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4F2E" w14:textId="77777777" w:rsidR="00915311" w:rsidRDefault="00000000">
      <w:pPr>
        <w:spacing w:line="560" w:lineRule="exact"/>
        <w:jc w:val="center"/>
        <w:rPr>
          <w:color w:val="000000"/>
        </w:rPr>
      </w:pPr>
      <w:bookmarkStart w:id="0" w:name="_Toc296518685"/>
      <w:r>
        <w:rPr>
          <w:rFonts w:ascii="黑体" w:eastAsia="黑体" w:hAnsi="宋体" w:hint="eastAsia"/>
          <w:b/>
          <w:color w:val="000000"/>
          <w:sz w:val="32"/>
          <w:szCs w:val="32"/>
        </w:rPr>
        <w:t>大数据与会计专业人才培养方案</w:t>
      </w:r>
    </w:p>
    <w:p w14:paraId="645F78F7" w14:textId="77777777" w:rsidR="00915311" w:rsidRDefault="00000000">
      <w:pPr>
        <w:pStyle w:val="1"/>
        <w:spacing w:after="240" w:line="560" w:lineRule="exact"/>
        <w:rPr>
          <w:rFonts w:ascii="黑体" w:eastAsia="黑体" w:hAnsi="黑体"/>
          <w:b w:val="0"/>
          <w:sz w:val="32"/>
          <w:szCs w:val="32"/>
        </w:rPr>
      </w:pPr>
      <w:bookmarkStart w:id="1" w:name="_Toc297660228"/>
      <w:r>
        <w:rPr>
          <w:rFonts w:ascii="黑体" w:eastAsia="黑体" w:hAnsi="黑体" w:hint="eastAsia"/>
          <w:b w:val="0"/>
          <w:sz w:val="32"/>
          <w:szCs w:val="32"/>
        </w:rPr>
        <w:t>一、专业名称</w:t>
      </w:r>
      <w:bookmarkEnd w:id="0"/>
      <w:bookmarkEnd w:id="1"/>
    </w:p>
    <w:p w14:paraId="3DB09317" w14:textId="77777777" w:rsidR="00915311" w:rsidRDefault="00000000">
      <w:pPr>
        <w:spacing w:line="360" w:lineRule="exact"/>
        <w:ind w:firstLineChars="200" w:firstLine="480"/>
        <w:rPr>
          <w:rFonts w:ascii="宋体" w:hAnsi="宋体" w:cs="宋体"/>
          <w:color w:val="000000"/>
          <w:kern w:val="0"/>
          <w:sz w:val="24"/>
          <w:lang w:val="zh-CN"/>
        </w:rPr>
      </w:pPr>
      <w:r>
        <w:rPr>
          <w:rFonts w:ascii="宋体" w:hAnsi="宋体" w:cs="宋体" w:hint="eastAsia"/>
          <w:color w:val="000000"/>
          <w:kern w:val="0"/>
          <w:sz w:val="24"/>
          <w:lang w:val="zh-CN"/>
        </w:rPr>
        <w:t>专业名称：大数据与会计（专业代码：</w:t>
      </w:r>
      <w:r>
        <w:rPr>
          <w:rStyle w:val="a6"/>
          <w:rFonts w:ascii="黑体" w:eastAsia="黑体" w:hAnsi="黑体" w:hint="eastAsia"/>
          <w:b w:val="0"/>
          <w:bCs w:val="0"/>
          <w:color w:val="333333"/>
          <w:sz w:val="27"/>
          <w:szCs w:val="27"/>
          <w:shd w:val="clear" w:color="auto" w:fill="FFFFFF"/>
        </w:rPr>
        <w:t>330302</w:t>
      </w:r>
      <w:r>
        <w:rPr>
          <w:rFonts w:ascii="宋体" w:hAnsi="宋体" w:cs="宋体" w:hint="eastAsia"/>
          <w:color w:val="000000"/>
          <w:kern w:val="0"/>
          <w:sz w:val="24"/>
          <w:lang w:val="zh-CN"/>
        </w:rPr>
        <w:t xml:space="preserve">  ）</w:t>
      </w:r>
    </w:p>
    <w:p w14:paraId="3A07C0C2" w14:textId="77777777" w:rsidR="00915311" w:rsidRDefault="00000000">
      <w:pPr>
        <w:pStyle w:val="1"/>
        <w:spacing w:line="560" w:lineRule="exact"/>
        <w:rPr>
          <w:rFonts w:ascii="黑体" w:eastAsia="黑体" w:hAnsi="黑体"/>
          <w:b w:val="0"/>
          <w:sz w:val="32"/>
          <w:szCs w:val="32"/>
        </w:rPr>
      </w:pPr>
      <w:bookmarkStart w:id="2" w:name="_Toc296518686"/>
      <w:bookmarkStart w:id="3" w:name="_Toc297660229"/>
      <w:r>
        <w:rPr>
          <w:rFonts w:ascii="黑体" w:eastAsia="黑体" w:hAnsi="黑体" w:hint="eastAsia"/>
          <w:b w:val="0"/>
          <w:sz w:val="32"/>
          <w:szCs w:val="32"/>
        </w:rPr>
        <w:t>二、修业年限与招生对象</w:t>
      </w:r>
      <w:bookmarkEnd w:id="2"/>
      <w:bookmarkEnd w:id="3"/>
    </w:p>
    <w:p w14:paraId="567A9F6D" w14:textId="77777777" w:rsidR="00915311" w:rsidRDefault="00000000">
      <w:pPr>
        <w:adjustRightInd w:val="0"/>
        <w:snapToGrid w:val="0"/>
        <w:spacing w:line="560" w:lineRule="exact"/>
        <w:ind w:firstLineChars="200" w:firstLine="480"/>
        <w:rPr>
          <w:rFonts w:ascii="宋体" w:hAnsi="宋体" w:cs="宋体"/>
          <w:color w:val="000000"/>
          <w:kern w:val="0"/>
          <w:sz w:val="24"/>
          <w:lang w:val="zh-CN"/>
        </w:rPr>
      </w:pPr>
      <w:r>
        <w:rPr>
          <w:rFonts w:ascii="宋体" w:hAnsi="宋体" w:cs="宋体" w:hint="eastAsia"/>
          <w:color w:val="000000"/>
          <w:kern w:val="0"/>
          <w:sz w:val="24"/>
          <w:lang w:val="zh-CN"/>
        </w:rPr>
        <w:t>修业年限：</w:t>
      </w:r>
      <w:r>
        <w:rPr>
          <w:rFonts w:ascii="宋体" w:hAnsi="宋体" w:cs="宋体" w:hint="eastAsia"/>
          <w:kern w:val="0"/>
          <w:sz w:val="24"/>
          <w:lang w:val="zh-CN"/>
        </w:rPr>
        <w:t>3—6年</w:t>
      </w:r>
      <w:r>
        <w:rPr>
          <w:rFonts w:ascii="宋体" w:hAnsi="宋体" w:cs="宋体" w:hint="eastAsia"/>
          <w:color w:val="000000"/>
          <w:kern w:val="0"/>
          <w:sz w:val="24"/>
          <w:lang w:val="zh-CN"/>
        </w:rPr>
        <w:t xml:space="preserve">   基本学制：4年   </w:t>
      </w:r>
    </w:p>
    <w:p w14:paraId="39430758" w14:textId="77777777" w:rsidR="00915311" w:rsidRDefault="00000000">
      <w:pPr>
        <w:adjustRightInd w:val="0"/>
        <w:snapToGrid w:val="0"/>
        <w:spacing w:line="560" w:lineRule="exact"/>
        <w:ind w:firstLineChars="200" w:firstLine="480"/>
        <w:rPr>
          <w:rFonts w:ascii="宋体" w:hAnsi="宋体" w:cs="宋体"/>
          <w:color w:val="000000"/>
          <w:kern w:val="0"/>
          <w:sz w:val="24"/>
          <w:lang w:val="zh-CN"/>
        </w:rPr>
      </w:pPr>
      <w:r>
        <w:rPr>
          <w:rFonts w:ascii="宋体" w:hAnsi="宋体" w:cs="宋体" w:hint="eastAsia"/>
          <w:color w:val="000000"/>
          <w:kern w:val="0"/>
          <w:sz w:val="24"/>
          <w:lang w:val="zh-CN"/>
        </w:rPr>
        <w:t>招生对象：高中毕业生、同等学力职业院校毕业生</w:t>
      </w:r>
    </w:p>
    <w:p w14:paraId="5B7D8047" w14:textId="77777777" w:rsidR="00915311" w:rsidRDefault="00000000">
      <w:pPr>
        <w:pStyle w:val="1"/>
        <w:spacing w:beforeLines="50" w:before="156" w:afterLines="50" w:after="156" w:line="360" w:lineRule="auto"/>
        <w:rPr>
          <w:rFonts w:eastAsia="黑体"/>
          <w:b w:val="0"/>
          <w:sz w:val="32"/>
          <w:szCs w:val="32"/>
        </w:rPr>
      </w:pPr>
      <w:bookmarkStart w:id="4" w:name="_Toc17384_WPSOffice_Level1"/>
      <w:bookmarkStart w:id="5" w:name="_Toc54272513"/>
      <w:bookmarkStart w:id="6" w:name="_Toc296518688"/>
      <w:bookmarkStart w:id="7" w:name="_Toc297660231"/>
      <w:r>
        <w:rPr>
          <w:rFonts w:eastAsia="黑体"/>
          <w:b w:val="0"/>
          <w:sz w:val="32"/>
          <w:szCs w:val="32"/>
        </w:rPr>
        <w:t>三、职业面向</w:t>
      </w:r>
      <w:bookmarkEnd w:id="4"/>
      <w:bookmarkEnd w:id="5"/>
    </w:p>
    <w:p w14:paraId="78AEFE4E" w14:textId="77777777" w:rsidR="00915311" w:rsidRDefault="00000000">
      <w:pPr>
        <w:spacing w:afterLines="50" w:after="156" w:line="360" w:lineRule="auto"/>
        <w:ind w:firstLineChars="200" w:firstLine="480"/>
        <w:rPr>
          <w:rFonts w:ascii="宋体" w:hAnsi="宋体" w:cs="宋体"/>
          <w:color w:val="000000"/>
          <w:kern w:val="0"/>
          <w:sz w:val="24"/>
          <w:lang w:val="zh-CN"/>
        </w:rPr>
      </w:pPr>
      <w:r>
        <w:rPr>
          <w:sz w:val="24"/>
        </w:rPr>
        <w:t>本专业毕业生主要面向</w:t>
      </w:r>
      <w:r>
        <w:rPr>
          <w:rFonts w:ascii="宋体" w:hAnsi="宋体" w:cs="宋体" w:hint="eastAsia"/>
          <w:color w:val="000000"/>
          <w:kern w:val="0"/>
          <w:sz w:val="24"/>
          <w:lang w:val="zh-CN"/>
        </w:rPr>
        <w:t>大中型企业、政府机关、各类事业单位、会计专业服务机构</w:t>
      </w:r>
      <w:r>
        <w:rPr>
          <w:rFonts w:ascii="宋体" w:hAnsi="宋体" w:cs="宋体" w:hint="eastAsia"/>
          <w:color w:val="000000"/>
          <w:kern w:val="0"/>
          <w:sz w:val="24"/>
        </w:rPr>
        <w:t>等，其主要业务范围是：从事</w:t>
      </w:r>
      <w:r>
        <w:rPr>
          <w:rFonts w:ascii="宋体" w:hAnsi="宋体" w:cs="宋体" w:hint="eastAsia"/>
          <w:color w:val="000000"/>
          <w:kern w:val="0"/>
          <w:sz w:val="24"/>
          <w:lang w:val="zh-CN"/>
        </w:rPr>
        <w:t>会计、税务、审计、</w:t>
      </w:r>
      <w:r>
        <w:rPr>
          <w:rFonts w:ascii="宋体" w:hAnsi="宋体" w:cs="宋体" w:hint="eastAsia"/>
          <w:color w:val="000000"/>
          <w:kern w:val="0"/>
          <w:sz w:val="24"/>
        </w:rPr>
        <w:t>财务</w:t>
      </w:r>
      <w:r>
        <w:rPr>
          <w:rFonts w:ascii="宋体" w:hAnsi="宋体" w:cs="宋体" w:hint="eastAsia"/>
          <w:color w:val="000000"/>
          <w:kern w:val="0"/>
          <w:sz w:val="24"/>
          <w:lang w:val="zh-CN"/>
        </w:rPr>
        <w:t>管理</w:t>
      </w:r>
      <w:r>
        <w:rPr>
          <w:rFonts w:ascii="宋体" w:hAnsi="宋体" w:cs="宋体" w:hint="eastAsia"/>
          <w:color w:val="000000"/>
          <w:kern w:val="0"/>
          <w:sz w:val="24"/>
        </w:rPr>
        <w:t>以及相关经济管理岗位</w:t>
      </w:r>
      <w:r>
        <w:rPr>
          <w:rFonts w:ascii="宋体" w:hAnsi="宋体" w:cs="宋体" w:hint="eastAsia"/>
          <w:color w:val="000000"/>
          <w:kern w:val="0"/>
          <w:sz w:val="24"/>
          <w:lang w:val="zh-CN"/>
        </w:rPr>
        <w:t>等岗位群</w:t>
      </w:r>
      <w:r>
        <w:rPr>
          <w:rFonts w:ascii="宋体" w:hAnsi="宋体" w:cs="宋体" w:hint="eastAsia"/>
          <w:color w:val="000000"/>
          <w:kern w:val="0"/>
          <w:sz w:val="24"/>
        </w:rPr>
        <w:t>的</w:t>
      </w:r>
      <w:r>
        <w:rPr>
          <w:rFonts w:ascii="宋体" w:hAnsi="宋体" w:cs="宋体" w:hint="eastAsia"/>
          <w:color w:val="000000"/>
          <w:kern w:val="0"/>
          <w:sz w:val="24"/>
          <w:lang w:val="zh-CN"/>
        </w:rPr>
        <w:t>会计核算、财务管理、财务</w:t>
      </w:r>
      <w:r>
        <w:rPr>
          <w:rFonts w:ascii="宋体" w:hAnsi="宋体" w:cs="宋体" w:hint="eastAsia"/>
          <w:color w:val="000000"/>
          <w:kern w:val="0"/>
          <w:sz w:val="24"/>
        </w:rPr>
        <w:t>大数据</w:t>
      </w:r>
      <w:r>
        <w:rPr>
          <w:rFonts w:ascii="宋体" w:hAnsi="宋体" w:cs="宋体" w:hint="eastAsia"/>
          <w:color w:val="000000"/>
          <w:kern w:val="0"/>
          <w:sz w:val="24"/>
          <w:lang w:val="zh-CN"/>
        </w:rPr>
        <w:t>分析、审计</w:t>
      </w:r>
      <w:proofErr w:type="gramStart"/>
      <w:r>
        <w:rPr>
          <w:rFonts w:ascii="宋体" w:hAnsi="宋体" w:cs="宋体" w:hint="eastAsia"/>
          <w:color w:val="000000"/>
          <w:kern w:val="0"/>
          <w:sz w:val="24"/>
          <w:lang w:val="zh-CN"/>
        </w:rPr>
        <w:t>鉴证</w:t>
      </w:r>
      <w:proofErr w:type="gramEnd"/>
      <w:r>
        <w:rPr>
          <w:rFonts w:ascii="宋体" w:hAnsi="宋体" w:cs="宋体" w:hint="eastAsia"/>
          <w:color w:val="000000"/>
          <w:kern w:val="0"/>
          <w:sz w:val="24"/>
          <w:lang w:val="zh-CN"/>
        </w:rPr>
        <w:t>、管理咨询等工作。</w:t>
      </w:r>
    </w:p>
    <w:p w14:paraId="6C5EE05B" w14:textId="77777777" w:rsidR="00915311" w:rsidRDefault="00000000">
      <w:pPr>
        <w:spacing w:afterLines="50" w:after="156" w:line="360" w:lineRule="auto"/>
        <w:ind w:firstLineChars="200" w:firstLine="480"/>
        <w:jc w:val="center"/>
        <w:rPr>
          <w:rFonts w:ascii="宋体" w:hAnsi="宋体" w:cs="宋体"/>
          <w:color w:val="000000"/>
          <w:kern w:val="0"/>
          <w:sz w:val="24"/>
        </w:rPr>
      </w:pPr>
      <w:r>
        <w:rPr>
          <w:rFonts w:ascii="宋体" w:hAnsi="宋体" w:cs="宋体" w:hint="eastAsia"/>
          <w:color w:val="000000"/>
          <w:kern w:val="0"/>
          <w:sz w:val="24"/>
        </w:rPr>
        <w:t>表1  职业面向一览表</w:t>
      </w:r>
    </w:p>
    <w:tbl>
      <w:tblPr>
        <w:tblW w:w="8846" w:type="dxa"/>
        <w:tblInd w:w="-17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046"/>
        <w:gridCol w:w="1080"/>
        <w:gridCol w:w="1190"/>
        <w:gridCol w:w="1210"/>
        <w:gridCol w:w="2499"/>
        <w:gridCol w:w="1821"/>
      </w:tblGrid>
      <w:tr w:rsidR="00915311" w14:paraId="1B11DCB1" w14:textId="77777777">
        <w:tc>
          <w:tcPr>
            <w:tcW w:w="1046" w:type="dxa"/>
          </w:tcPr>
          <w:p w14:paraId="0ED2042A" w14:textId="77777777" w:rsidR="00915311" w:rsidRDefault="00000000">
            <w:pPr>
              <w:snapToGrid w:val="0"/>
              <w:spacing w:line="276" w:lineRule="auto"/>
              <w:jc w:val="center"/>
              <w:rPr>
                <w:rFonts w:ascii="华文中宋" w:eastAsia="华文中宋" w:hAnsi="华文中宋"/>
              </w:rPr>
            </w:pPr>
            <w:r>
              <w:rPr>
                <w:rFonts w:ascii="华文中宋" w:eastAsia="华文中宋" w:hAnsi="华文中宋" w:hint="eastAsia"/>
              </w:rPr>
              <w:t>所属专业大类</w:t>
            </w:r>
          </w:p>
          <w:p w14:paraId="29F67189" w14:textId="77777777" w:rsidR="00915311" w:rsidRDefault="00000000">
            <w:pPr>
              <w:pStyle w:val="a3"/>
              <w:spacing w:line="276" w:lineRule="auto"/>
              <w:rPr>
                <w:sz w:val="21"/>
                <w:szCs w:val="21"/>
              </w:rPr>
            </w:pPr>
            <w:r>
              <w:rPr>
                <w:rFonts w:ascii="华文中宋" w:eastAsia="华文中宋" w:hAnsi="华文中宋" w:hint="eastAsia"/>
                <w:sz w:val="21"/>
                <w:szCs w:val="21"/>
              </w:rPr>
              <w:t>（代码）</w:t>
            </w:r>
          </w:p>
        </w:tc>
        <w:tc>
          <w:tcPr>
            <w:tcW w:w="1080" w:type="dxa"/>
          </w:tcPr>
          <w:p w14:paraId="6E6E6A09" w14:textId="77777777" w:rsidR="00915311" w:rsidRDefault="00000000">
            <w:pPr>
              <w:snapToGrid w:val="0"/>
              <w:spacing w:line="276" w:lineRule="auto"/>
              <w:jc w:val="center"/>
              <w:rPr>
                <w:rFonts w:ascii="华文中宋" w:eastAsia="华文中宋" w:hAnsi="华文中宋"/>
              </w:rPr>
            </w:pPr>
            <w:r>
              <w:rPr>
                <w:rFonts w:ascii="华文中宋" w:eastAsia="华文中宋" w:hAnsi="华文中宋" w:hint="eastAsia"/>
              </w:rPr>
              <w:t>所属专业类</w:t>
            </w:r>
          </w:p>
          <w:p w14:paraId="1CE6D03C" w14:textId="77777777" w:rsidR="00915311" w:rsidRDefault="00000000">
            <w:pPr>
              <w:snapToGrid w:val="0"/>
              <w:spacing w:line="276" w:lineRule="auto"/>
              <w:jc w:val="center"/>
              <w:rPr>
                <w:rFonts w:ascii="华文中宋" w:eastAsia="华文中宋" w:hAnsi="华文中宋"/>
              </w:rPr>
            </w:pPr>
            <w:r>
              <w:rPr>
                <w:rFonts w:ascii="华文中宋" w:eastAsia="华文中宋" w:hAnsi="华文中宋" w:hint="eastAsia"/>
              </w:rPr>
              <w:t>（代码）</w:t>
            </w:r>
          </w:p>
        </w:tc>
        <w:tc>
          <w:tcPr>
            <w:tcW w:w="1190" w:type="dxa"/>
          </w:tcPr>
          <w:p w14:paraId="5DCF561A" w14:textId="77777777" w:rsidR="00915311" w:rsidRDefault="00000000">
            <w:pPr>
              <w:snapToGrid w:val="0"/>
              <w:spacing w:line="276" w:lineRule="auto"/>
              <w:jc w:val="center"/>
              <w:rPr>
                <w:rFonts w:eastAsia="华文中宋"/>
                <w:bCs/>
              </w:rPr>
            </w:pPr>
            <w:r>
              <w:rPr>
                <w:rFonts w:eastAsia="华文中宋"/>
                <w:bCs/>
              </w:rPr>
              <w:t>对应行业</w:t>
            </w:r>
          </w:p>
          <w:p w14:paraId="76270825" w14:textId="77777777" w:rsidR="00915311" w:rsidRDefault="00000000">
            <w:pPr>
              <w:snapToGrid w:val="0"/>
              <w:spacing w:line="276" w:lineRule="auto"/>
              <w:jc w:val="center"/>
              <w:rPr>
                <w:rFonts w:eastAsia="华文中宋"/>
                <w:bCs/>
              </w:rPr>
            </w:pPr>
            <w:r>
              <w:rPr>
                <w:rFonts w:eastAsia="华文中宋"/>
                <w:bCs/>
              </w:rPr>
              <w:t>（代码）</w:t>
            </w:r>
          </w:p>
        </w:tc>
        <w:tc>
          <w:tcPr>
            <w:tcW w:w="1210" w:type="dxa"/>
          </w:tcPr>
          <w:p w14:paraId="52707870" w14:textId="77777777" w:rsidR="00915311" w:rsidRDefault="00000000">
            <w:pPr>
              <w:snapToGrid w:val="0"/>
              <w:spacing w:line="276" w:lineRule="auto"/>
              <w:jc w:val="center"/>
              <w:rPr>
                <w:rFonts w:eastAsia="华文中宋"/>
                <w:bCs/>
              </w:rPr>
            </w:pPr>
            <w:r>
              <w:rPr>
                <w:rFonts w:eastAsia="华文中宋"/>
                <w:bCs/>
              </w:rPr>
              <w:t>主要职业类别（代码）</w:t>
            </w:r>
          </w:p>
        </w:tc>
        <w:tc>
          <w:tcPr>
            <w:tcW w:w="2499" w:type="dxa"/>
          </w:tcPr>
          <w:p w14:paraId="3FC94A69" w14:textId="77777777" w:rsidR="00915311" w:rsidRDefault="00000000">
            <w:pPr>
              <w:snapToGrid w:val="0"/>
              <w:spacing w:line="276" w:lineRule="auto"/>
              <w:jc w:val="center"/>
              <w:rPr>
                <w:rFonts w:eastAsia="华文中宋"/>
                <w:bCs/>
              </w:rPr>
            </w:pPr>
            <w:r>
              <w:rPr>
                <w:rFonts w:eastAsia="华文中宋"/>
                <w:bCs/>
              </w:rPr>
              <w:t>主要岗位类别（或技术领域）</w:t>
            </w:r>
          </w:p>
        </w:tc>
        <w:tc>
          <w:tcPr>
            <w:tcW w:w="1821" w:type="dxa"/>
            <w:tcBorders>
              <w:left w:val="single" w:sz="4" w:space="0" w:color="auto"/>
            </w:tcBorders>
          </w:tcPr>
          <w:p w14:paraId="2838834D" w14:textId="77777777" w:rsidR="00915311" w:rsidRDefault="00000000">
            <w:pPr>
              <w:snapToGrid w:val="0"/>
              <w:spacing w:line="276" w:lineRule="auto"/>
              <w:jc w:val="center"/>
              <w:rPr>
                <w:rFonts w:eastAsia="华文中宋"/>
                <w:bCs/>
              </w:rPr>
            </w:pPr>
            <w:r>
              <w:rPr>
                <w:rFonts w:eastAsia="华文中宋"/>
                <w:bCs/>
              </w:rPr>
              <w:t>相关和发展岗位（或技术领域）</w:t>
            </w:r>
          </w:p>
        </w:tc>
      </w:tr>
      <w:tr w:rsidR="00915311" w14:paraId="533CE792" w14:textId="77777777">
        <w:trPr>
          <w:trHeight w:val="3402"/>
        </w:trPr>
        <w:tc>
          <w:tcPr>
            <w:tcW w:w="1046" w:type="dxa"/>
            <w:vAlign w:val="center"/>
          </w:tcPr>
          <w:p w14:paraId="174C433A" w14:textId="77777777" w:rsidR="00915311" w:rsidRDefault="00000000">
            <w:pPr>
              <w:pStyle w:val="a3"/>
              <w:jc w:val="center"/>
              <w:rPr>
                <w:sz w:val="21"/>
                <w:szCs w:val="21"/>
              </w:rPr>
            </w:pPr>
            <w:r>
              <w:rPr>
                <w:rFonts w:hint="eastAsia"/>
                <w:sz w:val="21"/>
                <w:szCs w:val="21"/>
              </w:rPr>
              <w:t>财经商贸大类</w:t>
            </w:r>
          </w:p>
          <w:p w14:paraId="63BBC223" w14:textId="77777777" w:rsidR="00915311" w:rsidRDefault="00000000">
            <w:pPr>
              <w:pStyle w:val="a3"/>
              <w:jc w:val="center"/>
              <w:rPr>
                <w:sz w:val="21"/>
                <w:szCs w:val="21"/>
              </w:rPr>
            </w:pPr>
            <w:r>
              <w:rPr>
                <w:rFonts w:hint="eastAsia"/>
                <w:sz w:val="21"/>
                <w:szCs w:val="21"/>
              </w:rPr>
              <w:t>（</w:t>
            </w:r>
            <w:r>
              <w:rPr>
                <w:rFonts w:hint="eastAsia"/>
                <w:sz w:val="21"/>
                <w:szCs w:val="21"/>
              </w:rPr>
              <w:t>33</w:t>
            </w:r>
            <w:r>
              <w:rPr>
                <w:rFonts w:hint="eastAsia"/>
                <w:sz w:val="21"/>
                <w:szCs w:val="21"/>
              </w:rPr>
              <w:t>）</w:t>
            </w:r>
            <w:r>
              <w:rPr>
                <w:rFonts w:hint="eastAsia"/>
                <w:sz w:val="21"/>
                <w:szCs w:val="21"/>
              </w:rPr>
              <w:t xml:space="preserve">   </w:t>
            </w:r>
          </w:p>
        </w:tc>
        <w:tc>
          <w:tcPr>
            <w:tcW w:w="1080" w:type="dxa"/>
            <w:vAlign w:val="center"/>
          </w:tcPr>
          <w:p w14:paraId="3513B027" w14:textId="77777777" w:rsidR="00915311" w:rsidRDefault="00000000">
            <w:pPr>
              <w:pStyle w:val="a3"/>
              <w:jc w:val="left"/>
              <w:rPr>
                <w:sz w:val="21"/>
                <w:szCs w:val="21"/>
              </w:rPr>
            </w:pPr>
            <w:r>
              <w:rPr>
                <w:rFonts w:hint="eastAsia"/>
                <w:sz w:val="21"/>
                <w:szCs w:val="21"/>
              </w:rPr>
              <w:t>财务会计类</w:t>
            </w:r>
          </w:p>
          <w:p w14:paraId="4F59902C" w14:textId="77777777" w:rsidR="00915311" w:rsidRDefault="00000000">
            <w:pPr>
              <w:pStyle w:val="a3"/>
              <w:jc w:val="left"/>
              <w:rPr>
                <w:sz w:val="21"/>
                <w:szCs w:val="21"/>
              </w:rPr>
            </w:pPr>
            <w:r>
              <w:rPr>
                <w:rFonts w:hint="eastAsia"/>
                <w:sz w:val="21"/>
                <w:szCs w:val="21"/>
              </w:rPr>
              <w:t>（</w:t>
            </w:r>
            <w:r>
              <w:rPr>
                <w:rFonts w:hint="eastAsia"/>
                <w:sz w:val="21"/>
                <w:szCs w:val="21"/>
              </w:rPr>
              <w:t>3303</w:t>
            </w:r>
            <w:r>
              <w:rPr>
                <w:rFonts w:hint="eastAsia"/>
                <w:sz w:val="21"/>
                <w:szCs w:val="21"/>
              </w:rPr>
              <w:t>）</w:t>
            </w:r>
            <w:r>
              <w:rPr>
                <w:rFonts w:hint="eastAsia"/>
                <w:sz w:val="21"/>
                <w:szCs w:val="21"/>
              </w:rPr>
              <w:t xml:space="preserve">  </w:t>
            </w:r>
          </w:p>
        </w:tc>
        <w:tc>
          <w:tcPr>
            <w:tcW w:w="1190" w:type="dxa"/>
            <w:vAlign w:val="center"/>
          </w:tcPr>
          <w:p w14:paraId="39FCD72E" w14:textId="77777777" w:rsidR="00915311" w:rsidRDefault="00000000">
            <w:pPr>
              <w:snapToGrid w:val="0"/>
              <w:spacing w:beforeLines="50" w:before="156" w:line="320" w:lineRule="atLeast"/>
              <w:jc w:val="center"/>
            </w:pPr>
            <w:r>
              <w:rPr>
                <w:rFonts w:hint="eastAsia"/>
              </w:rPr>
              <w:t>会计、审计及税务要求</w:t>
            </w:r>
          </w:p>
          <w:p w14:paraId="33D7C878" w14:textId="77777777" w:rsidR="00915311" w:rsidRDefault="00000000">
            <w:pPr>
              <w:snapToGrid w:val="0"/>
              <w:spacing w:beforeLines="50" w:before="156" w:line="320" w:lineRule="atLeast"/>
              <w:jc w:val="center"/>
            </w:pPr>
            <w:r>
              <w:rPr>
                <w:rFonts w:hint="eastAsia"/>
              </w:rPr>
              <w:t>（</w:t>
            </w:r>
            <w:r>
              <w:rPr>
                <w:rFonts w:hint="eastAsia"/>
              </w:rPr>
              <w:t>7241</w:t>
            </w:r>
            <w:r>
              <w:rPr>
                <w:rFonts w:hint="eastAsia"/>
              </w:rPr>
              <w:t>）</w:t>
            </w:r>
          </w:p>
        </w:tc>
        <w:tc>
          <w:tcPr>
            <w:tcW w:w="1210" w:type="dxa"/>
            <w:vAlign w:val="center"/>
          </w:tcPr>
          <w:p w14:paraId="78326561" w14:textId="77777777" w:rsidR="00915311" w:rsidRDefault="00000000">
            <w:pPr>
              <w:snapToGrid w:val="0"/>
              <w:jc w:val="center"/>
            </w:pPr>
            <w:r>
              <w:rPr>
                <w:rFonts w:hint="eastAsia"/>
              </w:rPr>
              <w:t>会计专业人员（</w:t>
            </w:r>
            <w:r>
              <w:rPr>
                <w:rFonts w:hint="eastAsia"/>
              </w:rPr>
              <w:t>2-06-03-00</w:t>
            </w:r>
            <w:r>
              <w:rPr>
                <w:rFonts w:hint="eastAsia"/>
              </w:rPr>
              <w:t>）</w:t>
            </w:r>
          </w:p>
        </w:tc>
        <w:tc>
          <w:tcPr>
            <w:tcW w:w="2499" w:type="dxa"/>
            <w:vAlign w:val="center"/>
          </w:tcPr>
          <w:p w14:paraId="40682683" w14:textId="77777777" w:rsidR="00915311" w:rsidRDefault="00000000">
            <w:pPr>
              <w:snapToGrid w:val="0"/>
              <w:jc w:val="left"/>
            </w:pPr>
            <w:r>
              <w:rPr>
                <w:rFonts w:hint="eastAsia"/>
              </w:rPr>
              <w:t>初级（</w:t>
            </w:r>
            <w:r>
              <w:rPr>
                <w:rFonts w:hint="eastAsia"/>
              </w:rPr>
              <w:t xml:space="preserve">1-3 </w:t>
            </w:r>
            <w:r>
              <w:rPr>
                <w:rFonts w:hint="eastAsia"/>
              </w:rPr>
              <w:t>年）：</w:t>
            </w:r>
            <w:r>
              <w:rPr>
                <w:rFonts w:hint="eastAsia"/>
              </w:rPr>
              <w:t xml:space="preserve"> </w:t>
            </w:r>
          </w:p>
          <w:p w14:paraId="769A3532" w14:textId="77777777" w:rsidR="00915311" w:rsidRDefault="00000000">
            <w:pPr>
              <w:snapToGrid w:val="0"/>
              <w:jc w:val="left"/>
            </w:pPr>
            <w:r>
              <w:rPr>
                <w:rFonts w:hint="eastAsia"/>
              </w:rPr>
              <w:t>出纳、会计</w:t>
            </w:r>
            <w:r>
              <w:rPr>
                <w:rFonts w:hint="eastAsia"/>
              </w:rPr>
              <w:t xml:space="preserve"> </w:t>
            </w:r>
          </w:p>
          <w:p w14:paraId="14F7B58E" w14:textId="77777777" w:rsidR="00915311" w:rsidRDefault="00000000">
            <w:pPr>
              <w:snapToGrid w:val="0"/>
              <w:jc w:val="left"/>
            </w:pPr>
            <w:r>
              <w:rPr>
                <w:rFonts w:hint="eastAsia"/>
              </w:rPr>
              <w:t>财务软件应用支持、</w:t>
            </w:r>
            <w:r>
              <w:rPr>
                <w:rFonts w:hint="eastAsia"/>
              </w:rPr>
              <w:t xml:space="preserve"> </w:t>
            </w:r>
          </w:p>
          <w:p w14:paraId="7DFCBBC2" w14:textId="77777777" w:rsidR="00915311" w:rsidRDefault="00000000">
            <w:pPr>
              <w:snapToGrid w:val="0"/>
              <w:jc w:val="left"/>
            </w:pPr>
            <w:r>
              <w:rPr>
                <w:rFonts w:hint="eastAsia"/>
              </w:rPr>
              <w:t>实施顾问、审计、税</w:t>
            </w:r>
            <w:r>
              <w:rPr>
                <w:rFonts w:hint="eastAsia"/>
              </w:rPr>
              <w:t xml:space="preserve"> </w:t>
            </w:r>
          </w:p>
          <w:p w14:paraId="63BC0400" w14:textId="77777777" w:rsidR="00915311" w:rsidRDefault="00000000">
            <w:pPr>
              <w:snapToGrid w:val="0"/>
              <w:jc w:val="left"/>
            </w:pPr>
            <w:proofErr w:type="gramStart"/>
            <w:r>
              <w:rPr>
                <w:rFonts w:hint="eastAsia"/>
              </w:rPr>
              <w:t>务</w:t>
            </w:r>
            <w:proofErr w:type="gramEnd"/>
            <w:r>
              <w:rPr>
                <w:rFonts w:hint="eastAsia"/>
              </w:rPr>
              <w:t>咨询</w:t>
            </w:r>
            <w:r>
              <w:rPr>
                <w:rFonts w:hint="eastAsia"/>
              </w:rPr>
              <w:t xml:space="preserve"> </w:t>
            </w:r>
          </w:p>
          <w:p w14:paraId="3EF25E06" w14:textId="77777777" w:rsidR="00915311" w:rsidRDefault="00000000">
            <w:pPr>
              <w:snapToGrid w:val="0"/>
              <w:jc w:val="left"/>
            </w:pPr>
            <w:r>
              <w:rPr>
                <w:rFonts w:hint="eastAsia"/>
              </w:rPr>
              <w:t>中级（</w:t>
            </w:r>
            <w:r>
              <w:t xml:space="preserve">3-5 </w:t>
            </w:r>
            <w:r>
              <w:rPr>
                <w:rFonts w:hint="eastAsia"/>
              </w:rPr>
              <w:t>年）：</w:t>
            </w:r>
            <w:r>
              <w:rPr>
                <w:rFonts w:hint="eastAsia"/>
              </w:rPr>
              <w:t xml:space="preserve"> </w:t>
            </w:r>
          </w:p>
          <w:p w14:paraId="730DE6D7" w14:textId="77777777" w:rsidR="00915311" w:rsidRDefault="00000000">
            <w:pPr>
              <w:snapToGrid w:val="0"/>
              <w:jc w:val="left"/>
            </w:pPr>
            <w:r>
              <w:rPr>
                <w:rFonts w:hint="eastAsia"/>
              </w:rPr>
              <w:t>会计主管、审计项目</w:t>
            </w:r>
            <w:r>
              <w:rPr>
                <w:rFonts w:hint="eastAsia"/>
              </w:rPr>
              <w:t xml:space="preserve"> </w:t>
            </w:r>
          </w:p>
          <w:p w14:paraId="775DBE10" w14:textId="77777777" w:rsidR="00915311" w:rsidRDefault="00000000">
            <w:pPr>
              <w:snapToGrid w:val="0"/>
              <w:jc w:val="left"/>
            </w:pPr>
            <w:r>
              <w:rPr>
                <w:rFonts w:hint="eastAsia"/>
              </w:rPr>
              <w:t>经理、</w:t>
            </w:r>
            <w:r>
              <w:t xml:space="preserve">ERP </w:t>
            </w:r>
            <w:r>
              <w:rPr>
                <w:rFonts w:hint="eastAsia"/>
              </w:rPr>
              <w:t>项目主管、税务、主管、资产评估项目经理等</w:t>
            </w:r>
          </w:p>
          <w:p w14:paraId="625164AC" w14:textId="77777777" w:rsidR="00915311" w:rsidRDefault="00915311">
            <w:pPr>
              <w:snapToGrid w:val="0"/>
              <w:jc w:val="left"/>
            </w:pPr>
          </w:p>
        </w:tc>
        <w:tc>
          <w:tcPr>
            <w:tcW w:w="1821" w:type="dxa"/>
            <w:tcBorders>
              <w:left w:val="single" w:sz="4" w:space="0" w:color="auto"/>
            </w:tcBorders>
            <w:vAlign w:val="center"/>
          </w:tcPr>
          <w:p w14:paraId="678FF3DF" w14:textId="77777777" w:rsidR="00915311" w:rsidRDefault="00000000">
            <w:pPr>
              <w:snapToGrid w:val="0"/>
              <w:jc w:val="left"/>
            </w:pPr>
            <w:r>
              <w:rPr>
                <w:rFonts w:hint="eastAsia"/>
              </w:rPr>
              <w:t>助理会计师</w:t>
            </w:r>
            <w:r>
              <w:rPr>
                <w:rFonts w:hint="eastAsia"/>
              </w:rPr>
              <w:t xml:space="preserve"> </w:t>
            </w:r>
          </w:p>
          <w:p w14:paraId="188BA69A" w14:textId="77777777" w:rsidR="00915311" w:rsidRDefault="00000000">
            <w:pPr>
              <w:snapToGrid w:val="0"/>
              <w:jc w:val="left"/>
            </w:pPr>
            <w:r>
              <w:rPr>
                <w:rFonts w:hint="eastAsia"/>
              </w:rPr>
              <w:t>助理审计师</w:t>
            </w:r>
            <w:r>
              <w:rPr>
                <w:rFonts w:hint="eastAsia"/>
              </w:rPr>
              <w:t xml:space="preserve"> </w:t>
            </w:r>
          </w:p>
          <w:p w14:paraId="40832DB3" w14:textId="77777777" w:rsidR="00915311" w:rsidRDefault="00000000">
            <w:pPr>
              <w:snapToGrid w:val="0"/>
              <w:jc w:val="left"/>
            </w:pPr>
            <w:r>
              <w:rPr>
                <w:rFonts w:hint="eastAsia"/>
              </w:rPr>
              <w:t>会计师、审计师</w:t>
            </w:r>
            <w:r>
              <w:rPr>
                <w:rFonts w:hint="eastAsia"/>
              </w:rPr>
              <w:t xml:space="preserve"> </w:t>
            </w:r>
          </w:p>
          <w:p w14:paraId="037CF802" w14:textId="77777777" w:rsidR="00915311" w:rsidRDefault="00000000">
            <w:pPr>
              <w:snapToGrid w:val="0"/>
              <w:jc w:val="left"/>
            </w:pPr>
            <w:r>
              <w:rPr>
                <w:rFonts w:hint="eastAsia"/>
              </w:rPr>
              <w:t>资产评估师</w:t>
            </w:r>
            <w:r>
              <w:rPr>
                <w:rFonts w:hint="eastAsia"/>
              </w:rPr>
              <w:t xml:space="preserve"> </w:t>
            </w:r>
          </w:p>
          <w:p w14:paraId="6C431F3E" w14:textId="77777777" w:rsidR="00915311" w:rsidRDefault="00000000">
            <w:pPr>
              <w:snapToGrid w:val="0"/>
              <w:jc w:val="left"/>
            </w:pPr>
            <w:r>
              <w:rPr>
                <w:rFonts w:hint="eastAsia"/>
              </w:rPr>
              <w:t>税务师</w:t>
            </w:r>
            <w:r>
              <w:rPr>
                <w:rFonts w:hint="eastAsia"/>
              </w:rPr>
              <w:t xml:space="preserve"> </w:t>
            </w:r>
          </w:p>
          <w:p w14:paraId="66128867" w14:textId="77777777" w:rsidR="00915311" w:rsidRDefault="00000000">
            <w:pPr>
              <w:snapToGrid w:val="0"/>
              <w:jc w:val="left"/>
            </w:pPr>
            <w:r>
              <w:rPr>
                <w:rFonts w:hint="eastAsia"/>
              </w:rPr>
              <w:t>注册会计师</w:t>
            </w:r>
            <w:r>
              <w:rPr>
                <w:rFonts w:hint="eastAsia"/>
              </w:rPr>
              <w:t xml:space="preserve"> </w:t>
            </w:r>
          </w:p>
          <w:p w14:paraId="7007D36C" w14:textId="77777777" w:rsidR="00915311" w:rsidRDefault="00000000">
            <w:pPr>
              <w:snapToGrid w:val="0"/>
              <w:jc w:val="left"/>
            </w:pPr>
            <w:r>
              <w:rPr>
                <w:rFonts w:hint="eastAsia"/>
              </w:rPr>
              <w:t>职业技能等</w:t>
            </w:r>
            <w:r>
              <w:rPr>
                <w:rFonts w:hint="eastAsia"/>
              </w:rPr>
              <w:t xml:space="preserve"> </w:t>
            </w:r>
          </w:p>
          <w:p w14:paraId="7746C7AC" w14:textId="77777777" w:rsidR="00915311" w:rsidRDefault="00000000">
            <w:pPr>
              <w:snapToGrid w:val="0"/>
              <w:jc w:val="left"/>
            </w:pPr>
            <w:r>
              <w:rPr>
                <w:rFonts w:hint="eastAsia"/>
              </w:rPr>
              <w:t>级证书</w:t>
            </w:r>
            <w:r>
              <w:rPr>
                <w:rFonts w:hint="eastAsia"/>
              </w:rPr>
              <w:t xml:space="preserve"> </w:t>
            </w:r>
            <w:r>
              <w:rPr>
                <w:rFonts w:hint="eastAsia"/>
              </w:rPr>
              <w:t>（</w:t>
            </w:r>
            <w:r>
              <w:rPr>
                <w:rFonts w:hint="eastAsia"/>
              </w:rPr>
              <w:t>1+X</w:t>
            </w:r>
            <w:r>
              <w:t xml:space="preserve"> </w:t>
            </w:r>
            <w:r>
              <w:rPr>
                <w:rFonts w:hint="eastAsia"/>
              </w:rPr>
              <w:t>证</w:t>
            </w:r>
            <w:r>
              <w:rPr>
                <w:rFonts w:hint="eastAsia"/>
              </w:rPr>
              <w:t xml:space="preserve"> </w:t>
            </w:r>
          </w:p>
          <w:p w14:paraId="716711FC" w14:textId="77777777" w:rsidR="00915311" w:rsidRDefault="00000000">
            <w:pPr>
              <w:snapToGrid w:val="0"/>
              <w:jc w:val="left"/>
            </w:pPr>
            <w:r>
              <w:rPr>
                <w:rFonts w:hint="eastAsia"/>
              </w:rPr>
              <w:t>书）</w:t>
            </w:r>
          </w:p>
          <w:p w14:paraId="1A29DE2B" w14:textId="77777777" w:rsidR="00915311" w:rsidRDefault="00915311">
            <w:pPr>
              <w:snapToGrid w:val="0"/>
              <w:jc w:val="left"/>
            </w:pPr>
          </w:p>
        </w:tc>
      </w:tr>
    </w:tbl>
    <w:p w14:paraId="628C9E9C" w14:textId="77777777" w:rsidR="00915311" w:rsidRDefault="00000000">
      <w:pPr>
        <w:pStyle w:val="1"/>
        <w:spacing w:beforeLines="50" w:before="156" w:afterLines="50" w:after="156" w:line="360" w:lineRule="auto"/>
        <w:rPr>
          <w:rFonts w:eastAsia="黑体"/>
          <w:b w:val="0"/>
          <w:sz w:val="32"/>
          <w:szCs w:val="32"/>
        </w:rPr>
      </w:pPr>
      <w:bookmarkStart w:id="8" w:name="_Toc50194863"/>
      <w:bookmarkStart w:id="9" w:name="_Toc296518687"/>
      <w:bookmarkStart w:id="10" w:name="_Toc297660230"/>
      <w:bookmarkStart w:id="11" w:name="_Toc52471845"/>
      <w:bookmarkStart w:id="12" w:name="_Toc52471715"/>
      <w:bookmarkStart w:id="13" w:name="_Toc54212345"/>
      <w:bookmarkStart w:id="14" w:name="_Toc54272514"/>
      <w:bookmarkStart w:id="15" w:name="_Toc784_WPSOffice_Level1"/>
      <w:r>
        <w:rPr>
          <w:rFonts w:eastAsia="黑体"/>
          <w:b w:val="0"/>
          <w:sz w:val="32"/>
          <w:szCs w:val="32"/>
        </w:rPr>
        <w:lastRenderedPageBreak/>
        <w:t>四、培养目标</w:t>
      </w:r>
      <w:bookmarkEnd w:id="8"/>
      <w:bookmarkEnd w:id="9"/>
      <w:bookmarkEnd w:id="10"/>
      <w:r>
        <w:rPr>
          <w:rFonts w:eastAsia="黑体"/>
          <w:b w:val="0"/>
          <w:sz w:val="32"/>
          <w:szCs w:val="32"/>
        </w:rPr>
        <w:t>与规格</w:t>
      </w:r>
      <w:bookmarkEnd w:id="11"/>
      <w:bookmarkEnd w:id="12"/>
      <w:bookmarkEnd w:id="13"/>
      <w:bookmarkEnd w:id="14"/>
      <w:bookmarkEnd w:id="15"/>
    </w:p>
    <w:p w14:paraId="47ADA6F4" w14:textId="77777777" w:rsidR="00915311" w:rsidRDefault="00000000">
      <w:pPr>
        <w:pStyle w:val="2"/>
        <w:tabs>
          <w:tab w:val="left" w:pos="7812"/>
        </w:tabs>
        <w:spacing w:beforeLines="50" w:before="156" w:afterLines="50" w:after="156" w:line="360" w:lineRule="auto"/>
        <w:jc w:val="both"/>
        <w:rPr>
          <w:rFonts w:ascii="Times New Roman" w:eastAsia="宋体" w:hAnsi="Times New Roman"/>
          <w:sz w:val="28"/>
          <w:szCs w:val="28"/>
        </w:rPr>
      </w:pPr>
      <w:bookmarkStart w:id="16" w:name="_Toc54212346"/>
      <w:bookmarkStart w:id="17" w:name="_Toc9360_WPSOffice_Level2"/>
      <w:bookmarkStart w:id="18" w:name="_Toc54272515"/>
      <w:bookmarkStart w:id="19" w:name="_Toc52471716"/>
      <w:bookmarkStart w:id="20" w:name="_Toc52471846"/>
      <w:r>
        <w:rPr>
          <w:rFonts w:ascii="Times New Roman" w:eastAsia="宋体" w:hAnsi="Times New Roman"/>
          <w:sz w:val="28"/>
          <w:szCs w:val="28"/>
        </w:rPr>
        <w:t>（一）培养目标</w:t>
      </w:r>
      <w:bookmarkEnd w:id="16"/>
      <w:bookmarkEnd w:id="17"/>
      <w:bookmarkEnd w:id="18"/>
      <w:bookmarkEnd w:id="19"/>
      <w:bookmarkEnd w:id="20"/>
      <w:r>
        <w:rPr>
          <w:rFonts w:ascii="Times New Roman" w:eastAsia="宋体" w:hAnsi="Times New Roman"/>
          <w:sz w:val="28"/>
          <w:szCs w:val="28"/>
        </w:rPr>
        <w:tab/>
      </w:r>
    </w:p>
    <w:p w14:paraId="3AEC415E" w14:textId="77777777" w:rsidR="00C0082C" w:rsidRPr="00C0082C" w:rsidRDefault="00C0082C" w:rsidP="00C0082C">
      <w:pPr>
        <w:spacing w:line="500" w:lineRule="exact"/>
        <w:ind w:firstLineChars="200" w:firstLine="480"/>
        <w:rPr>
          <w:sz w:val="24"/>
        </w:rPr>
      </w:pPr>
      <w:bookmarkStart w:id="21" w:name="_Toc50193540"/>
      <w:bookmarkStart w:id="22" w:name="_Toc50194865"/>
      <w:bookmarkStart w:id="23" w:name="_Toc54272516"/>
      <w:bookmarkStart w:id="24" w:name="_Toc54212347"/>
      <w:bookmarkStart w:id="25" w:name="_Toc24859_WPSOffice_Level2"/>
      <w:bookmarkStart w:id="26" w:name="_Toc52471847"/>
      <w:bookmarkStart w:id="27" w:name="_Toc52471717"/>
      <w:r w:rsidRPr="00C0082C">
        <w:rPr>
          <w:rFonts w:hint="eastAsia"/>
          <w:sz w:val="24"/>
        </w:rPr>
        <w:t>本专业秉承“勤学笃行、德技双馨”的办学理念，主要面向安庆本地、苏浙皖经济区、长三角经济地带的各类型企业、金融保险企业和行政事业单位，培养能自觉</w:t>
      </w:r>
      <w:proofErr w:type="gramStart"/>
      <w:r w:rsidRPr="00C0082C">
        <w:rPr>
          <w:rFonts w:hint="eastAsia"/>
          <w:sz w:val="24"/>
        </w:rPr>
        <w:t>践行</w:t>
      </w:r>
      <w:proofErr w:type="gramEnd"/>
      <w:r w:rsidRPr="00C0082C">
        <w:rPr>
          <w:rFonts w:hint="eastAsia"/>
          <w:sz w:val="24"/>
        </w:rPr>
        <w:t>社会主义核心价值观，并能适应中国特色社会主义现代化建设需要，在德、智、体、美、</w:t>
      </w:r>
      <w:proofErr w:type="gramStart"/>
      <w:r w:rsidRPr="00C0082C">
        <w:rPr>
          <w:rFonts w:hint="eastAsia"/>
          <w:sz w:val="24"/>
        </w:rPr>
        <w:t>劳</w:t>
      </w:r>
      <w:proofErr w:type="gramEnd"/>
      <w:r w:rsidRPr="00C0082C">
        <w:rPr>
          <w:rFonts w:hint="eastAsia"/>
          <w:sz w:val="24"/>
        </w:rPr>
        <w:t>等方面全面发展的，具有较高职业道德和职业素养，掌握较强大数据分析与技术理论基础和具有较高财会实践技能的，擅长运用信息化手段参与企业管理与决策的复合型会计人才，能够在财会专业领域从事技术的应用、设计、管理及一定创新的高层次技术技能型人才。</w:t>
      </w:r>
    </w:p>
    <w:p w14:paraId="290CDD54" w14:textId="77777777" w:rsidR="00915311" w:rsidRDefault="00000000">
      <w:pPr>
        <w:pStyle w:val="2"/>
        <w:spacing w:beforeLines="50" w:before="156" w:afterLines="50" w:after="156" w:line="360" w:lineRule="auto"/>
        <w:rPr>
          <w:rFonts w:ascii="Times New Roman" w:eastAsia="宋体" w:hAnsi="Times New Roman"/>
          <w:sz w:val="28"/>
          <w:szCs w:val="28"/>
        </w:rPr>
      </w:pPr>
      <w:r>
        <w:rPr>
          <w:rFonts w:ascii="Times New Roman" w:eastAsia="宋体" w:hAnsi="Times New Roman"/>
          <w:sz w:val="28"/>
          <w:szCs w:val="28"/>
        </w:rPr>
        <w:t>（二）</w:t>
      </w:r>
      <w:bookmarkEnd w:id="21"/>
      <w:bookmarkEnd w:id="22"/>
      <w:r>
        <w:rPr>
          <w:rFonts w:ascii="Times New Roman" w:eastAsia="宋体" w:hAnsi="Times New Roman"/>
          <w:sz w:val="28"/>
          <w:szCs w:val="28"/>
        </w:rPr>
        <w:t>培养规格</w:t>
      </w:r>
      <w:bookmarkEnd w:id="23"/>
      <w:bookmarkEnd w:id="24"/>
      <w:bookmarkEnd w:id="25"/>
      <w:bookmarkEnd w:id="26"/>
      <w:bookmarkEnd w:id="27"/>
    </w:p>
    <w:p w14:paraId="6D93A7AB" w14:textId="77777777" w:rsidR="00915311" w:rsidRDefault="00000000">
      <w:pPr>
        <w:snapToGrid w:val="0"/>
        <w:spacing w:line="480" w:lineRule="exact"/>
        <w:ind w:firstLineChars="189" w:firstLine="454"/>
        <w:rPr>
          <w:sz w:val="24"/>
        </w:rPr>
      </w:pPr>
      <w:r>
        <w:rPr>
          <w:sz w:val="24"/>
        </w:rPr>
        <w:t>本专业毕业生应在知识、能力和素质等方面达到以下要求：</w:t>
      </w:r>
    </w:p>
    <w:bookmarkEnd w:id="6"/>
    <w:bookmarkEnd w:id="7"/>
    <w:p w14:paraId="54944840" w14:textId="77777777" w:rsidR="00915311" w:rsidRDefault="00000000">
      <w:pPr>
        <w:spacing w:line="560" w:lineRule="exact"/>
        <w:ind w:firstLineChars="200" w:firstLine="480"/>
        <w:rPr>
          <w:sz w:val="24"/>
        </w:rPr>
      </w:pPr>
      <w:r>
        <w:rPr>
          <w:rFonts w:hint="eastAsia"/>
          <w:sz w:val="24"/>
        </w:rPr>
        <w:t>1</w:t>
      </w:r>
      <w:r>
        <w:rPr>
          <w:rFonts w:hint="eastAsia"/>
          <w:sz w:val="24"/>
        </w:rPr>
        <w:t>）知识结构</w:t>
      </w:r>
    </w:p>
    <w:p w14:paraId="57A4A646" w14:textId="77777777" w:rsidR="00915311" w:rsidRDefault="00000000">
      <w:pPr>
        <w:spacing w:line="560" w:lineRule="exact"/>
        <w:ind w:firstLineChars="200" w:firstLine="480"/>
        <w:rPr>
          <w:sz w:val="24"/>
        </w:rPr>
      </w:pPr>
      <w:r>
        <w:rPr>
          <w:rFonts w:hint="eastAsia"/>
          <w:sz w:val="24"/>
        </w:rPr>
        <w:t>基础知识：</w:t>
      </w:r>
      <w:r>
        <w:rPr>
          <w:rFonts w:hint="eastAsia"/>
          <w:sz w:val="24"/>
        </w:rPr>
        <w:t xml:space="preserve"> </w:t>
      </w:r>
    </w:p>
    <w:p w14:paraId="628BC244" w14:textId="77777777" w:rsidR="00915311" w:rsidRDefault="00000000">
      <w:pPr>
        <w:widowControl/>
        <w:ind w:firstLineChars="200" w:firstLine="480"/>
        <w:jc w:val="left"/>
        <w:rPr>
          <w:sz w:val="24"/>
        </w:rPr>
      </w:pPr>
      <w:r>
        <w:rPr>
          <w:rFonts w:hint="eastAsia"/>
          <w:sz w:val="24"/>
        </w:rPr>
        <w:t>专业基础知识：</w:t>
      </w:r>
    </w:p>
    <w:p w14:paraId="26A887B1"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1 \* GB3 \* MERGEFORMAT </w:instrText>
      </w:r>
      <w:r>
        <w:rPr>
          <w:rFonts w:hint="eastAsia"/>
          <w:sz w:val="24"/>
        </w:rPr>
        <w:fldChar w:fldCharType="separate"/>
      </w:r>
      <w:r>
        <w:rPr>
          <w:sz w:val="24"/>
        </w:rPr>
        <w:t>①</w:t>
      </w:r>
      <w:r>
        <w:rPr>
          <w:rFonts w:hint="eastAsia"/>
          <w:sz w:val="24"/>
        </w:rPr>
        <w:fldChar w:fldCharType="end"/>
      </w:r>
      <w:r>
        <w:rPr>
          <w:rFonts w:hint="eastAsia"/>
          <w:sz w:val="24"/>
        </w:rPr>
        <w:t>掌握经济学、管理学、数学、统计学等方面的专业理论基础知识；</w:t>
      </w:r>
    </w:p>
    <w:p w14:paraId="2A6A54BD"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2 \* GB3 \* MERGEFORMAT </w:instrText>
      </w:r>
      <w:r>
        <w:rPr>
          <w:rFonts w:hint="eastAsia"/>
          <w:sz w:val="24"/>
        </w:rPr>
        <w:fldChar w:fldCharType="separate"/>
      </w:r>
      <w:r>
        <w:rPr>
          <w:sz w:val="24"/>
        </w:rPr>
        <w:t>②</w:t>
      </w:r>
      <w:r>
        <w:rPr>
          <w:rFonts w:hint="eastAsia"/>
          <w:sz w:val="24"/>
        </w:rPr>
        <w:fldChar w:fldCharType="end"/>
      </w:r>
      <w:r>
        <w:rPr>
          <w:rFonts w:hint="eastAsia"/>
          <w:sz w:val="24"/>
        </w:rPr>
        <w:t>熟悉会计职业道德与职业素养的基本内容。</w:t>
      </w:r>
    </w:p>
    <w:p w14:paraId="4C419C6B" w14:textId="77777777" w:rsidR="00915311" w:rsidRDefault="00000000">
      <w:pPr>
        <w:widowControl/>
        <w:ind w:firstLineChars="175" w:firstLine="420"/>
        <w:jc w:val="left"/>
        <w:rPr>
          <w:sz w:val="24"/>
        </w:rPr>
      </w:pPr>
      <w:r>
        <w:rPr>
          <w:rFonts w:hint="eastAsia"/>
          <w:sz w:val="24"/>
        </w:rPr>
        <w:t>专业知识：</w:t>
      </w:r>
    </w:p>
    <w:p w14:paraId="0C1A92D6" w14:textId="77777777" w:rsidR="00915311" w:rsidRDefault="00000000">
      <w:pPr>
        <w:snapToGrid w:val="0"/>
        <w:spacing w:line="480" w:lineRule="exact"/>
        <w:ind w:firstLineChars="175" w:firstLine="420"/>
        <w:rPr>
          <w:sz w:val="24"/>
        </w:rPr>
      </w:pPr>
      <w:r>
        <w:rPr>
          <w:rFonts w:hint="eastAsia"/>
          <w:sz w:val="24"/>
        </w:rPr>
        <w:t xml:space="preserve"> </w:t>
      </w:r>
      <w:r>
        <w:rPr>
          <w:rFonts w:hint="eastAsia"/>
          <w:sz w:val="24"/>
        </w:rPr>
        <w:fldChar w:fldCharType="begin"/>
      </w:r>
      <w:r>
        <w:rPr>
          <w:rFonts w:hint="eastAsia"/>
          <w:sz w:val="24"/>
        </w:rPr>
        <w:instrText xml:space="preserve"> = 1 \* GB3 \* MERGEFORMAT </w:instrText>
      </w:r>
      <w:r>
        <w:rPr>
          <w:rFonts w:hint="eastAsia"/>
          <w:sz w:val="24"/>
        </w:rPr>
        <w:fldChar w:fldCharType="separate"/>
      </w:r>
      <w:r>
        <w:rPr>
          <w:sz w:val="24"/>
        </w:rPr>
        <w:t>①</w:t>
      </w:r>
      <w:r>
        <w:rPr>
          <w:rFonts w:hint="eastAsia"/>
          <w:sz w:val="24"/>
        </w:rPr>
        <w:fldChar w:fldCharType="end"/>
      </w:r>
      <w:r>
        <w:rPr>
          <w:rFonts w:hint="eastAsia"/>
          <w:sz w:val="24"/>
        </w:rPr>
        <w:t>掌握本专业必需的会计核算、财务管理、审计、资产评估、会计信息系统、财务分析的基本原理、基本方法。</w:t>
      </w:r>
      <w:r>
        <w:rPr>
          <w:rFonts w:hint="eastAsia"/>
          <w:sz w:val="24"/>
        </w:rPr>
        <w:t xml:space="preserve"> </w:t>
      </w:r>
    </w:p>
    <w:p w14:paraId="727FC6AC"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2 \* GB3 \* MERGEFORMAT </w:instrText>
      </w:r>
      <w:r>
        <w:rPr>
          <w:rFonts w:hint="eastAsia"/>
          <w:sz w:val="24"/>
        </w:rPr>
        <w:fldChar w:fldCharType="separate"/>
      </w:r>
      <w:r>
        <w:rPr>
          <w:sz w:val="24"/>
        </w:rPr>
        <w:t>②</w:t>
      </w:r>
      <w:r>
        <w:rPr>
          <w:rFonts w:hint="eastAsia"/>
          <w:sz w:val="24"/>
        </w:rPr>
        <w:fldChar w:fldCharType="end"/>
      </w:r>
      <w:r>
        <w:rPr>
          <w:rFonts w:hint="eastAsia"/>
          <w:sz w:val="24"/>
        </w:rPr>
        <w:t>掌握处理单位经济业务必需的会计、经济法、税法、会计信息系统、财务管理、审计、财务分析、资产评估和</w:t>
      </w:r>
      <w:proofErr w:type="gramStart"/>
      <w:r>
        <w:rPr>
          <w:rFonts w:hint="eastAsia"/>
          <w:sz w:val="24"/>
        </w:rPr>
        <w:t>大智云移信息技术</w:t>
      </w:r>
      <w:proofErr w:type="gramEnd"/>
      <w:r>
        <w:rPr>
          <w:rFonts w:hint="eastAsia"/>
          <w:sz w:val="24"/>
        </w:rPr>
        <w:t>应用等专业知识。</w:t>
      </w:r>
      <w:r>
        <w:rPr>
          <w:rFonts w:hint="eastAsia"/>
          <w:sz w:val="24"/>
        </w:rPr>
        <w:t xml:space="preserve"> </w:t>
      </w:r>
    </w:p>
    <w:p w14:paraId="2AF5B7C3"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3 \* GB3 \* MERGEFORMAT </w:instrText>
      </w:r>
      <w:r>
        <w:rPr>
          <w:rFonts w:hint="eastAsia"/>
          <w:sz w:val="24"/>
        </w:rPr>
        <w:fldChar w:fldCharType="separate"/>
      </w:r>
      <w:r>
        <w:rPr>
          <w:sz w:val="24"/>
        </w:rPr>
        <w:t>③</w:t>
      </w:r>
      <w:r>
        <w:rPr>
          <w:rFonts w:hint="eastAsia"/>
          <w:sz w:val="24"/>
        </w:rPr>
        <w:fldChar w:fldCharType="end"/>
      </w:r>
      <w:r>
        <w:rPr>
          <w:rFonts w:hint="eastAsia"/>
          <w:sz w:val="24"/>
        </w:rPr>
        <w:t>掌握财务共享操作知识、信息技术背景下财务机器人应用、</w:t>
      </w:r>
      <w:r>
        <w:rPr>
          <w:sz w:val="24"/>
        </w:rPr>
        <w:t>Excel</w:t>
      </w:r>
      <w:r>
        <w:rPr>
          <w:rFonts w:hint="eastAsia"/>
          <w:sz w:val="24"/>
        </w:rPr>
        <w:t>在财务中的应用和</w:t>
      </w:r>
      <w:r>
        <w:rPr>
          <w:rFonts w:hint="eastAsia"/>
          <w:sz w:val="24"/>
        </w:rPr>
        <w:t xml:space="preserve"> </w:t>
      </w:r>
      <w:r>
        <w:rPr>
          <w:sz w:val="24"/>
        </w:rPr>
        <w:t xml:space="preserve">Python </w:t>
      </w:r>
      <w:r>
        <w:rPr>
          <w:rFonts w:hint="eastAsia"/>
          <w:sz w:val="24"/>
        </w:rPr>
        <w:t>在财务决策中的应用知识。</w:t>
      </w:r>
      <w:r>
        <w:rPr>
          <w:rFonts w:hint="eastAsia"/>
          <w:sz w:val="24"/>
        </w:rPr>
        <w:t xml:space="preserve"> </w:t>
      </w:r>
    </w:p>
    <w:p w14:paraId="2F97704F"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4 \* GB3 \* MERGEFORMAT </w:instrText>
      </w:r>
      <w:r>
        <w:rPr>
          <w:rFonts w:hint="eastAsia"/>
          <w:sz w:val="24"/>
        </w:rPr>
        <w:fldChar w:fldCharType="separate"/>
      </w:r>
      <w:r>
        <w:rPr>
          <w:sz w:val="24"/>
        </w:rPr>
        <w:t>④</w:t>
      </w:r>
      <w:r>
        <w:rPr>
          <w:rFonts w:hint="eastAsia"/>
          <w:sz w:val="24"/>
        </w:rPr>
        <w:fldChar w:fldCharType="end"/>
      </w:r>
      <w:r>
        <w:rPr>
          <w:rFonts w:hint="eastAsia"/>
          <w:sz w:val="24"/>
        </w:rPr>
        <w:t>掌握企业税收筹划、内部控制、成本核算和不同行业会计处理差异知识。</w:t>
      </w:r>
      <w:r>
        <w:rPr>
          <w:rFonts w:hint="eastAsia"/>
          <w:sz w:val="24"/>
        </w:rPr>
        <w:t xml:space="preserve"> </w:t>
      </w:r>
    </w:p>
    <w:p w14:paraId="5FBC5094"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5 \* GB3 \* MERGEFORMAT </w:instrText>
      </w:r>
      <w:r>
        <w:rPr>
          <w:rFonts w:hint="eastAsia"/>
          <w:sz w:val="24"/>
        </w:rPr>
        <w:fldChar w:fldCharType="separate"/>
      </w:r>
      <w:r>
        <w:rPr>
          <w:sz w:val="24"/>
        </w:rPr>
        <w:t>⑤</w:t>
      </w:r>
      <w:r>
        <w:rPr>
          <w:rFonts w:hint="eastAsia"/>
          <w:sz w:val="24"/>
        </w:rPr>
        <w:fldChar w:fldCharType="end"/>
      </w:r>
      <w:r>
        <w:rPr>
          <w:rFonts w:hint="eastAsia"/>
          <w:sz w:val="24"/>
        </w:rPr>
        <w:t>熟悉市场营销、人力资源管理、金融与证券知识、公司战略与风险管理和国</w:t>
      </w:r>
      <w:r>
        <w:rPr>
          <w:rFonts w:hint="eastAsia"/>
          <w:sz w:val="24"/>
        </w:rPr>
        <w:lastRenderedPageBreak/>
        <w:t>际贸易理论与实务等知识。</w:t>
      </w:r>
    </w:p>
    <w:p w14:paraId="566C1B5A"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6 \* GB3 \* MERGEFORMAT </w:instrText>
      </w:r>
      <w:r>
        <w:rPr>
          <w:rFonts w:hint="eastAsia"/>
          <w:sz w:val="24"/>
        </w:rPr>
        <w:fldChar w:fldCharType="separate"/>
      </w:r>
      <w:r>
        <w:rPr>
          <w:rFonts w:hint="eastAsia"/>
          <w:sz w:val="24"/>
        </w:rPr>
        <w:t>⑥</w:t>
      </w:r>
      <w:r>
        <w:rPr>
          <w:rFonts w:hint="eastAsia"/>
          <w:sz w:val="24"/>
        </w:rPr>
        <w:fldChar w:fldCharType="end"/>
      </w:r>
      <w:r>
        <w:rPr>
          <w:rFonts w:hint="eastAsia"/>
          <w:sz w:val="24"/>
        </w:rPr>
        <w:t>了解大数据与会计学科的发展动态和前沿问题，以及国际会计准则和我国会计准则的新变化。</w:t>
      </w:r>
    </w:p>
    <w:p w14:paraId="0C622085"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7 \* GB3 \* MERGEFORMAT </w:instrText>
      </w:r>
      <w:r>
        <w:rPr>
          <w:rFonts w:hint="eastAsia"/>
          <w:sz w:val="24"/>
        </w:rPr>
        <w:fldChar w:fldCharType="separate"/>
      </w:r>
      <w:r>
        <w:rPr>
          <w:rFonts w:hint="eastAsia"/>
          <w:sz w:val="24"/>
        </w:rPr>
        <w:t>⑦</w:t>
      </w:r>
      <w:r>
        <w:rPr>
          <w:rFonts w:hint="eastAsia"/>
          <w:sz w:val="24"/>
        </w:rPr>
        <w:fldChar w:fldCharType="end"/>
      </w:r>
      <w:r>
        <w:rPr>
          <w:rFonts w:hint="eastAsia"/>
          <w:sz w:val="24"/>
        </w:rPr>
        <w:t>了解国家财政体制、税收体制改革的进程，以及最新国家经济形势和经济政策。</w:t>
      </w:r>
    </w:p>
    <w:p w14:paraId="2B86331C" w14:textId="77777777" w:rsidR="00915311" w:rsidRDefault="00000000">
      <w:pPr>
        <w:autoSpaceDE w:val="0"/>
        <w:autoSpaceDN w:val="0"/>
        <w:adjustRightInd w:val="0"/>
        <w:spacing w:line="560" w:lineRule="exact"/>
        <w:ind w:firstLineChars="200" w:firstLine="480"/>
        <w:jc w:val="left"/>
        <w:rPr>
          <w:rFonts w:ascii="宋体" w:cs="宋体"/>
          <w:kern w:val="0"/>
          <w:sz w:val="24"/>
        </w:rPr>
      </w:pPr>
      <w:r>
        <w:rPr>
          <w:rFonts w:hint="eastAsia"/>
          <w:sz w:val="24"/>
        </w:rPr>
        <w:t>2</w:t>
      </w:r>
      <w:r>
        <w:rPr>
          <w:rFonts w:hint="eastAsia"/>
          <w:sz w:val="24"/>
        </w:rPr>
        <w:t>）能力结构</w:t>
      </w:r>
    </w:p>
    <w:p w14:paraId="566373C4" w14:textId="77777777" w:rsidR="00915311" w:rsidRDefault="00000000">
      <w:pPr>
        <w:adjustRightInd w:val="0"/>
        <w:spacing w:line="360" w:lineRule="exact"/>
        <w:ind w:firstLine="420"/>
        <w:rPr>
          <w:sz w:val="24"/>
        </w:rPr>
      </w:pPr>
      <w:r>
        <w:rPr>
          <w:rFonts w:hint="eastAsia"/>
          <w:sz w:val="24"/>
        </w:rPr>
        <w:t>职业能力：</w:t>
      </w:r>
    </w:p>
    <w:p w14:paraId="405D01B1"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1 \* GB3 \* MERGEFORMAT </w:instrText>
      </w:r>
      <w:r>
        <w:rPr>
          <w:rFonts w:hint="eastAsia"/>
          <w:sz w:val="24"/>
        </w:rPr>
        <w:fldChar w:fldCharType="separate"/>
      </w:r>
      <w:r>
        <w:rPr>
          <w:rFonts w:hint="eastAsia"/>
          <w:sz w:val="24"/>
        </w:rPr>
        <w:t>①</w:t>
      </w:r>
      <w:r>
        <w:rPr>
          <w:rFonts w:hint="eastAsia"/>
          <w:sz w:val="24"/>
        </w:rPr>
        <w:fldChar w:fldCharType="end"/>
      </w:r>
      <w:r>
        <w:rPr>
          <w:rFonts w:hint="eastAsia"/>
          <w:sz w:val="24"/>
        </w:rPr>
        <w:t>具有思辨能力，能正确地运用大数据与会计专业的理论知识，对会计核算问题、审计问题、财务问题、内部控制问题等进行分析和推理，最终</w:t>
      </w:r>
      <w:proofErr w:type="gramStart"/>
      <w:r>
        <w:rPr>
          <w:rFonts w:hint="eastAsia"/>
          <w:sz w:val="24"/>
        </w:rPr>
        <w:t>作出</w:t>
      </w:r>
      <w:proofErr w:type="gramEnd"/>
      <w:r>
        <w:rPr>
          <w:rFonts w:hint="eastAsia"/>
          <w:sz w:val="24"/>
        </w:rPr>
        <w:t>合理的判断。</w:t>
      </w:r>
    </w:p>
    <w:p w14:paraId="4B16B4D3"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2 \* GB3 \* MERGEFORMAT </w:instrText>
      </w:r>
      <w:r>
        <w:rPr>
          <w:rFonts w:hint="eastAsia"/>
          <w:sz w:val="24"/>
        </w:rPr>
        <w:fldChar w:fldCharType="separate"/>
      </w:r>
      <w:r>
        <w:rPr>
          <w:rFonts w:hint="eastAsia"/>
          <w:sz w:val="24"/>
        </w:rPr>
        <w:t>②</w:t>
      </w:r>
      <w:r>
        <w:rPr>
          <w:rFonts w:hint="eastAsia"/>
          <w:sz w:val="24"/>
        </w:rPr>
        <w:fldChar w:fldCharType="end"/>
      </w:r>
      <w:r>
        <w:rPr>
          <w:rFonts w:hint="eastAsia"/>
          <w:sz w:val="24"/>
        </w:rPr>
        <w:t>具有沟通与合作能力，保持与财政部门、税务部门、金融监管部门、股东、债权人、客户、供应商等利益相关者之间的良好沟通关系，处理好企业与它们的财务关系。</w:t>
      </w:r>
    </w:p>
    <w:p w14:paraId="4123CE1B"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3 \* GB3 \* MERGEFORMAT </w:instrText>
      </w:r>
      <w:r>
        <w:rPr>
          <w:rFonts w:hint="eastAsia"/>
          <w:sz w:val="24"/>
        </w:rPr>
        <w:fldChar w:fldCharType="separate"/>
      </w:r>
      <w:r>
        <w:rPr>
          <w:rFonts w:hint="eastAsia"/>
          <w:sz w:val="24"/>
        </w:rPr>
        <w:t>③</w:t>
      </w:r>
      <w:r>
        <w:rPr>
          <w:rFonts w:hint="eastAsia"/>
          <w:sz w:val="24"/>
        </w:rPr>
        <w:fldChar w:fldCharType="end"/>
      </w:r>
      <w:r>
        <w:rPr>
          <w:rFonts w:hint="eastAsia"/>
          <w:sz w:val="24"/>
        </w:rPr>
        <w:t>具有专业能力，能胜任企事业单位出纳、成本计算、审核原始凭证、编制记账凭证、编制财务报表等会计工作，能操作财务软件，会申报纳税；能进行财务报表分析，参与企事业单位融资管理、投资管理、资产管理，能参与企业决策，当好领导的助手；基于职业怀疑的态度，能客观、公正地做好企事业单位的内部审计工作和会计师事务所的独立审计工作。</w:t>
      </w:r>
    </w:p>
    <w:p w14:paraId="15A6B847"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4 \* GB3 \* MERGEFORMAT </w:instrText>
      </w:r>
      <w:r>
        <w:rPr>
          <w:rFonts w:hint="eastAsia"/>
          <w:sz w:val="24"/>
        </w:rPr>
        <w:fldChar w:fldCharType="separate"/>
      </w:r>
      <w:r>
        <w:rPr>
          <w:rFonts w:hint="eastAsia"/>
          <w:sz w:val="24"/>
        </w:rPr>
        <w:t>④</w:t>
      </w:r>
      <w:r>
        <w:rPr>
          <w:rFonts w:hint="eastAsia"/>
          <w:sz w:val="24"/>
        </w:rPr>
        <w:fldChar w:fldCharType="end"/>
      </w:r>
      <w:r>
        <w:rPr>
          <w:rFonts w:hint="eastAsia"/>
          <w:sz w:val="24"/>
        </w:rPr>
        <w:t>具有创新创业能力，能领会国家创新、创业的有关政策，在处理会计专业实际问题时，能创新工作思路和方法。</w:t>
      </w:r>
    </w:p>
    <w:p w14:paraId="37F846CC"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5 \* GB3 \* MERGEFORMAT </w:instrText>
      </w:r>
      <w:r>
        <w:rPr>
          <w:rFonts w:hint="eastAsia"/>
          <w:sz w:val="24"/>
        </w:rPr>
        <w:fldChar w:fldCharType="separate"/>
      </w:r>
      <w:r>
        <w:rPr>
          <w:rFonts w:hint="eastAsia"/>
          <w:sz w:val="24"/>
        </w:rPr>
        <w:t>⑤</w:t>
      </w:r>
      <w:r>
        <w:rPr>
          <w:rFonts w:hint="eastAsia"/>
          <w:sz w:val="24"/>
        </w:rPr>
        <w:fldChar w:fldCharType="end"/>
      </w:r>
      <w:proofErr w:type="gramStart"/>
      <w:r>
        <w:rPr>
          <w:rFonts w:hint="eastAsia"/>
          <w:sz w:val="24"/>
        </w:rPr>
        <w:t>具有数智化</w:t>
      </w:r>
      <w:proofErr w:type="gramEnd"/>
      <w:r>
        <w:rPr>
          <w:rFonts w:hint="eastAsia"/>
          <w:sz w:val="24"/>
        </w:rPr>
        <w:t>应用能力，依托互联网</w:t>
      </w:r>
      <w:r>
        <w:rPr>
          <w:rFonts w:hint="eastAsia"/>
          <w:sz w:val="24"/>
        </w:rPr>
        <w:t>+</w:t>
      </w:r>
      <w:r>
        <w:rPr>
          <w:rFonts w:hint="eastAsia"/>
          <w:sz w:val="24"/>
        </w:rPr>
        <w:t>、云计算、人工智能、大数据等新一代信息技术培育数字化思维和素养，不断提升应用水平。</w:t>
      </w:r>
    </w:p>
    <w:p w14:paraId="4AC0D321" w14:textId="77777777" w:rsidR="00915311" w:rsidRDefault="00000000">
      <w:pPr>
        <w:snapToGrid w:val="0"/>
        <w:spacing w:line="480" w:lineRule="exact"/>
        <w:ind w:firstLineChars="189" w:firstLine="454"/>
        <w:rPr>
          <w:sz w:val="24"/>
        </w:rPr>
      </w:pPr>
      <w:r>
        <w:rPr>
          <w:rFonts w:hint="eastAsia"/>
          <w:sz w:val="24"/>
        </w:rPr>
        <w:t xml:space="preserve"> </w:t>
      </w:r>
      <w:r>
        <w:rPr>
          <w:rFonts w:hint="eastAsia"/>
          <w:sz w:val="24"/>
        </w:rPr>
        <w:t>职业关键能力：</w:t>
      </w:r>
    </w:p>
    <w:p w14:paraId="62707CB7"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1 \* GB3 \* MERGEFORMAT </w:instrText>
      </w:r>
      <w:r>
        <w:rPr>
          <w:rFonts w:hint="eastAsia"/>
          <w:sz w:val="24"/>
        </w:rPr>
        <w:fldChar w:fldCharType="separate"/>
      </w:r>
      <w:r>
        <w:rPr>
          <w:rFonts w:hint="eastAsia"/>
          <w:sz w:val="24"/>
        </w:rPr>
        <w:t>①</w:t>
      </w:r>
      <w:r>
        <w:rPr>
          <w:rFonts w:hint="eastAsia"/>
          <w:sz w:val="24"/>
        </w:rPr>
        <w:fldChar w:fldCharType="end"/>
      </w:r>
      <w:r>
        <w:rPr>
          <w:rFonts w:hint="eastAsia"/>
          <w:sz w:val="24"/>
        </w:rPr>
        <w:t>能运用会计专业知识处理单位各种经济业务，能正确计算单位需要缴纳的各种税费，能妥善处理单位的一般经济纠纷。</w:t>
      </w:r>
      <w:r>
        <w:rPr>
          <w:rFonts w:hint="eastAsia"/>
          <w:sz w:val="24"/>
        </w:rPr>
        <w:t xml:space="preserve"> </w:t>
      </w:r>
    </w:p>
    <w:p w14:paraId="106D6F9F"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2 \* GB3 \* MERGEFORMAT </w:instrText>
      </w:r>
      <w:r>
        <w:rPr>
          <w:rFonts w:hint="eastAsia"/>
          <w:sz w:val="24"/>
        </w:rPr>
        <w:fldChar w:fldCharType="separate"/>
      </w:r>
      <w:r>
        <w:rPr>
          <w:rFonts w:hint="eastAsia"/>
          <w:sz w:val="24"/>
        </w:rPr>
        <w:t>②</w:t>
      </w:r>
      <w:r>
        <w:rPr>
          <w:rFonts w:hint="eastAsia"/>
          <w:sz w:val="24"/>
        </w:rPr>
        <w:fldChar w:fldCharType="end"/>
      </w:r>
      <w:r>
        <w:rPr>
          <w:rFonts w:hint="eastAsia"/>
          <w:sz w:val="24"/>
        </w:rPr>
        <w:t>具备较好的财务管理能力，能针对企业业务流程及管理要求，提出会计制度设计思路，选择合适的财务管理制度和适用的会计政策，结合企业内部控制进行筹资、融资、运营方案等决策建议支持，并撰写分析报告。</w:t>
      </w:r>
      <w:r>
        <w:rPr>
          <w:rFonts w:hint="eastAsia"/>
          <w:sz w:val="24"/>
        </w:rPr>
        <w:t xml:space="preserve"> </w:t>
      </w:r>
    </w:p>
    <w:p w14:paraId="515FD2E5"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3 \* GB3 \* MERGEFORMAT </w:instrText>
      </w:r>
      <w:r>
        <w:rPr>
          <w:rFonts w:hint="eastAsia"/>
          <w:sz w:val="24"/>
        </w:rPr>
        <w:fldChar w:fldCharType="separate"/>
      </w:r>
      <w:r>
        <w:rPr>
          <w:rFonts w:hint="eastAsia"/>
          <w:sz w:val="24"/>
        </w:rPr>
        <w:t>③</w:t>
      </w:r>
      <w:r>
        <w:rPr>
          <w:rFonts w:hint="eastAsia"/>
          <w:sz w:val="24"/>
        </w:rPr>
        <w:fldChar w:fldCharType="end"/>
      </w:r>
      <w:r>
        <w:rPr>
          <w:rFonts w:hint="eastAsia"/>
          <w:sz w:val="24"/>
        </w:rPr>
        <w:t>能从事企事业单位财务审计和经济责任审计工作，具有独立实施审计程序、</w:t>
      </w:r>
      <w:r>
        <w:rPr>
          <w:rFonts w:hint="eastAsia"/>
          <w:sz w:val="24"/>
        </w:rPr>
        <w:lastRenderedPageBreak/>
        <w:t>撰写审计报告的能力。</w:t>
      </w:r>
      <w:r>
        <w:rPr>
          <w:rFonts w:hint="eastAsia"/>
          <w:sz w:val="24"/>
        </w:rPr>
        <w:t xml:space="preserve"> </w:t>
      </w:r>
    </w:p>
    <w:p w14:paraId="642A7481"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4 \* GB3 \* MERGEFORMAT </w:instrText>
      </w:r>
      <w:r>
        <w:rPr>
          <w:rFonts w:hint="eastAsia"/>
          <w:sz w:val="24"/>
        </w:rPr>
        <w:fldChar w:fldCharType="separate"/>
      </w:r>
      <w:r>
        <w:rPr>
          <w:rFonts w:hint="eastAsia"/>
          <w:sz w:val="24"/>
        </w:rPr>
        <w:t>④</w:t>
      </w:r>
      <w:r>
        <w:rPr>
          <w:rFonts w:hint="eastAsia"/>
          <w:sz w:val="24"/>
        </w:rPr>
        <w:fldChar w:fldCharType="end"/>
      </w:r>
      <w:r>
        <w:rPr>
          <w:rFonts w:hint="eastAsia"/>
          <w:sz w:val="24"/>
        </w:rPr>
        <w:t>具备评估单位资产价值的能力，能独立对各类资产开展评估工作、编制资产评估工作底稿和撰写资产评估报告的能力。</w:t>
      </w:r>
      <w:r>
        <w:rPr>
          <w:rFonts w:hint="eastAsia"/>
          <w:sz w:val="24"/>
        </w:rPr>
        <w:t xml:space="preserve"> </w:t>
      </w:r>
    </w:p>
    <w:p w14:paraId="4BC4667C"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5 \* GB3 \* MERGEFORMAT </w:instrText>
      </w:r>
      <w:r>
        <w:rPr>
          <w:rFonts w:hint="eastAsia"/>
          <w:sz w:val="24"/>
        </w:rPr>
        <w:fldChar w:fldCharType="separate"/>
      </w:r>
      <w:r>
        <w:rPr>
          <w:rFonts w:hint="eastAsia"/>
          <w:sz w:val="24"/>
        </w:rPr>
        <w:t>⑤</w:t>
      </w:r>
      <w:r>
        <w:rPr>
          <w:rFonts w:hint="eastAsia"/>
          <w:sz w:val="24"/>
        </w:rPr>
        <w:fldChar w:fldCharType="end"/>
      </w:r>
      <w:r>
        <w:rPr>
          <w:rFonts w:hint="eastAsia"/>
          <w:sz w:val="24"/>
        </w:rPr>
        <w:t>具备大数据技术分析和决策能力，能通过智能化、可视化、动态化图表的对比，分析研究企业战略、经营、管理、财务、绩效、</w:t>
      </w:r>
      <w:proofErr w:type="gramStart"/>
      <w:r>
        <w:rPr>
          <w:rFonts w:hint="eastAsia"/>
          <w:sz w:val="24"/>
        </w:rPr>
        <w:t>风控等</w:t>
      </w:r>
      <w:proofErr w:type="gramEnd"/>
      <w:r>
        <w:rPr>
          <w:rFonts w:hint="eastAsia"/>
          <w:sz w:val="24"/>
        </w:rPr>
        <w:t>多层次的经营成果，培养具有分析、预测、和防范化解各种危机的能力。</w:t>
      </w:r>
    </w:p>
    <w:p w14:paraId="489C72EC"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6 \* GB3 \* MERGEFORMAT </w:instrText>
      </w:r>
      <w:r>
        <w:rPr>
          <w:rFonts w:hint="eastAsia"/>
          <w:sz w:val="24"/>
        </w:rPr>
        <w:fldChar w:fldCharType="separate"/>
      </w:r>
      <w:r>
        <w:rPr>
          <w:rFonts w:hint="eastAsia"/>
          <w:sz w:val="24"/>
        </w:rPr>
        <w:t>⑥</w:t>
      </w:r>
      <w:r>
        <w:rPr>
          <w:rFonts w:hint="eastAsia"/>
          <w:sz w:val="24"/>
        </w:rPr>
        <w:fldChar w:fldCharType="end"/>
      </w:r>
      <w:r>
        <w:rPr>
          <w:rFonts w:hint="eastAsia"/>
          <w:sz w:val="24"/>
        </w:rPr>
        <w:t>养成职业判断能力，提升专业水准，通过敏锐的洞察力对信息进行恰当分析，为决策支持和风险管理提出合理建议。</w:t>
      </w:r>
    </w:p>
    <w:p w14:paraId="34F19357" w14:textId="77777777" w:rsidR="00915311" w:rsidRDefault="00000000">
      <w:pPr>
        <w:snapToGrid w:val="0"/>
        <w:spacing w:line="480" w:lineRule="exact"/>
        <w:ind w:firstLineChars="189" w:firstLine="454"/>
        <w:rPr>
          <w:sz w:val="24"/>
        </w:rPr>
      </w:pPr>
      <w:r>
        <w:rPr>
          <w:rFonts w:hint="eastAsia"/>
          <w:sz w:val="24"/>
        </w:rPr>
        <w:t>3</w:t>
      </w:r>
      <w:r>
        <w:rPr>
          <w:rFonts w:hint="eastAsia"/>
          <w:sz w:val="24"/>
        </w:rPr>
        <w:t>）素质结构</w:t>
      </w:r>
    </w:p>
    <w:p w14:paraId="32AE2EA6" w14:textId="77777777" w:rsidR="00915311" w:rsidRDefault="00000000">
      <w:pPr>
        <w:snapToGrid w:val="0"/>
        <w:spacing w:line="480" w:lineRule="exact"/>
        <w:ind w:firstLineChars="189" w:firstLine="454"/>
        <w:rPr>
          <w:sz w:val="24"/>
        </w:rPr>
      </w:pPr>
      <w:r>
        <w:rPr>
          <w:rFonts w:hint="eastAsia"/>
          <w:sz w:val="24"/>
        </w:rPr>
        <w:t>思想道德素质：</w:t>
      </w:r>
    </w:p>
    <w:p w14:paraId="5F405910"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1 \* GB3 \* MERGEFORMAT </w:instrText>
      </w:r>
      <w:r>
        <w:rPr>
          <w:rFonts w:hint="eastAsia"/>
          <w:sz w:val="24"/>
        </w:rPr>
        <w:fldChar w:fldCharType="separate"/>
      </w:r>
      <w:r>
        <w:rPr>
          <w:rFonts w:hint="eastAsia"/>
          <w:sz w:val="24"/>
        </w:rPr>
        <w:t>①</w:t>
      </w:r>
      <w:r>
        <w:rPr>
          <w:rFonts w:hint="eastAsia"/>
          <w:sz w:val="24"/>
        </w:rPr>
        <w:fldChar w:fldCharType="end"/>
      </w:r>
      <w:r>
        <w:rPr>
          <w:rFonts w:hint="eastAsia"/>
          <w:sz w:val="24"/>
        </w:rPr>
        <w:t>具有政治素质，热爱祖国，拥护中国共产党的领导，树立科学的世界观和社会主义核心价值观，坚决贯彻落</w:t>
      </w:r>
      <w:proofErr w:type="gramStart"/>
      <w:r>
        <w:rPr>
          <w:rFonts w:hint="eastAsia"/>
          <w:sz w:val="24"/>
        </w:rPr>
        <w:t>实习近</w:t>
      </w:r>
      <w:proofErr w:type="gramEnd"/>
      <w:r>
        <w:rPr>
          <w:rFonts w:hint="eastAsia"/>
          <w:sz w:val="24"/>
        </w:rPr>
        <w:t>平新时代中国特色社会主义思想。</w:t>
      </w:r>
    </w:p>
    <w:p w14:paraId="42A5B4F2" w14:textId="77777777" w:rsidR="00915311" w:rsidRDefault="00000000">
      <w:pPr>
        <w:snapToGrid w:val="0"/>
        <w:spacing w:line="480" w:lineRule="exact"/>
        <w:ind w:firstLineChars="189" w:firstLine="454"/>
        <w:rPr>
          <w:sz w:val="24"/>
        </w:rPr>
      </w:pPr>
      <w:r>
        <w:rPr>
          <w:rFonts w:hint="eastAsia"/>
          <w:sz w:val="24"/>
        </w:rPr>
        <w:fldChar w:fldCharType="begin"/>
      </w:r>
      <w:r>
        <w:rPr>
          <w:rFonts w:hint="eastAsia"/>
          <w:sz w:val="24"/>
        </w:rPr>
        <w:instrText xml:space="preserve"> = 2 \* GB3 \* MERGEFORMAT </w:instrText>
      </w:r>
      <w:r>
        <w:rPr>
          <w:rFonts w:hint="eastAsia"/>
          <w:sz w:val="24"/>
        </w:rPr>
        <w:fldChar w:fldCharType="separate"/>
      </w:r>
      <w:r>
        <w:rPr>
          <w:rFonts w:hint="eastAsia"/>
          <w:sz w:val="24"/>
        </w:rPr>
        <w:t>②</w:t>
      </w:r>
      <w:r>
        <w:rPr>
          <w:rFonts w:hint="eastAsia"/>
          <w:sz w:val="24"/>
        </w:rPr>
        <w:fldChar w:fldCharType="end"/>
      </w:r>
      <w:r>
        <w:rPr>
          <w:rFonts w:hint="eastAsia"/>
          <w:sz w:val="24"/>
        </w:rPr>
        <w:t>具有道德素质，诚信为本、廉洁自律、坚持准则、强化服务，坚守职业底线，保守商业秘密，正直、客观地对经济业务进行核算和监督。</w:t>
      </w:r>
    </w:p>
    <w:p w14:paraId="6A1B8499" w14:textId="77777777" w:rsidR="00915311" w:rsidRDefault="00000000">
      <w:pPr>
        <w:snapToGrid w:val="0"/>
        <w:spacing w:line="480" w:lineRule="exact"/>
        <w:ind w:firstLineChars="189" w:firstLine="454"/>
        <w:rPr>
          <w:sz w:val="24"/>
        </w:rPr>
      </w:pPr>
      <w:r>
        <w:rPr>
          <w:rFonts w:hint="eastAsia"/>
          <w:sz w:val="24"/>
        </w:rPr>
        <w:t>文化素质：</w:t>
      </w:r>
    </w:p>
    <w:p w14:paraId="3CBAD5DF" w14:textId="77777777" w:rsidR="00915311" w:rsidRDefault="00000000">
      <w:pPr>
        <w:snapToGrid w:val="0"/>
        <w:spacing w:line="480" w:lineRule="exact"/>
        <w:ind w:firstLineChars="189" w:firstLine="454"/>
        <w:rPr>
          <w:sz w:val="24"/>
        </w:rPr>
      </w:pPr>
      <w:r>
        <w:rPr>
          <w:rFonts w:hint="eastAsia"/>
          <w:sz w:val="24"/>
        </w:rPr>
        <w:t>树立社会主义核心价值观，具有良好的道德修养和社会责任感、积极向上的人生理想，符合社会进步要求的价值观念和应有的爱国主义情怀，注重人文素养，树立法制观念、公民意识和科学态度。</w:t>
      </w:r>
      <w:r>
        <w:rPr>
          <w:rFonts w:hint="eastAsia"/>
          <w:sz w:val="24"/>
        </w:rPr>
        <w:t xml:space="preserve"> </w:t>
      </w:r>
    </w:p>
    <w:p w14:paraId="66ABA241" w14:textId="77777777" w:rsidR="00915311" w:rsidRDefault="00000000">
      <w:pPr>
        <w:snapToGrid w:val="0"/>
        <w:spacing w:line="480" w:lineRule="exact"/>
        <w:ind w:firstLineChars="189" w:firstLine="454"/>
        <w:rPr>
          <w:sz w:val="24"/>
        </w:rPr>
      </w:pPr>
      <w:r>
        <w:rPr>
          <w:rFonts w:hint="eastAsia"/>
          <w:sz w:val="24"/>
        </w:rPr>
        <w:t>业务素质：</w:t>
      </w:r>
    </w:p>
    <w:p w14:paraId="617C7413" w14:textId="77777777" w:rsidR="00915311" w:rsidRDefault="00000000">
      <w:pPr>
        <w:snapToGrid w:val="0"/>
        <w:spacing w:line="480" w:lineRule="exact"/>
        <w:ind w:firstLineChars="189" w:firstLine="454"/>
        <w:rPr>
          <w:sz w:val="24"/>
        </w:rPr>
      </w:pPr>
      <w:r>
        <w:rPr>
          <w:rFonts w:hint="eastAsia"/>
          <w:sz w:val="24"/>
        </w:rPr>
        <w:t>熟悉我国有关会计的方针、政策和法规，了解国家经济领域中的各种改革，熟练掌握会计、财务管理、审计等基本概念和原理。</w:t>
      </w:r>
      <w:r>
        <w:rPr>
          <w:rFonts w:hint="eastAsia"/>
          <w:sz w:val="24"/>
        </w:rPr>
        <w:t xml:space="preserve"> </w:t>
      </w:r>
    </w:p>
    <w:p w14:paraId="7E7DDC48" w14:textId="77777777" w:rsidR="00915311" w:rsidRDefault="00000000">
      <w:pPr>
        <w:snapToGrid w:val="0"/>
        <w:spacing w:line="480" w:lineRule="exact"/>
        <w:ind w:firstLineChars="189" w:firstLine="454"/>
        <w:rPr>
          <w:sz w:val="24"/>
        </w:rPr>
      </w:pPr>
      <w:r>
        <w:rPr>
          <w:rFonts w:hint="eastAsia"/>
          <w:sz w:val="24"/>
        </w:rPr>
        <w:t>身体心理素质：</w:t>
      </w:r>
    </w:p>
    <w:p w14:paraId="3D78BF20" w14:textId="77777777" w:rsidR="00915311" w:rsidRDefault="00000000">
      <w:pPr>
        <w:snapToGrid w:val="0"/>
        <w:spacing w:line="480" w:lineRule="exact"/>
        <w:ind w:firstLineChars="189" w:firstLine="454"/>
        <w:rPr>
          <w:sz w:val="24"/>
        </w:rPr>
      </w:pPr>
      <w:r>
        <w:rPr>
          <w:rFonts w:hint="eastAsia"/>
          <w:sz w:val="24"/>
        </w:rPr>
        <w:t>具有身体素质，达到大学生体育合格标准，掌握科学锻炼身体的基本技能，养成良好的体育锻炼和卫生习惯，接受必要的军事训练，具备健康的体魄；具有心理素质，懂得吃苦、宽容、诚信，抗压能力强，能在逆境和困难中调节内心世界。</w:t>
      </w:r>
    </w:p>
    <w:p w14:paraId="5C4909F6" w14:textId="77777777" w:rsidR="00915311" w:rsidRDefault="00000000">
      <w:pPr>
        <w:pStyle w:val="1"/>
        <w:spacing w:beforeLines="50" w:before="156" w:afterLines="50" w:after="156" w:line="360" w:lineRule="auto"/>
        <w:rPr>
          <w:rFonts w:eastAsia="黑体"/>
          <w:b w:val="0"/>
          <w:sz w:val="32"/>
          <w:szCs w:val="32"/>
        </w:rPr>
      </w:pPr>
      <w:bookmarkStart w:id="28" w:name="_Toc296518693"/>
      <w:bookmarkStart w:id="29" w:name="_Toc50194868"/>
      <w:bookmarkStart w:id="30" w:name="_Toc297660235"/>
      <w:bookmarkStart w:id="31" w:name="_Toc52471718"/>
      <w:bookmarkStart w:id="32" w:name="_Toc20103_WPSOffice_Level1"/>
      <w:bookmarkStart w:id="33" w:name="_Toc52471848"/>
      <w:bookmarkStart w:id="34" w:name="_Toc54212348"/>
      <w:bookmarkStart w:id="35" w:name="_Toc54272517"/>
      <w:r>
        <w:rPr>
          <w:rFonts w:eastAsia="黑体"/>
          <w:b w:val="0"/>
          <w:sz w:val="32"/>
          <w:szCs w:val="32"/>
        </w:rPr>
        <w:t>五、</w:t>
      </w:r>
      <w:bookmarkEnd w:id="28"/>
      <w:r>
        <w:rPr>
          <w:rFonts w:eastAsia="黑体"/>
          <w:b w:val="0"/>
          <w:sz w:val="32"/>
          <w:szCs w:val="32"/>
        </w:rPr>
        <w:t>课程设置</w:t>
      </w:r>
      <w:bookmarkEnd w:id="29"/>
      <w:bookmarkEnd w:id="30"/>
      <w:bookmarkEnd w:id="31"/>
      <w:bookmarkEnd w:id="32"/>
      <w:bookmarkEnd w:id="33"/>
      <w:bookmarkEnd w:id="34"/>
      <w:bookmarkEnd w:id="35"/>
    </w:p>
    <w:p w14:paraId="79100C50" w14:textId="77777777" w:rsidR="00915311" w:rsidRDefault="00000000">
      <w:pPr>
        <w:rPr>
          <w:rFonts w:ascii="宋体" w:hAnsi="宋体"/>
          <w:b/>
          <w:bCs/>
          <w:kern w:val="0"/>
          <w:sz w:val="28"/>
          <w:szCs w:val="28"/>
        </w:rPr>
      </w:pPr>
      <w:bookmarkStart w:id="36" w:name="_Toc16718_WPSOffice_Level2"/>
      <w:bookmarkStart w:id="37" w:name="_Toc54272519"/>
      <w:r>
        <w:rPr>
          <w:rFonts w:ascii="宋体" w:hAnsi="宋体" w:hint="eastAsia"/>
          <w:b/>
          <w:bCs/>
          <w:kern w:val="0"/>
          <w:sz w:val="28"/>
          <w:szCs w:val="28"/>
        </w:rPr>
        <w:t>（一）课程设置</w:t>
      </w:r>
    </w:p>
    <w:p w14:paraId="77B5531E" w14:textId="77777777" w:rsidR="00915311" w:rsidRDefault="00000000">
      <w:pPr>
        <w:snapToGrid w:val="0"/>
        <w:spacing w:line="480" w:lineRule="exact"/>
        <w:ind w:firstLineChars="189" w:firstLine="454"/>
        <w:jc w:val="center"/>
        <w:rPr>
          <w:sz w:val="24"/>
        </w:rPr>
      </w:pPr>
      <w:r>
        <w:rPr>
          <w:rFonts w:hint="eastAsia"/>
          <w:sz w:val="24"/>
        </w:rPr>
        <w:lastRenderedPageBreak/>
        <w:t>表</w:t>
      </w:r>
      <w:r>
        <w:rPr>
          <w:rFonts w:hint="eastAsia"/>
          <w:sz w:val="24"/>
        </w:rPr>
        <w:t xml:space="preserve">2  </w:t>
      </w:r>
      <w:r>
        <w:rPr>
          <w:rFonts w:hint="eastAsia"/>
          <w:sz w:val="24"/>
        </w:rPr>
        <w:t>岗位、能力、课程矩阵表</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2"/>
        <w:gridCol w:w="2339"/>
        <w:gridCol w:w="4061"/>
        <w:gridCol w:w="1724"/>
      </w:tblGrid>
      <w:tr w:rsidR="00915311" w14:paraId="663C49AB" w14:textId="77777777">
        <w:tc>
          <w:tcPr>
            <w:tcW w:w="1472" w:type="dxa"/>
            <w:vAlign w:val="center"/>
          </w:tcPr>
          <w:p w14:paraId="0242A20F" w14:textId="77777777" w:rsidR="00915311" w:rsidRDefault="00000000">
            <w:pPr>
              <w:spacing w:line="360" w:lineRule="exact"/>
              <w:jc w:val="center"/>
              <w:rPr>
                <w:rFonts w:ascii="宋体" w:hAnsi="宋体" w:cs="宋体"/>
                <w:b/>
                <w:bCs/>
                <w:color w:val="000000" w:themeColor="text1"/>
              </w:rPr>
            </w:pPr>
            <w:r>
              <w:rPr>
                <w:rFonts w:ascii="宋体" w:hAnsi="宋体" w:cs="宋体" w:hint="eastAsia"/>
                <w:b/>
                <w:bCs/>
                <w:color w:val="000000" w:themeColor="text1"/>
              </w:rPr>
              <w:t>工作岗位</w:t>
            </w:r>
          </w:p>
        </w:tc>
        <w:tc>
          <w:tcPr>
            <w:tcW w:w="2339" w:type="dxa"/>
            <w:vAlign w:val="center"/>
          </w:tcPr>
          <w:p w14:paraId="514FCC2D" w14:textId="77777777" w:rsidR="00915311" w:rsidRDefault="00000000">
            <w:pPr>
              <w:spacing w:line="360" w:lineRule="exact"/>
              <w:jc w:val="center"/>
              <w:rPr>
                <w:rFonts w:ascii="宋体" w:hAnsi="宋体" w:cs="宋体"/>
                <w:b/>
                <w:bCs/>
                <w:color w:val="000000" w:themeColor="text1"/>
              </w:rPr>
            </w:pPr>
            <w:r>
              <w:rPr>
                <w:rFonts w:ascii="宋体" w:hAnsi="宋体" w:cs="宋体" w:hint="eastAsia"/>
                <w:b/>
                <w:bCs/>
                <w:color w:val="000000" w:themeColor="text1"/>
              </w:rPr>
              <w:t>典型工作任务</w:t>
            </w:r>
          </w:p>
        </w:tc>
        <w:tc>
          <w:tcPr>
            <w:tcW w:w="4061" w:type="dxa"/>
            <w:vAlign w:val="center"/>
          </w:tcPr>
          <w:p w14:paraId="7D58B310" w14:textId="77777777" w:rsidR="00915311" w:rsidRDefault="00000000">
            <w:pPr>
              <w:spacing w:line="360" w:lineRule="exact"/>
              <w:jc w:val="center"/>
              <w:rPr>
                <w:rFonts w:ascii="宋体" w:hAnsi="宋体" w:cs="宋体"/>
                <w:b/>
                <w:bCs/>
                <w:color w:val="000000" w:themeColor="text1"/>
              </w:rPr>
            </w:pPr>
            <w:r>
              <w:rPr>
                <w:rFonts w:ascii="宋体" w:hAnsi="宋体" w:cs="宋体" w:hint="eastAsia"/>
                <w:b/>
                <w:bCs/>
                <w:color w:val="000000" w:themeColor="text1"/>
              </w:rPr>
              <w:t>职业能力要求</w:t>
            </w:r>
          </w:p>
        </w:tc>
        <w:tc>
          <w:tcPr>
            <w:tcW w:w="1724" w:type="dxa"/>
            <w:vAlign w:val="center"/>
          </w:tcPr>
          <w:p w14:paraId="4EDA600D" w14:textId="77777777" w:rsidR="00915311" w:rsidRDefault="00000000">
            <w:pPr>
              <w:spacing w:line="360" w:lineRule="exact"/>
              <w:jc w:val="center"/>
              <w:rPr>
                <w:rFonts w:ascii="宋体" w:hAnsi="宋体" w:cs="宋体"/>
                <w:b/>
                <w:bCs/>
                <w:color w:val="000000" w:themeColor="text1"/>
              </w:rPr>
            </w:pPr>
            <w:r>
              <w:rPr>
                <w:rFonts w:ascii="宋体" w:hAnsi="宋体" w:cs="宋体" w:hint="eastAsia"/>
                <w:b/>
                <w:bCs/>
                <w:color w:val="000000" w:themeColor="text1"/>
              </w:rPr>
              <w:t>支撑课程、</w:t>
            </w:r>
          </w:p>
          <w:p w14:paraId="2AA3BAA6" w14:textId="77777777" w:rsidR="00915311" w:rsidRDefault="00000000">
            <w:pPr>
              <w:spacing w:line="360" w:lineRule="exact"/>
              <w:jc w:val="center"/>
              <w:rPr>
                <w:rFonts w:ascii="宋体" w:hAnsi="宋体" w:cs="宋体"/>
                <w:b/>
                <w:bCs/>
                <w:color w:val="000000" w:themeColor="text1"/>
              </w:rPr>
            </w:pPr>
            <w:r>
              <w:rPr>
                <w:rFonts w:ascii="宋体" w:hAnsi="宋体" w:cs="宋体" w:hint="eastAsia"/>
                <w:b/>
                <w:bCs/>
                <w:color w:val="000000" w:themeColor="text1"/>
              </w:rPr>
              <w:t>实践环节</w:t>
            </w:r>
          </w:p>
        </w:tc>
      </w:tr>
      <w:tr w:rsidR="00915311" w14:paraId="4345A740" w14:textId="77777777">
        <w:trPr>
          <w:trHeight w:val="1334"/>
        </w:trPr>
        <w:tc>
          <w:tcPr>
            <w:tcW w:w="1472" w:type="dxa"/>
            <w:vAlign w:val="center"/>
          </w:tcPr>
          <w:p w14:paraId="31E31D62" w14:textId="77777777" w:rsidR="00915311" w:rsidRDefault="00915311">
            <w:pPr>
              <w:adjustRightInd w:val="0"/>
              <w:snapToGrid w:val="0"/>
              <w:spacing w:line="360" w:lineRule="exact"/>
              <w:rPr>
                <w:rFonts w:ascii="宋体" w:hAnsi="宋体" w:cs="宋体"/>
                <w:color w:val="000000" w:themeColor="text1"/>
                <w:sz w:val="18"/>
                <w:szCs w:val="18"/>
                <w:shd w:val="clear" w:color="auto" w:fill="FFFFFF"/>
              </w:rPr>
            </w:pPr>
          </w:p>
          <w:p w14:paraId="70EB0088" w14:textId="77777777" w:rsidR="00915311" w:rsidRDefault="00915311">
            <w:pPr>
              <w:adjustRightInd w:val="0"/>
              <w:snapToGrid w:val="0"/>
              <w:spacing w:line="360" w:lineRule="exact"/>
              <w:rPr>
                <w:rFonts w:ascii="宋体" w:hAnsi="宋体" w:cs="宋体"/>
                <w:color w:val="000000" w:themeColor="text1"/>
                <w:sz w:val="18"/>
                <w:szCs w:val="18"/>
                <w:shd w:val="clear" w:color="auto" w:fill="FFFFFF"/>
              </w:rPr>
            </w:pPr>
          </w:p>
          <w:p w14:paraId="028049A3" w14:textId="77777777" w:rsidR="00915311" w:rsidRDefault="00915311">
            <w:pPr>
              <w:adjustRightInd w:val="0"/>
              <w:snapToGrid w:val="0"/>
              <w:spacing w:line="360" w:lineRule="exact"/>
              <w:rPr>
                <w:rFonts w:ascii="宋体" w:hAnsi="宋体" w:cs="宋体"/>
                <w:color w:val="000000" w:themeColor="text1"/>
                <w:sz w:val="18"/>
                <w:szCs w:val="18"/>
                <w:shd w:val="clear" w:color="auto" w:fill="FFFFFF"/>
              </w:rPr>
            </w:pPr>
          </w:p>
          <w:p w14:paraId="0E9598CE" w14:textId="77777777" w:rsidR="00915311" w:rsidRDefault="00915311">
            <w:pPr>
              <w:adjustRightInd w:val="0"/>
              <w:snapToGrid w:val="0"/>
              <w:spacing w:line="360" w:lineRule="exact"/>
              <w:rPr>
                <w:rFonts w:ascii="宋体" w:hAnsi="宋体" w:cs="宋体"/>
                <w:color w:val="000000" w:themeColor="text1"/>
                <w:sz w:val="18"/>
                <w:szCs w:val="18"/>
                <w:shd w:val="clear" w:color="auto" w:fill="FFFFFF"/>
              </w:rPr>
            </w:pPr>
          </w:p>
          <w:p w14:paraId="1C13DF39" w14:textId="77777777" w:rsidR="00915311" w:rsidRDefault="00915311">
            <w:pPr>
              <w:adjustRightInd w:val="0"/>
              <w:snapToGrid w:val="0"/>
              <w:spacing w:line="360" w:lineRule="exact"/>
              <w:rPr>
                <w:rFonts w:ascii="宋体" w:hAnsi="宋体" w:cs="宋体"/>
                <w:color w:val="000000" w:themeColor="text1"/>
                <w:sz w:val="18"/>
                <w:szCs w:val="18"/>
                <w:shd w:val="clear" w:color="auto" w:fill="FFFFFF"/>
              </w:rPr>
            </w:pPr>
          </w:p>
          <w:p w14:paraId="416743A8" w14:textId="77777777" w:rsidR="00915311" w:rsidRDefault="00915311">
            <w:pPr>
              <w:adjustRightInd w:val="0"/>
              <w:snapToGrid w:val="0"/>
              <w:spacing w:line="360" w:lineRule="exact"/>
              <w:rPr>
                <w:rFonts w:ascii="宋体" w:hAnsi="宋体" w:cs="宋体"/>
                <w:color w:val="000000" w:themeColor="text1"/>
                <w:sz w:val="18"/>
                <w:szCs w:val="18"/>
                <w:shd w:val="clear" w:color="auto" w:fill="FFFFFF"/>
              </w:rPr>
            </w:pPr>
          </w:p>
          <w:p w14:paraId="319B557B" w14:textId="77777777" w:rsidR="00915311" w:rsidRDefault="00915311">
            <w:pPr>
              <w:adjustRightInd w:val="0"/>
              <w:snapToGrid w:val="0"/>
              <w:spacing w:line="360" w:lineRule="exact"/>
              <w:rPr>
                <w:rFonts w:ascii="宋体" w:hAnsi="宋体" w:cs="宋体"/>
                <w:color w:val="000000" w:themeColor="text1"/>
                <w:sz w:val="18"/>
                <w:szCs w:val="18"/>
                <w:shd w:val="clear" w:color="auto" w:fill="FFFFFF"/>
              </w:rPr>
            </w:pPr>
          </w:p>
          <w:p w14:paraId="2F2B142B" w14:textId="77777777" w:rsidR="00915311" w:rsidRDefault="00000000">
            <w:pPr>
              <w:adjustRightInd w:val="0"/>
              <w:snapToGrid w:val="0"/>
              <w:spacing w:line="360" w:lineRule="exact"/>
              <w:rPr>
                <w:rFonts w:ascii="宋体" w:hAnsi="宋体" w:cs="宋体"/>
                <w:color w:val="000000" w:themeColor="text1"/>
                <w:sz w:val="18"/>
                <w:szCs w:val="18"/>
              </w:rPr>
            </w:pPr>
            <w:r>
              <w:rPr>
                <w:rFonts w:ascii="宋体" w:hAnsi="宋体" w:cs="宋体" w:hint="eastAsia"/>
                <w:color w:val="000000" w:themeColor="text1"/>
                <w:sz w:val="18"/>
                <w:szCs w:val="18"/>
                <w:shd w:val="clear" w:color="auto" w:fill="FFFFFF"/>
              </w:rPr>
              <w:t>1、大中型企业、政府机关、会计中介机构和事业单位从事</w:t>
            </w:r>
            <w:r>
              <w:rPr>
                <w:rFonts w:ascii="宋体" w:hAnsi="宋体" w:cs="宋体" w:hint="eastAsia"/>
                <w:b/>
                <w:bCs/>
                <w:color w:val="000000" w:themeColor="text1"/>
                <w:sz w:val="18"/>
                <w:szCs w:val="18"/>
                <w:shd w:val="clear" w:color="auto" w:fill="FFFFFF"/>
              </w:rPr>
              <w:t>会计管理</w:t>
            </w:r>
            <w:r>
              <w:rPr>
                <w:rFonts w:ascii="宋体" w:hAnsi="宋体" w:cs="宋体" w:hint="eastAsia"/>
                <w:color w:val="000000" w:themeColor="text1"/>
                <w:sz w:val="18"/>
                <w:szCs w:val="18"/>
                <w:shd w:val="clear" w:color="auto" w:fill="FFFFFF"/>
              </w:rPr>
              <w:t>及具体业务工作</w:t>
            </w:r>
          </w:p>
        </w:tc>
        <w:tc>
          <w:tcPr>
            <w:tcW w:w="2339" w:type="dxa"/>
            <w:vAlign w:val="center"/>
          </w:tcPr>
          <w:p w14:paraId="22B19036"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1.往来账、银行账的对账工作。 </w:t>
            </w:r>
          </w:p>
          <w:p w14:paraId="10F63240"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2.职工工资发放，税费代缴。 </w:t>
            </w:r>
          </w:p>
          <w:p w14:paraId="4FF2716E"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3.负责公司的账务处理，参与财务预决算，编制财务报表。 </w:t>
            </w:r>
          </w:p>
          <w:p w14:paraId="22F65AEF"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4.公司会计核算的日常</w:t>
            </w:r>
            <w:proofErr w:type="gramStart"/>
            <w:r>
              <w:rPr>
                <w:rFonts w:ascii="宋体" w:hAnsi="宋体" w:cs="宋体" w:hint="eastAsia"/>
                <w:color w:val="000000" w:themeColor="text1"/>
                <w:kern w:val="0"/>
                <w:sz w:val="18"/>
                <w:szCs w:val="18"/>
                <w:shd w:val="clear" w:color="auto" w:fill="FFFFFF"/>
                <w:lang w:bidi="ar"/>
              </w:rPr>
              <w:t>稽</w:t>
            </w:r>
            <w:proofErr w:type="gramEnd"/>
            <w:r>
              <w:rPr>
                <w:rFonts w:ascii="宋体" w:hAnsi="宋体" w:cs="宋体" w:hint="eastAsia"/>
                <w:color w:val="000000" w:themeColor="text1"/>
                <w:kern w:val="0"/>
                <w:sz w:val="18"/>
                <w:szCs w:val="18"/>
                <w:shd w:val="clear" w:color="auto" w:fill="FFFFFF"/>
                <w:lang w:bidi="ar"/>
              </w:rPr>
              <w:t xml:space="preserve"> 核工作，监督日常财务制度执行。 </w:t>
            </w:r>
          </w:p>
          <w:p w14:paraId="600B51B9"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5.保管财务票据，管理会计档案。 </w:t>
            </w:r>
          </w:p>
          <w:p w14:paraId="2D4B0A50"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6.对企业选用的财务软件进行系统初始设置。 </w:t>
            </w:r>
          </w:p>
          <w:p w14:paraId="32D76C51"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7.对企业日常业务进行信息化核算处理。 </w:t>
            </w:r>
          </w:p>
          <w:p w14:paraId="0D631D52"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8.期末业务处理，启用会计报表并生成相关数据。</w:t>
            </w:r>
          </w:p>
          <w:p w14:paraId="2E68879D"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9.财务共享中心设立论证。 </w:t>
            </w:r>
          </w:p>
          <w:p w14:paraId="7B276E0B"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10.财务共享中心建设。 </w:t>
            </w:r>
          </w:p>
          <w:p w14:paraId="32B59E4C"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11.财务共享中心运营。 </w:t>
            </w:r>
          </w:p>
          <w:p w14:paraId="7C869EA6"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12.财务共享中心业绩评价。 </w:t>
            </w:r>
          </w:p>
          <w:p w14:paraId="53814CBA" w14:textId="77777777" w:rsidR="00915311" w:rsidRDefault="00915311">
            <w:pPr>
              <w:widowControl/>
              <w:jc w:val="left"/>
              <w:rPr>
                <w:rFonts w:ascii="宋体" w:hAnsi="宋体" w:cs="宋体"/>
                <w:color w:val="000000" w:themeColor="text1"/>
                <w:kern w:val="0"/>
                <w:sz w:val="18"/>
                <w:szCs w:val="18"/>
                <w:shd w:val="clear" w:color="auto" w:fill="FFFFFF"/>
                <w:lang w:bidi="ar"/>
              </w:rPr>
            </w:pPr>
          </w:p>
          <w:p w14:paraId="22695051" w14:textId="77777777" w:rsidR="00915311" w:rsidRDefault="00915311">
            <w:pPr>
              <w:tabs>
                <w:tab w:val="left" w:pos="450"/>
                <w:tab w:val="center" w:pos="4153"/>
                <w:tab w:val="left" w:pos="7020"/>
              </w:tabs>
              <w:adjustRightInd w:val="0"/>
              <w:snapToGrid w:val="0"/>
              <w:spacing w:line="360" w:lineRule="exact"/>
              <w:rPr>
                <w:rFonts w:ascii="宋体" w:hAnsi="宋体" w:cs="宋体"/>
                <w:color w:val="000000" w:themeColor="text1"/>
                <w:kern w:val="0"/>
                <w:sz w:val="18"/>
                <w:szCs w:val="18"/>
                <w:shd w:val="clear" w:color="auto" w:fill="FFFFFF"/>
                <w:lang w:bidi="ar"/>
              </w:rPr>
            </w:pPr>
          </w:p>
        </w:tc>
        <w:tc>
          <w:tcPr>
            <w:tcW w:w="4061" w:type="dxa"/>
            <w:vAlign w:val="center"/>
          </w:tcPr>
          <w:p w14:paraId="3D3AF79C" w14:textId="77777777" w:rsidR="00915311" w:rsidRDefault="00000000">
            <w:pPr>
              <w:pStyle w:val="a4"/>
              <w:widowControl/>
              <w:shd w:val="clear" w:color="auto" w:fill="FFFFFF"/>
              <w:spacing w:beforeAutospacing="0" w:after="100" w:afterAutospacing="0" w:line="160" w:lineRule="atLeast"/>
              <w:rPr>
                <w:rFonts w:ascii="宋体" w:hAnsi="宋体" w:cs="宋体"/>
                <w:color w:val="000000" w:themeColor="text1"/>
                <w:sz w:val="18"/>
                <w:szCs w:val="18"/>
              </w:rPr>
            </w:pPr>
            <w:r>
              <w:rPr>
                <w:rFonts w:ascii="宋体" w:hAnsi="宋体" w:cs="宋体" w:hint="eastAsia"/>
                <w:color w:val="000000" w:themeColor="text1"/>
                <w:sz w:val="18"/>
                <w:szCs w:val="18"/>
                <w:shd w:val="clear" w:color="auto" w:fill="FFFFFF"/>
              </w:rPr>
              <w:t>1.掌握马克思主义、毛泽东思想和邓小平理论和习近平新时代中国特色社会主义思想概论，树立正确的世界观、人生观和价值观，热爱祖国，弘扬社会主义核心价值观；身心健康，具有良好的道德修养和社会责任感。</w:t>
            </w:r>
          </w:p>
          <w:p w14:paraId="1A3A00C1" w14:textId="77777777" w:rsidR="00915311" w:rsidRDefault="00000000">
            <w:pPr>
              <w:pStyle w:val="a4"/>
              <w:widowControl/>
              <w:shd w:val="clear" w:color="auto" w:fill="FFFFFF"/>
              <w:spacing w:beforeAutospacing="0" w:after="100" w:afterAutospacing="0" w:line="160" w:lineRule="atLeast"/>
              <w:rPr>
                <w:rFonts w:ascii="宋体" w:hAnsi="宋体" w:cs="宋体"/>
                <w:color w:val="000000" w:themeColor="text1"/>
                <w:sz w:val="18"/>
                <w:szCs w:val="18"/>
              </w:rPr>
            </w:pPr>
            <w:r>
              <w:rPr>
                <w:rFonts w:ascii="宋体" w:hAnsi="宋体" w:cs="宋体" w:hint="eastAsia"/>
                <w:color w:val="000000" w:themeColor="text1"/>
                <w:sz w:val="18"/>
                <w:szCs w:val="18"/>
                <w:shd w:val="clear" w:color="auto" w:fill="FFFFFF"/>
              </w:rPr>
              <w:t>2.掌握大数据与会计专业知识，熟悉会计准则、税法及相关法规政策，从事资产、负债、所有者权益、收入成本和费用利润等核算，财务报表的编制和分析，熟悉以上会计实务核算和审计操作流程。</w:t>
            </w:r>
          </w:p>
          <w:p w14:paraId="3E3BA0DD" w14:textId="77777777" w:rsidR="00915311" w:rsidRDefault="00000000">
            <w:pPr>
              <w:pStyle w:val="a4"/>
              <w:widowControl/>
              <w:shd w:val="clear" w:color="auto" w:fill="FFFFFF"/>
              <w:spacing w:beforeAutospacing="0" w:after="100" w:afterAutospacing="0" w:line="160" w:lineRule="atLeast"/>
              <w:rPr>
                <w:rFonts w:ascii="宋体" w:hAnsi="宋体" w:cs="宋体"/>
                <w:color w:val="000000" w:themeColor="text1"/>
                <w:sz w:val="18"/>
                <w:szCs w:val="18"/>
              </w:rPr>
            </w:pPr>
            <w:r>
              <w:rPr>
                <w:rFonts w:ascii="宋体" w:hAnsi="宋体" w:cs="宋体" w:hint="eastAsia"/>
                <w:color w:val="000000" w:themeColor="text1"/>
                <w:sz w:val="18"/>
                <w:szCs w:val="18"/>
                <w:shd w:val="clear" w:color="auto" w:fill="FFFFFF"/>
              </w:rPr>
              <w:t>3.利用现代信息技术、统计分析方法，能熟练操作EXCEL办公软件、财务软件和大数据分析软件，收集、处理和共享会计信息。具有良好的职业操守及团队合作精神，较强的</w:t>
            </w:r>
            <w:hyperlink r:id="rId5" w:tgtFrame="http://kj.huel.edu.cn/info/1036/_blank" w:history="1">
              <w:r>
                <w:rPr>
                  <w:rStyle w:val="a7"/>
                  <w:rFonts w:ascii="宋体" w:hAnsi="宋体" w:cs="宋体" w:hint="eastAsia"/>
                  <w:color w:val="000000" w:themeColor="text1"/>
                  <w:sz w:val="18"/>
                  <w:szCs w:val="18"/>
                  <w:u w:val="none"/>
                  <w:shd w:val="clear" w:color="auto" w:fill="FFFFFF"/>
                </w:rPr>
                <w:t>沟通</w:t>
              </w:r>
            </w:hyperlink>
            <w:r>
              <w:rPr>
                <w:rFonts w:ascii="宋体" w:hAnsi="宋体" w:cs="宋体" w:hint="eastAsia"/>
                <w:color w:val="000000" w:themeColor="text1"/>
                <w:sz w:val="18"/>
                <w:szCs w:val="18"/>
                <w:shd w:val="clear" w:color="auto" w:fill="FFFFFF"/>
              </w:rPr>
              <w:t>、理解和分析能力。</w:t>
            </w:r>
          </w:p>
          <w:p w14:paraId="10971355" w14:textId="77777777" w:rsidR="00915311" w:rsidRDefault="00915311">
            <w:pPr>
              <w:adjustRightInd w:val="0"/>
              <w:snapToGrid w:val="0"/>
              <w:spacing w:line="320" w:lineRule="exact"/>
              <w:rPr>
                <w:rFonts w:ascii="宋体" w:hAnsi="宋体" w:cs="宋体"/>
                <w:color w:val="000000" w:themeColor="text1"/>
                <w:sz w:val="18"/>
                <w:szCs w:val="18"/>
              </w:rPr>
            </w:pPr>
          </w:p>
        </w:tc>
        <w:tc>
          <w:tcPr>
            <w:tcW w:w="1724" w:type="dxa"/>
            <w:vAlign w:val="center"/>
          </w:tcPr>
          <w:p w14:paraId="0ECD5D94" w14:textId="77777777" w:rsidR="00915311" w:rsidRDefault="00000000">
            <w:pPr>
              <w:adjustRightInd w:val="0"/>
              <w:snapToGrid w:val="0"/>
              <w:spacing w:line="320" w:lineRule="exact"/>
              <w:rPr>
                <w:rFonts w:ascii="宋体" w:hAnsi="宋体" w:cs="宋体"/>
                <w:color w:val="000000" w:themeColor="text1"/>
                <w:sz w:val="18"/>
                <w:szCs w:val="18"/>
              </w:rPr>
            </w:pPr>
            <w:r>
              <w:rPr>
                <w:rFonts w:ascii="宋体" w:hAnsi="宋体" w:cs="宋体" w:hint="eastAsia"/>
                <w:color w:val="000000" w:themeColor="text1"/>
                <w:kern w:val="0"/>
                <w:sz w:val="18"/>
                <w:szCs w:val="18"/>
                <w:shd w:val="clear" w:color="auto" w:fill="FFFFFF"/>
                <w:lang w:bidi="ar"/>
              </w:rPr>
              <w:t>1.思想道德与法治</w:t>
            </w:r>
            <w:r>
              <w:rPr>
                <w:rFonts w:ascii="宋体" w:hAnsi="宋体" w:cs="宋体" w:hint="eastAsia"/>
                <w:color w:val="000000" w:themeColor="text1"/>
                <w:kern w:val="0"/>
                <w:sz w:val="18"/>
                <w:szCs w:val="18"/>
                <w:shd w:val="clear" w:color="auto" w:fill="FFFFFF"/>
                <w:lang w:bidi="ar"/>
              </w:rPr>
              <w:fldChar w:fldCharType="begin"/>
            </w:r>
            <w:r>
              <w:rPr>
                <w:rFonts w:ascii="宋体" w:hAnsi="宋体" w:cs="宋体" w:hint="eastAsia"/>
                <w:color w:val="000000" w:themeColor="text1"/>
                <w:kern w:val="0"/>
                <w:sz w:val="18"/>
                <w:szCs w:val="18"/>
                <w:shd w:val="clear" w:color="auto" w:fill="FFFFFF"/>
                <w:lang w:bidi="ar"/>
              </w:rPr>
              <w:instrText xml:space="preserve"> = 1 \* ROMAN \* MERGEFORMAT </w:instrText>
            </w:r>
            <w:r>
              <w:rPr>
                <w:rFonts w:ascii="宋体" w:hAnsi="宋体" w:cs="宋体" w:hint="eastAsia"/>
                <w:color w:val="000000" w:themeColor="text1"/>
                <w:kern w:val="0"/>
                <w:sz w:val="18"/>
                <w:szCs w:val="18"/>
                <w:shd w:val="clear" w:color="auto" w:fill="FFFFFF"/>
                <w:lang w:bidi="ar"/>
              </w:rPr>
              <w:fldChar w:fldCharType="separate"/>
            </w:r>
            <w:r>
              <w:rPr>
                <w:rFonts w:ascii="宋体" w:hAnsi="宋体" w:cs="宋体" w:hint="eastAsia"/>
                <w:color w:val="000000" w:themeColor="text1"/>
                <w:sz w:val="18"/>
                <w:szCs w:val="18"/>
              </w:rPr>
              <w:t>I</w:t>
            </w:r>
            <w:r>
              <w:rPr>
                <w:rFonts w:ascii="宋体" w:hAnsi="宋体" w:cs="宋体" w:hint="eastAsia"/>
                <w:color w:val="000000" w:themeColor="text1"/>
                <w:kern w:val="0"/>
                <w:sz w:val="18"/>
                <w:szCs w:val="18"/>
                <w:shd w:val="clear" w:color="auto" w:fill="FFFFFF"/>
                <w:lang w:bidi="ar"/>
              </w:rPr>
              <w:fldChar w:fldCharType="end"/>
            </w:r>
            <w:r>
              <w:rPr>
                <w:rFonts w:ascii="宋体" w:hAnsi="宋体" w:cs="宋体" w:hint="eastAsia"/>
                <w:color w:val="000000" w:themeColor="text1"/>
                <w:kern w:val="0"/>
                <w:sz w:val="18"/>
                <w:szCs w:val="18"/>
                <w:shd w:val="clear" w:color="auto" w:fill="FFFFFF"/>
                <w:lang w:bidi="ar"/>
              </w:rPr>
              <w:t>，</w:t>
            </w:r>
            <w:r>
              <w:rPr>
                <w:rFonts w:ascii="宋体" w:hAnsi="宋体" w:cs="宋体" w:hint="eastAsia"/>
                <w:color w:val="000000" w:themeColor="text1"/>
                <w:kern w:val="0"/>
                <w:sz w:val="18"/>
                <w:szCs w:val="18"/>
                <w:shd w:val="clear" w:color="auto" w:fill="FFFFFF"/>
                <w:lang w:bidi="ar"/>
              </w:rPr>
              <w:fldChar w:fldCharType="begin"/>
            </w:r>
            <w:r>
              <w:rPr>
                <w:rFonts w:ascii="宋体" w:hAnsi="宋体" w:cs="宋体" w:hint="eastAsia"/>
                <w:color w:val="000000" w:themeColor="text1"/>
                <w:kern w:val="0"/>
                <w:sz w:val="18"/>
                <w:szCs w:val="18"/>
                <w:shd w:val="clear" w:color="auto" w:fill="FFFFFF"/>
                <w:lang w:bidi="ar"/>
              </w:rPr>
              <w:instrText xml:space="preserve"> = 2 \* ROMAN \* MERGEFORMAT </w:instrText>
            </w:r>
            <w:r>
              <w:rPr>
                <w:rFonts w:ascii="宋体" w:hAnsi="宋体" w:cs="宋体" w:hint="eastAsia"/>
                <w:color w:val="000000" w:themeColor="text1"/>
                <w:kern w:val="0"/>
                <w:sz w:val="18"/>
                <w:szCs w:val="18"/>
                <w:shd w:val="clear" w:color="auto" w:fill="FFFFFF"/>
                <w:lang w:bidi="ar"/>
              </w:rPr>
              <w:fldChar w:fldCharType="separate"/>
            </w:r>
            <w:r>
              <w:rPr>
                <w:rFonts w:ascii="宋体" w:hAnsi="宋体" w:cs="宋体" w:hint="eastAsia"/>
                <w:color w:val="000000" w:themeColor="text1"/>
                <w:sz w:val="18"/>
                <w:szCs w:val="18"/>
              </w:rPr>
              <w:t>II</w:t>
            </w:r>
            <w:r>
              <w:rPr>
                <w:rFonts w:ascii="宋体" w:hAnsi="宋体" w:cs="宋体" w:hint="eastAsia"/>
                <w:color w:val="000000" w:themeColor="text1"/>
                <w:kern w:val="0"/>
                <w:sz w:val="18"/>
                <w:szCs w:val="18"/>
                <w:shd w:val="clear" w:color="auto" w:fill="FFFFFF"/>
                <w:lang w:bidi="ar"/>
              </w:rPr>
              <w:fldChar w:fldCharType="end"/>
            </w:r>
            <w:r>
              <w:rPr>
                <w:rFonts w:ascii="宋体" w:hAnsi="宋体" w:cs="宋体" w:hint="eastAsia"/>
                <w:color w:val="000000" w:themeColor="text1"/>
                <w:kern w:val="0"/>
                <w:sz w:val="18"/>
                <w:szCs w:val="18"/>
                <w:shd w:val="clear" w:color="auto" w:fill="FFFFFF"/>
                <w:lang w:bidi="ar"/>
              </w:rPr>
              <w:t>、马克思主义基本原理概论、中国近现代史纲要、毛泽东思想和中国特色社会主义理论体系概论、习近平新时代中国特色社会主义思想概论、形势与政策</w:t>
            </w:r>
            <w:r>
              <w:rPr>
                <w:rFonts w:ascii="宋体" w:hAnsi="宋体" w:cs="宋体" w:hint="eastAsia"/>
                <w:color w:val="000000" w:themeColor="text1"/>
                <w:kern w:val="0"/>
                <w:sz w:val="18"/>
                <w:szCs w:val="18"/>
                <w:shd w:val="clear" w:color="auto" w:fill="FFFFFF"/>
                <w:lang w:bidi="ar"/>
              </w:rPr>
              <w:fldChar w:fldCharType="begin"/>
            </w:r>
            <w:r>
              <w:rPr>
                <w:rFonts w:ascii="宋体" w:hAnsi="宋体" w:cs="宋体" w:hint="eastAsia"/>
                <w:color w:val="000000" w:themeColor="text1"/>
                <w:kern w:val="0"/>
                <w:sz w:val="18"/>
                <w:szCs w:val="18"/>
                <w:shd w:val="clear" w:color="auto" w:fill="FFFFFF"/>
                <w:lang w:bidi="ar"/>
              </w:rPr>
              <w:instrText xml:space="preserve"> = 1 \* ROMAN \* MERGEFORMAT </w:instrText>
            </w:r>
            <w:r>
              <w:rPr>
                <w:rFonts w:ascii="宋体" w:hAnsi="宋体" w:cs="宋体" w:hint="eastAsia"/>
                <w:color w:val="000000" w:themeColor="text1"/>
                <w:kern w:val="0"/>
                <w:sz w:val="18"/>
                <w:szCs w:val="18"/>
                <w:shd w:val="clear" w:color="auto" w:fill="FFFFFF"/>
                <w:lang w:bidi="ar"/>
              </w:rPr>
              <w:fldChar w:fldCharType="separate"/>
            </w:r>
            <w:r>
              <w:rPr>
                <w:rFonts w:ascii="宋体" w:hAnsi="宋体" w:cs="宋体" w:hint="eastAsia"/>
                <w:color w:val="000000" w:themeColor="text1"/>
                <w:sz w:val="18"/>
                <w:szCs w:val="18"/>
              </w:rPr>
              <w:t>I</w:t>
            </w:r>
            <w:r>
              <w:rPr>
                <w:rFonts w:ascii="宋体" w:hAnsi="宋体" w:cs="宋体" w:hint="eastAsia"/>
                <w:color w:val="000000" w:themeColor="text1"/>
                <w:kern w:val="0"/>
                <w:sz w:val="18"/>
                <w:szCs w:val="18"/>
                <w:shd w:val="clear" w:color="auto" w:fill="FFFFFF"/>
                <w:lang w:bidi="ar"/>
              </w:rPr>
              <w:fldChar w:fldCharType="end"/>
            </w:r>
            <w:r>
              <w:rPr>
                <w:rFonts w:ascii="宋体" w:hAnsi="宋体" w:cs="宋体" w:hint="eastAsia"/>
                <w:color w:val="000000" w:themeColor="text1"/>
                <w:kern w:val="0"/>
                <w:sz w:val="18"/>
                <w:szCs w:val="18"/>
                <w:shd w:val="clear" w:color="auto" w:fill="FFFFFF"/>
                <w:lang w:bidi="ar"/>
              </w:rPr>
              <w:t>-</w:t>
            </w:r>
            <w:r>
              <w:rPr>
                <w:rFonts w:ascii="宋体" w:hAnsi="宋体" w:cs="宋体" w:hint="eastAsia"/>
                <w:color w:val="000000" w:themeColor="text1"/>
                <w:kern w:val="0"/>
                <w:sz w:val="18"/>
                <w:szCs w:val="18"/>
                <w:shd w:val="clear" w:color="auto" w:fill="FFFFFF"/>
                <w:lang w:bidi="ar"/>
              </w:rPr>
              <w:fldChar w:fldCharType="begin"/>
            </w:r>
            <w:r>
              <w:rPr>
                <w:rFonts w:ascii="宋体" w:hAnsi="宋体" w:cs="宋体" w:hint="eastAsia"/>
                <w:color w:val="000000" w:themeColor="text1"/>
                <w:kern w:val="0"/>
                <w:sz w:val="18"/>
                <w:szCs w:val="18"/>
                <w:shd w:val="clear" w:color="auto" w:fill="FFFFFF"/>
                <w:lang w:bidi="ar"/>
              </w:rPr>
              <w:instrText xml:space="preserve"> = 4 \* ROMAN \* MERGEFORMAT </w:instrText>
            </w:r>
            <w:r>
              <w:rPr>
                <w:rFonts w:ascii="宋体" w:hAnsi="宋体" w:cs="宋体" w:hint="eastAsia"/>
                <w:color w:val="000000" w:themeColor="text1"/>
                <w:kern w:val="0"/>
                <w:sz w:val="18"/>
                <w:szCs w:val="18"/>
                <w:shd w:val="clear" w:color="auto" w:fill="FFFFFF"/>
                <w:lang w:bidi="ar"/>
              </w:rPr>
              <w:fldChar w:fldCharType="separate"/>
            </w:r>
            <w:r>
              <w:rPr>
                <w:rFonts w:ascii="宋体" w:hAnsi="宋体" w:cs="宋体" w:hint="eastAsia"/>
                <w:color w:val="000000" w:themeColor="text1"/>
                <w:sz w:val="18"/>
                <w:szCs w:val="18"/>
              </w:rPr>
              <w:t>IV</w:t>
            </w:r>
            <w:r>
              <w:rPr>
                <w:rFonts w:ascii="宋体" w:hAnsi="宋体" w:cs="宋体" w:hint="eastAsia"/>
                <w:color w:val="000000" w:themeColor="text1"/>
                <w:kern w:val="0"/>
                <w:sz w:val="18"/>
                <w:szCs w:val="18"/>
                <w:shd w:val="clear" w:color="auto" w:fill="FFFFFF"/>
                <w:lang w:bidi="ar"/>
              </w:rPr>
              <w:fldChar w:fldCharType="end"/>
            </w:r>
            <w:r>
              <w:rPr>
                <w:rFonts w:ascii="宋体" w:hAnsi="宋体" w:cs="宋体" w:hint="eastAsia"/>
                <w:color w:val="000000" w:themeColor="text1"/>
                <w:kern w:val="0"/>
                <w:sz w:val="18"/>
                <w:szCs w:val="18"/>
                <w:shd w:val="clear" w:color="auto" w:fill="FFFFFF"/>
                <w:lang w:bidi="ar"/>
              </w:rPr>
              <w:t>、军事理论。</w:t>
            </w:r>
          </w:p>
          <w:p w14:paraId="778BA4FE" w14:textId="77777777" w:rsidR="00915311" w:rsidRDefault="00000000">
            <w:pPr>
              <w:adjustRightInd w:val="0"/>
              <w:snapToGrid w:val="0"/>
              <w:spacing w:line="320" w:lineRule="exact"/>
              <w:rPr>
                <w:rFonts w:ascii="宋体" w:hAnsi="宋体" w:cs="宋体"/>
                <w:color w:val="000000" w:themeColor="text1"/>
                <w:sz w:val="18"/>
                <w:szCs w:val="18"/>
              </w:rPr>
            </w:pPr>
            <w:r>
              <w:rPr>
                <w:rFonts w:ascii="宋体" w:hAnsi="宋体" w:cs="宋体" w:hint="eastAsia"/>
                <w:color w:val="000000" w:themeColor="text1"/>
                <w:kern w:val="0"/>
                <w:sz w:val="18"/>
                <w:szCs w:val="18"/>
                <w:shd w:val="clear" w:color="auto" w:fill="FFFFFF"/>
                <w:lang w:bidi="ar"/>
              </w:rPr>
              <w:t>2.基础会计、中级财务会计、高级财务会计、成本会计、管理会计、政府与非盈利组织会计、经济法、会计信息系统、会计英语、出纳实务、财务共享服务沙盘模拟、ERP电子沙盘实训、财务机器人应用、大数据财务分析</w:t>
            </w:r>
          </w:p>
        </w:tc>
      </w:tr>
      <w:tr w:rsidR="00915311" w14:paraId="06E40C9B" w14:textId="77777777">
        <w:trPr>
          <w:trHeight w:val="679"/>
        </w:trPr>
        <w:tc>
          <w:tcPr>
            <w:tcW w:w="1472" w:type="dxa"/>
            <w:vAlign w:val="center"/>
          </w:tcPr>
          <w:p w14:paraId="622E0935" w14:textId="77777777" w:rsidR="00915311" w:rsidRDefault="00000000">
            <w:pPr>
              <w:pStyle w:val="a3"/>
              <w:rPr>
                <w:rFonts w:ascii="宋体" w:hAnsi="宋体" w:cs="宋体"/>
                <w:color w:val="000000" w:themeColor="text1"/>
                <w:sz w:val="18"/>
                <w:szCs w:val="18"/>
              </w:rPr>
            </w:pPr>
            <w:r>
              <w:rPr>
                <w:rFonts w:ascii="宋体" w:hAnsi="宋体" w:cs="宋体" w:hint="eastAsia"/>
                <w:color w:val="000000" w:themeColor="text1"/>
                <w:sz w:val="18"/>
                <w:szCs w:val="18"/>
                <w:shd w:val="clear" w:color="auto" w:fill="FFFFFF"/>
              </w:rPr>
              <w:t>2、大中型企业、政府机关、会计中介机构和事业单位从事</w:t>
            </w:r>
            <w:r>
              <w:rPr>
                <w:rFonts w:ascii="宋体" w:hAnsi="宋体" w:cs="宋体" w:hint="eastAsia"/>
                <w:b/>
                <w:bCs/>
                <w:color w:val="000000" w:themeColor="text1"/>
                <w:sz w:val="18"/>
                <w:szCs w:val="18"/>
                <w:shd w:val="clear" w:color="auto" w:fill="FFFFFF"/>
              </w:rPr>
              <w:t>财务管理、税务管理、大数据分析</w:t>
            </w:r>
            <w:r>
              <w:rPr>
                <w:rFonts w:ascii="宋体" w:hAnsi="宋体" w:cs="宋体" w:hint="eastAsia"/>
                <w:color w:val="000000" w:themeColor="text1"/>
                <w:sz w:val="18"/>
                <w:szCs w:val="18"/>
                <w:shd w:val="clear" w:color="auto" w:fill="FFFFFF"/>
              </w:rPr>
              <w:t>及具体业务工作</w:t>
            </w:r>
          </w:p>
        </w:tc>
        <w:tc>
          <w:tcPr>
            <w:tcW w:w="2339" w:type="dxa"/>
            <w:vAlign w:val="center"/>
          </w:tcPr>
          <w:p w14:paraId="1B24109F"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1.测算企业资金需求，建立预算体系，明确利润目标。 </w:t>
            </w:r>
          </w:p>
          <w:p w14:paraId="519E597C"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2.提出并实施企业筹资管理、投资管理、运营资金管理等方案。 </w:t>
            </w:r>
          </w:p>
          <w:p w14:paraId="42DBCCF4"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3.分析企业经营状况、财务收支及计划执行情况，为企业决策提供参考依据。 </w:t>
            </w:r>
          </w:p>
          <w:p w14:paraId="05527D7E"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4.编制企业财务预算。</w:t>
            </w:r>
          </w:p>
          <w:p w14:paraId="48A4FDE0"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5.熟悉企业纳税工作流程。 </w:t>
            </w:r>
          </w:p>
          <w:p w14:paraId="7CAC4F91"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6.增值税、消费税、关税、企业所得税和个人所得 </w:t>
            </w:r>
          </w:p>
          <w:p w14:paraId="79755BAB"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税计算及账务处理程序。 </w:t>
            </w:r>
          </w:p>
          <w:p w14:paraId="264AA1D7"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lastRenderedPageBreak/>
              <w:t>7.增值税、消费税、关税、个人所得税和企业所得税的纳税申报的填制。             8.了解会计信息使用者的需求。</w:t>
            </w:r>
          </w:p>
          <w:p w14:paraId="182F6C2E"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9.收集相关财务数据。 </w:t>
            </w:r>
          </w:p>
          <w:p w14:paraId="6E55E797"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10.对财务数据进行整理.</w:t>
            </w:r>
          </w:p>
          <w:p w14:paraId="70A2859C"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11.财务数据分析。； </w:t>
            </w:r>
          </w:p>
          <w:p w14:paraId="25ECB852"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12.运用 Excel、Python 将分析数据可视化展示。 </w:t>
            </w:r>
          </w:p>
          <w:p w14:paraId="0567E501"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13.数据分析解读。</w:t>
            </w:r>
          </w:p>
        </w:tc>
        <w:tc>
          <w:tcPr>
            <w:tcW w:w="4061" w:type="dxa"/>
            <w:vAlign w:val="center"/>
          </w:tcPr>
          <w:p w14:paraId="7DC90837" w14:textId="77777777" w:rsidR="00915311" w:rsidRDefault="00000000">
            <w:pPr>
              <w:pStyle w:val="a4"/>
              <w:widowControl/>
              <w:shd w:val="clear" w:color="auto" w:fill="FFFFFF"/>
              <w:spacing w:beforeAutospacing="0" w:after="100" w:afterAutospacing="0" w:line="160" w:lineRule="atLeast"/>
              <w:rPr>
                <w:rFonts w:ascii="宋体" w:hAnsi="宋体" w:cs="宋体"/>
                <w:color w:val="000000" w:themeColor="text1"/>
                <w:sz w:val="18"/>
                <w:szCs w:val="18"/>
              </w:rPr>
            </w:pPr>
            <w:r>
              <w:rPr>
                <w:rFonts w:ascii="宋体" w:hAnsi="宋体" w:cs="宋体" w:hint="eastAsia"/>
                <w:color w:val="000000" w:themeColor="text1"/>
                <w:sz w:val="18"/>
                <w:szCs w:val="18"/>
                <w:shd w:val="clear" w:color="auto" w:fill="FFFFFF"/>
              </w:rPr>
              <w:lastRenderedPageBreak/>
              <w:t>1.掌握马克思主义、毛泽东思想和邓小平理论和习近平新时代中国特色社会主义思想概论，树立正确的世界观、人生观和价值观，热爱祖国，弘扬社会主义核心价值观；身心健康，具有良好的道德修养和社会责任感。</w:t>
            </w:r>
          </w:p>
          <w:p w14:paraId="244D104E" w14:textId="77777777" w:rsidR="00915311" w:rsidRDefault="00000000">
            <w:pPr>
              <w:pStyle w:val="a4"/>
              <w:widowControl/>
              <w:shd w:val="clear" w:color="auto" w:fill="FFFFFF"/>
              <w:spacing w:beforeAutospacing="0" w:after="100" w:afterAutospacing="0" w:line="160" w:lineRule="atLeast"/>
              <w:rPr>
                <w:rFonts w:ascii="宋体" w:hAnsi="宋体" w:cs="宋体"/>
                <w:color w:val="000000" w:themeColor="text1"/>
                <w:sz w:val="18"/>
                <w:szCs w:val="18"/>
              </w:rPr>
            </w:pPr>
            <w:r>
              <w:rPr>
                <w:rFonts w:ascii="宋体" w:hAnsi="宋体" w:cs="宋体" w:hint="eastAsia"/>
                <w:color w:val="000000" w:themeColor="text1"/>
                <w:sz w:val="18"/>
                <w:szCs w:val="18"/>
                <w:shd w:val="clear" w:color="auto" w:fill="FFFFFF"/>
              </w:rPr>
              <w:t>2. 掌握相关的政策、法律法规和财务管理知识，会利用财务软件和大数据分析软件进行数据采集、处理和分析，参与融资决策、投资决策、资产管理决策，做企业领导的参谋，具备洞察问题、提炼问题、综合运用本专业知识研究和解决问题的能力。</w:t>
            </w:r>
          </w:p>
          <w:p w14:paraId="3B775096" w14:textId="77777777" w:rsidR="00915311" w:rsidRDefault="00000000">
            <w:pPr>
              <w:pStyle w:val="a4"/>
              <w:widowControl/>
              <w:shd w:val="clear" w:color="auto" w:fill="FFFFFF"/>
              <w:spacing w:beforeAutospacing="0" w:after="100" w:afterAutospacing="0" w:line="160" w:lineRule="atLeast"/>
              <w:rPr>
                <w:rFonts w:ascii="宋体" w:hAnsi="宋体" w:cs="宋体"/>
                <w:color w:val="000000" w:themeColor="text1"/>
                <w:sz w:val="18"/>
                <w:szCs w:val="18"/>
              </w:rPr>
            </w:pPr>
            <w:r>
              <w:rPr>
                <w:rFonts w:ascii="宋体" w:hAnsi="宋体" w:cs="宋体" w:hint="eastAsia"/>
                <w:color w:val="000000" w:themeColor="text1"/>
                <w:sz w:val="18"/>
                <w:szCs w:val="18"/>
                <w:shd w:val="clear" w:color="auto" w:fill="FFFFFF"/>
              </w:rPr>
              <w:t>3.具有良好的学习习惯，具备较强的学习能力和</w:t>
            </w:r>
            <w:r>
              <w:rPr>
                <w:rFonts w:ascii="宋体" w:hAnsi="宋体" w:cs="宋体" w:hint="eastAsia"/>
                <w:color w:val="000000" w:themeColor="text1"/>
                <w:sz w:val="18"/>
                <w:szCs w:val="18"/>
                <w:shd w:val="clear" w:color="auto" w:fill="FFFFFF"/>
              </w:rPr>
              <w:lastRenderedPageBreak/>
              <w:t>可持续发展能力。</w:t>
            </w:r>
          </w:p>
          <w:p w14:paraId="6B5B5292" w14:textId="77777777" w:rsidR="00915311" w:rsidRDefault="00915311">
            <w:pPr>
              <w:pStyle w:val="a3"/>
              <w:rPr>
                <w:rFonts w:ascii="宋体" w:hAnsi="宋体" w:cs="宋体"/>
                <w:color w:val="000000" w:themeColor="text1"/>
                <w:sz w:val="18"/>
                <w:szCs w:val="18"/>
              </w:rPr>
            </w:pPr>
          </w:p>
        </w:tc>
        <w:tc>
          <w:tcPr>
            <w:tcW w:w="1724" w:type="dxa"/>
            <w:vAlign w:val="center"/>
          </w:tcPr>
          <w:p w14:paraId="297BA134" w14:textId="77777777" w:rsidR="00915311" w:rsidRDefault="00000000">
            <w:pPr>
              <w:adjustRightInd w:val="0"/>
              <w:snapToGrid w:val="0"/>
              <w:spacing w:line="320" w:lineRule="exact"/>
              <w:rPr>
                <w:rFonts w:ascii="宋体" w:hAnsi="宋体" w:cs="宋体"/>
                <w:color w:val="000000" w:themeColor="text1"/>
                <w:sz w:val="18"/>
                <w:szCs w:val="18"/>
              </w:rPr>
            </w:pPr>
            <w:r>
              <w:rPr>
                <w:rFonts w:ascii="宋体" w:hAnsi="宋体" w:cs="宋体" w:hint="eastAsia"/>
                <w:color w:val="000000" w:themeColor="text1"/>
                <w:kern w:val="0"/>
                <w:sz w:val="18"/>
                <w:szCs w:val="18"/>
                <w:shd w:val="clear" w:color="auto" w:fill="FFFFFF"/>
                <w:lang w:bidi="ar"/>
              </w:rPr>
              <w:lastRenderedPageBreak/>
              <w:t>税法、税收筹划、财务管理、高级财务管理、大数据基础、大数据财务分析、EXCEL在财务中的应用、个人理财实训</w:t>
            </w:r>
          </w:p>
        </w:tc>
      </w:tr>
      <w:tr w:rsidR="00915311" w14:paraId="1D0F6CFC" w14:textId="77777777">
        <w:trPr>
          <w:trHeight w:val="2517"/>
        </w:trPr>
        <w:tc>
          <w:tcPr>
            <w:tcW w:w="1472" w:type="dxa"/>
            <w:vAlign w:val="center"/>
          </w:tcPr>
          <w:p w14:paraId="75C43913" w14:textId="77777777" w:rsidR="00915311" w:rsidRDefault="00000000">
            <w:pPr>
              <w:adjustRightInd w:val="0"/>
              <w:snapToGrid w:val="0"/>
              <w:spacing w:line="360" w:lineRule="exact"/>
              <w:jc w:val="left"/>
              <w:rPr>
                <w:rFonts w:ascii="宋体" w:hAnsi="宋体" w:cs="宋体"/>
                <w:color w:val="000000" w:themeColor="text1"/>
                <w:sz w:val="18"/>
                <w:szCs w:val="18"/>
              </w:rPr>
            </w:pPr>
            <w:r>
              <w:rPr>
                <w:rFonts w:ascii="宋体" w:hAnsi="宋体" w:cs="宋体" w:hint="eastAsia"/>
                <w:color w:val="000000" w:themeColor="text1"/>
                <w:sz w:val="18"/>
                <w:szCs w:val="18"/>
                <w:shd w:val="clear" w:color="auto" w:fill="FFFFFF"/>
              </w:rPr>
              <w:t>3、大中型企业、政府机关、会计中介机构和事业单位从事</w:t>
            </w:r>
            <w:r>
              <w:rPr>
                <w:rFonts w:ascii="宋体" w:hAnsi="宋体" w:cs="宋体" w:hint="eastAsia"/>
                <w:b/>
                <w:bCs/>
                <w:color w:val="000000" w:themeColor="text1"/>
                <w:sz w:val="18"/>
                <w:szCs w:val="18"/>
                <w:shd w:val="clear" w:color="auto" w:fill="FFFFFF"/>
              </w:rPr>
              <w:t>审计管理以及与银行、保险、证券</w:t>
            </w:r>
            <w:r>
              <w:rPr>
                <w:rFonts w:ascii="宋体" w:hAnsi="宋体" w:cs="宋体" w:hint="eastAsia"/>
                <w:color w:val="000000" w:themeColor="text1"/>
                <w:sz w:val="18"/>
                <w:szCs w:val="18"/>
                <w:shd w:val="clear" w:color="auto" w:fill="FFFFFF"/>
              </w:rPr>
              <w:t>相关的业务工作</w:t>
            </w:r>
          </w:p>
        </w:tc>
        <w:tc>
          <w:tcPr>
            <w:tcW w:w="2339" w:type="dxa"/>
            <w:vAlign w:val="center"/>
          </w:tcPr>
          <w:p w14:paraId="03CE7289"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1.了解被审计单位基本情况。 </w:t>
            </w:r>
          </w:p>
          <w:p w14:paraId="220CA326"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2.实施内部控制测试。 </w:t>
            </w:r>
          </w:p>
          <w:p w14:paraId="59DBB72E"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3.判断被审计单位业务重要性标准。 </w:t>
            </w:r>
          </w:p>
          <w:p w14:paraId="5D0F3966"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4.实施实质性测试程序。 </w:t>
            </w:r>
          </w:p>
          <w:p w14:paraId="2C19E828"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5.编制审计工作底稿。 </w:t>
            </w:r>
          </w:p>
          <w:p w14:paraId="78EC01CC"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6.撰写审计工作报告。 </w:t>
            </w:r>
          </w:p>
          <w:p w14:paraId="110DE2F4" w14:textId="77777777" w:rsidR="00915311" w:rsidRDefault="00000000">
            <w:pPr>
              <w:widowControl/>
              <w:jc w:val="left"/>
              <w:rPr>
                <w:rFonts w:ascii="宋体" w:hAnsi="宋体" w:cs="宋体"/>
                <w:color w:val="000000" w:themeColor="text1"/>
                <w:kern w:val="0"/>
                <w:sz w:val="18"/>
                <w:szCs w:val="18"/>
                <w:shd w:val="clear" w:color="auto" w:fill="FFFFFF"/>
                <w:lang w:bidi="ar"/>
              </w:rPr>
            </w:pPr>
            <w:r>
              <w:rPr>
                <w:rFonts w:ascii="宋体" w:hAnsi="宋体" w:cs="宋体" w:hint="eastAsia"/>
                <w:color w:val="000000" w:themeColor="text1"/>
                <w:kern w:val="0"/>
                <w:sz w:val="18"/>
                <w:szCs w:val="18"/>
                <w:shd w:val="clear" w:color="auto" w:fill="FFFFFF"/>
                <w:lang w:bidi="ar"/>
              </w:rPr>
              <w:t xml:space="preserve">7.归集整理审计工作档案。 </w:t>
            </w:r>
          </w:p>
          <w:p w14:paraId="5CC85739" w14:textId="77777777" w:rsidR="00915311" w:rsidRDefault="00915311">
            <w:pPr>
              <w:adjustRightInd w:val="0"/>
              <w:snapToGrid w:val="0"/>
              <w:spacing w:line="360" w:lineRule="exact"/>
              <w:rPr>
                <w:rFonts w:ascii="宋体" w:hAnsi="宋体" w:cs="宋体"/>
                <w:color w:val="000000" w:themeColor="text1"/>
                <w:kern w:val="0"/>
                <w:sz w:val="18"/>
                <w:szCs w:val="18"/>
                <w:shd w:val="clear" w:color="auto" w:fill="FFFFFF"/>
                <w:lang w:bidi="ar"/>
              </w:rPr>
            </w:pPr>
          </w:p>
        </w:tc>
        <w:tc>
          <w:tcPr>
            <w:tcW w:w="4061" w:type="dxa"/>
            <w:vAlign w:val="center"/>
          </w:tcPr>
          <w:p w14:paraId="0CC70279" w14:textId="77777777" w:rsidR="00915311" w:rsidRDefault="00000000">
            <w:pPr>
              <w:pStyle w:val="a4"/>
              <w:widowControl/>
              <w:shd w:val="clear" w:color="auto" w:fill="FFFFFF"/>
              <w:spacing w:beforeAutospacing="0" w:after="100" w:afterAutospacing="0" w:line="160" w:lineRule="atLeast"/>
              <w:rPr>
                <w:rFonts w:ascii="宋体" w:hAnsi="宋体" w:cs="宋体"/>
                <w:color w:val="000000" w:themeColor="text1"/>
                <w:sz w:val="18"/>
                <w:szCs w:val="18"/>
                <w:shd w:val="clear" w:color="auto" w:fill="FFFFFF"/>
              </w:rPr>
            </w:pPr>
            <w:r>
              <w:rPr>
                <w:rFonts w:ascii="宋体" w:hAnsi="宋体" w:cs="宋体" w:hint="eastAsia"/>
                <w:color w:val="000000" w:themeColor="text1"/>
                <w:sz w:val="18"/>
                <w:szCs w:val="18"/>
                <w:shd w:val="clear" w:color="auto" w:fill="FFFFFF"/>
              </w:rPr>
              <w:t>1.掌握马克思主义、毛泽东思想和邓小平理论和习近平新时代中国特色社会主义思想概论，树立正确的世界观、人生观和价值观，热爱祖国，弘扬社会主义核心价值观；身心健康，具有良好的道德修养和社会责任感。</w:t>
            </w:r>
          </w:p>
          <w:p w14:paraId="49B68A7D" w14:textId="77777777" w:rsidR="00915311" w:rsidRDefault="00000000">
            <w:pPr>
              <w:pStyle w:val="a4"/>
              <w:widowControl/>
              <w:shd w:val="clear" w:color="auto" w:fill="FFFFFF"/>
              <w:spacing w:beforeAutospacing="0" w:after="100" w:afterAutospacing="0" w:line="160" w:lineRule="atLeast"/>
              <w:rPr>
                <w:rFonts w:ascii="宋体" w:hAnsi="宋体" w:cs="宋体"/>
                <w:color w:val="000000" w:themeColor="text1"/>
                <w:sz w:val="18"/>
                <w:szCs w:val="18"/>
                <w:shd w:val="clear" w:color="auto" w:fill="FFFFFF"/>
              </w:rPr>
            </w:pPr>
            <w:r>
              <w:rPr>
                <w:rFonts w:ascii="宋体" w:hAnsi="宋体" w:cs="宋体" w:hint="eastAsia"/>
                <w:color w:val="000000" w:themeColor="text1"/>
                <w:sz w:val="18"/>
                <w:szCs w:val="18"/>
                <w:shd w:val="clear" w:color="auto" w:fill="FFFFFF"/>
              </w:rPr>
              <w:t>2.掌握《票据法》、《支付结算办法》、《人民币银行结算账户管理办法》等专业知识。</w:t>
            </w:r>
          </w:p>
          <w:p w14:paraId="7AEBAF87" w14:textId="77777777" w:rsidR="00915311" w:rsidRDefault="00000000">
            <w:pPr>
              <w:pStyle w:val="a4"/>
              <w:widowControl/>
              <w:shd w:val="clear" w:color="auto" w:fill="FFFFFF"/>
              <w:spacing w:beforeAutospacing="0" w:after="100" w:afterAutospacing="0" w:line="160" w:lineRule="atLeast"/>
              <w:rPr>
                <w:rFonts w:ascii="宋体" w:hAnsi="宋体" w:cs="宋体"/>
                <w:color w:val="000000" w:themeColor="text1"/>
                <w:sz w:val="18"/>
                <w:szCs w:val="18"/>
                <w:shd w:val="clear" w:color="auto" w:fill="FFFFFF"/>
              </w:rPr>
            </w:pPr>
            <w:r>
              <w:rPr>
                <w:rFonts w:ascii="宋体" w:hAnsi="宋体" w:cs="宋体" w:hint="eastAsia"/>
                <w:color w:val="000000" w:themeColor="text1"/>
                <w:sz w:val="18"/>
                <w:szCs w:val="18"/>
                <w:shd w:val="clear" w:color="auto" w:fill="FFFFFF"/>
              </w:rPr>
              <w:t>3.能熟练做好审计计划、编制审计工作底稿、出具审计报告等审计具体工作。</w:t>
            </w:r>
          </w:p>
          <w:p w14:paraId="3EB9D13E" w14:textId="77777777" w:rsidR="00915311" w:rsidRDefault="00915311">
            <w:pPr>
              <w:pStyle w:val="a4"/>
              <w:widowControl/>
              <w:shd w:val="clear" w:color="auto" w:fill="FFFFFF"/>
              <w:spacing w:beforeAutospacing="0" w:after="100" w:afterAutospacing="0" w:line="160" w:lineRule="atLeast"/>
              <w:rPr>
                <w:rFonts w:ascii="宋体" w:hAnsi="宋体" w:cs="宋体"/>
                <w:color w:val="000000" w:themeColor="text1"/>
                <w:sz w:val="18"/>
                <w:szCs w:val="18"/>
                <w:shd w:val="clear" w:color="auto" w:fill="FFFFFF"/>
              </w:rPr>
            </w:pPr>
          </w:p>
        </w:tc>
        <w:tc>
          <w:tcPr>
            <w:tcW w:w="1724" w:type="dxa"/>
            <w:vAlign w:val="center"/>
          </w:tcPr>
          <w:p w14:paraId="799D1375" w14:textId="77777777" w:rsidR="00915311" w:rsidRDefault="00000000">
            <w:pPr>
              <w:pStyle w:val="a4"/>
              <w:widowControl/>
              <w:shd w:val="clear" w:color="auto" w:fill="FFFFFF"/>
              <w:spacing w:beforeAutospacing="0" w:after="100" w:afterAutospacing="0" w:line="160" w:lineRule="atLeast"/>
              <w:rPr>
                <w:rFonts w:ascii="宋体" w:hAnsi="宋体" w:cs="宋体"/>
                <w:color w:val="000000" w:themeColor="text1"/>
                <w:sz w:val="18"/>
                <w:szCs w:val="18"/>
                <w:shd w:val="clear" w:color="auto" w:fill="FFFFFF"/>
              </w:rPr>
            </w:pPr>
            <w:r>
              <w:rPr>
                <w:rFonts w:ascii="宋体" w:hAnsi="宋体" w:cs="宋体" w:hint="eastAsia"/>
                <w:color w:val="000000" w:themeColor="text1"/>
                <w:sz w:val="18"/>
                <w:szCs w:val="18"/>
                <w:shd w:val="clear" w:color="auto" w:fill="FFFFFF"/>
              </w:rPr>
              <w:t>1. 基础会计、中级财务会计、高级财务会计、成本会计、管理会计、政府与非盈利组织会计、经济法、会计信息系统、会计英语、出纳实务、行业企业会计比较、财务共享服务沙盘模拟、ERP电子沙盘实训、财务机器人应用、大数据财务分析</w:t>
            </w:r>
          </w:p>
          <w:p w14:paraId="1A006AD7" w14:textId="77777777" w:rsidR="00915311" w:rsidRDefault="00000000">
            <w:pPr>
              <w:pStyle w:val="a4"/>
              <w:widowControl/>
              <w:shd w:val="clear" w:color="auto" w:fill="FFFFFF"/>
              <w:spacing w:beforeAutospacing="0" w:after="100" w:afterAutospacing="0" w:line="160" w:lineRule="atLeast"/>
              <w:rPr>
                <w:rFonts w:ascii="宋体" w:hAnsi="宋体" w:cs="宋体"/>
                <w:color w:val="000000" w:themeColor="text1"/>
                <w:sz w:val="18"/>
                <w:szCs w:val="18"/>
                <w:shd w:val="clear" w:color="auto" w:fill="FFFFFF"/>
              </w:rPr>
            </w:pPr>
            <w:r>
              <w:rPr>
                <w:rFonts w:ascii="宋体" w:hAnsi="宋体" w:cs="宋体" w:hint="eastAsia"/>
                <w:color w:val="000000" w:themeColor="text1"/>
                <w:sz w:val="18"/>
                <w:szCs w:val="18"/>
                <w:shd w:val="clear" w:color="auto" w:fill="FFFFFF"/>
              </w:rPr>
              <w:t>2.审计学、审计综合实训、战略与风险管理、企业内部控制</w:t>
            </w:r>
          </w:p>
        </w:tc>
      </w:tr>
    </w:tbl>
    <w:p w14:paraId="73D4BFD5" w14:textId="77777777" w:rsidR="00915311" w:rsidRDefault="00000000">
      <w:pPr>
        <w:pStyle w:val="2"/>
        <w:spacing w:before="120" w:after="120" w:line="560" w:lineRule="exact"/>
        <w:rPr>
          <w:b w:val="0"/>
          <w:color w:val="000000"/>
          <w:sz w:val="28"/>
          <w:szCs w:val="28"/>
        </w:rPr>
      </w:pPr>
      <w:bookmarkStart w:id="38" w:name="_Toc296518696"/>
      <w:bookmarkStart w:id="39" w:name="_Toc297660237"/>
      <w:bookmarkEnd w:id="36"/>
      <w:bookmarkEnd w:id="37"/>
      <w:r>
        <w:rPr>
          <w:rFonts w:hint="eastAsia"/>
          <w:b w:val="0"/>
          <w:color w:val="000000"/>
          <w:sz w:val="28"/>
          <w:szCs w:val="28"/>
        </w:rPr>
        <w:t>（二）主要理论</w:t>
      </w:r>
      <w:r>
        <w:rPr>
          <w:b w:val="0"/>
          <w:color w:val="000000"/>
          <w:sz w:val="28"/>
          <w:szCs w:val="28"/>
        </w:rPr>
        <w:t>课程</w:t>
      </w:r>
      <w:bookmarkEnd w:id="38"/>
      <w:r>
        <w:rPr>
          <w:rFonts w:hint="eastAsia"/>
          <w:b w:val="0"/>
          <w:color w:val="000000"/>
          <w:sz w:val="28"/>
          <w:szCs w:val="28"/>
        </w:rPr>
        <w:t>及内容简介</w:t>
      </w:r>
      <w:bookmarkEnd w:id="39"/>
    </w:p>
    <w:p w14:paraId="43D048BD" w14:textId="77777777" w:rsidR="00915311" w:rsidRDefault="00000000">
      <w:pPr>
        <w:snapToGrid w:val="0"/>
        <w:spacing w:line="480" w:lineRule="exact"/>
        <w:ind w:firstLineChars="189" w:firstLine="454"/>
        <w:rPr>
          <w:rFonts w:ascii="宋体" w:hAnsi="宋体" w:cs="宋体"/>
          <w:sz w:val="24"/>
        </w:rPr>
      </w:pPr>
      <w:r>
        <w:rPr>
          <w:rFonts w:ascii="宋体" w:hAnsi="宋体" w:cs="宋体" w:hint="eastAsia"/>
          <w:sz w:val="24"/>
        </w:rPr>
        <w:t>专业课程包含专业基础课、专业方向课、专业选修课三类课程，其中专业基础课</w:t>
      </w:r>
      <w:proofErr w:type="gramStart"/>
      <w:r>
        <w:rPr>
          <w:rFonts w:ascii="宋体" w:hAnsi="宋体" w:cs="宋体" w:hint="eastAsia"/>
          <w:sz w:val="24"/>
        </w:rPr>
        <w:t>含基础</w:t>
      </w:r>
      <w:proofErr w:type="gramEnd"/>
      <w:r>
        <w:rPr>
          <w:rFonts w:ascii="宋体" w:hAnsi="宋体" w:cs="宋体" w:hint="eastAsia"/>
          <w:sz w:val="24"/>
        </w:rPr>
        <w:t>会计、python语言、金融学、统计学等，专业方向</w:t>
      </w:r>
      <w:proofErr w:type="gramStart"/>
      <w:r>
        <w:rPr>
          <w:rFonts w:ascii="宋体" w:hAnsi="宋体" w:cs="宋体" w:hint="eastAsia"/>
          <w:sz w:val="24"/>
        </w:rPr>
        <w:t>课设注册</w:t>
      </w:r>
      <w:proofErr w:type="gramEnd"/>
      <w:r>
        <w:rPr>
          <w:rFonts w:ascii="宋体" w:hAnsi="宋体" w:cs="宋体" w:hint="eastAsia"/>
          <w:sz w:val="24"/>
        </w:rPr>
        <w:t>会计师方向和财税咨询</w:t>
      </w:r>
      <w:proofErr w:type="gramStart"/>
      <w:r>
        <w:rPr>
          <w:rFonts w:ascii="宋体" w:hAnsi="宋体" w:cs="宋体" w:hint="eastAsia"/>
          <w:sz w:val="24"/>
        </w:rPr>
        <w:t>师方向共</w:t>
      </w:r>
      <w:proofErr w:type="gramEnd"/>
      <w:r>
        <w:rPr>
          <w:rFonts w:ascii="宋体" w:hAnsi="宋体" w:cs="宋体" w:hint="eastAsia"/>
          <w:sz w:val="24"/>
        </w:rPr>
        <w:t>两个方向，每个方向需开设5-6门专业方向课程，供学生选择学习，开设学期在第5-7学期。专业核心课程包括中级财务会计、会计信息系统、智能财税、财务管理、管理会计、审计、大数据财务分析、成本会计共8门课程，专业选修课为学生创造在专业方面的个性发展平台而设置的课程，考虑打破专业、院</w:t>
      </w:r>
      <w:r>
        <w:rPr>
          <w:rFonts w:ascii="宋体" w:hAnsi="宋体" w:cs="宋体" w:hint="eastAsia"/>
          <w:sz w:val="24"/>
        </w:rPr>
        <w:lastRenderedPageBreak/>
        <w:t>部界限，有市场营销、人力资源管理、商务礼仪、银行会计等课程，学生毕业时需修满10学分。</w:t>
      </w:r>
    </w:p>
    <w:p w14:paraId="288345F7" w14:textId="77777777" w:rsidR="00915311" w:rsidRDefault="00000000">
      <w:pPr>
        <w:overflowPunct w:val="0"/>
        <w:adjustRightInd w:val="0"/>
        <w:snapToGrid w:val="0"/>
        <w:spacing w:line="440" w:lineRule="exact"/>
        <w:jc w:val="center"/>
        <w:rPr>
          <w:rFonts w:ascii="楷体_GB2312" w:eastAsia="楷体_GB2312"/>
          <w:b/>
          <w:sz w:val="32"/>
          <w:szCs w:val="32"/>
        </w:rPr>
      </w:pPr>
      <w:r>
        <w:rPr>
          <w:rFonts w:ascii="楷体_GB2312" w:eastAsia="楷体_GB2312" w:hint="eastAsia"/>
          <w:b/>
          <w:sz w:val="32"/>
          <w:szCs w:val="32"/>
        </w:rPr>
        <w:t>专业核心课程描述</w:t>
      </w:r>
    </w:p>
    <w:p w14:paraId="4F1FDD43" w14:textId="77777777" w:rsidR="00915311" w:rsidRDefault="00000000">
      <w:pPr>
        <w:numPr>
          <w:ilvl w:val="0"/>
          <w:numId w:val="1"/>
        </w:numPr>
        <w:spacing w:line="560" w:lineRule="exact"/>
        <w:ind w:firstLine="480"/>
        <w:jc w:val="left"/>
        <w:rPr>
          <w:rFonts w:ascii="宋体" w:hAnsi="宋体" w:cs="宋体"/>
          <w:b/>
          <w:bCs/>
          <w:sz w:val="24"/>
        </w:rPr>
      </w:pPr>
      <w:r>
        <w:rPr>
          <w:rFonts w:ascii="宋体" w:hAnsi="宋体" w:cs="宋体" w:hint="eastAsia"/>
          <w:b/>
          <w:bCs/>
          <w:sz w:val="24"/>
        </w:rPr>
        <w:t>中级财务会计（</w:t>
      </w:r>
      <w:r>
        <w:rPr>
          <w:rFonts w:ascii="宋体" w:hAnsi="宋体" w:cs="宋体"/>
          <w:b/>
          <w:bCs/>
          <w:sz w:val="24"/>
        </w:rPr>
        <w:t>90</w:t>
      </w:r>
      <w:r>
        <w:rPr>
          <w:rFonts w:ascii="宋体" w:hAnsi="宋体" w:cs="宋体" w:hint="eastAsia"/>
          <w:b/>
          <w:bCs/>
          <w:sz w:val="24"/>
        </w:rPr>
        <w:t>学时），表3</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1294"/>
        <w:gridCol w:w="565"/>
        <w:gridCol w:w="225"/>
        <w:gridCol w:w="773"/>
        <w:gridCol w:w="1070"/>
        <w:gridCol w:w="850"/>
        <w:gridCol w:w="1560"/>
        <w:gridCol w:w="1070"/>
        <w:gridCol w:w="6"/>
      </w:tblGrid>
      <w:tr w:rsidR="00915311" w14:paraId="4C240AB5" w14:textId="77777777">
        <w:trPr>
          <w:gridAfter w:val="1"/>
          <w:wAfter w:w="6" w:type="dxa"/>
          <w:trHeight w:val="452"/>
          <w:jc w:val="center"/>
        </w:trPr>
        <w:tc>
          <w:tcPr>
            <w:tcW w:w="1050" w:type="dxa"/>
            <w:tcMar>
              <w:top w:w="62" w:type="dxa"/>
              <w:left w:w="28" w:type="dxa"/>
              <w:bottom w:w="62" w:type="dxa"/>
              <w:right w:w="28" w:type="dxa"/>
            </w:tcMar>
            <w:vAlign w:val="center"/>
          </w:tcPr>
          <w:p w14:paraId="14782697" w14:textId="77777777" w:rsidR="00915311" w:rsidRDefault="00000000">
            <w:pPr>
              <w:spacing w:line="340" w:lineRule="exact"/>
              <w:jc w:val="center"/>
              <w:rPr>
                <w:rFonts w:ascii="宋体" w:hAnsi="宋体" w:cs="宋体"/>
                <w:sz w:val="24"/>
              </w:rPr>
            </w:pPr>
            <w:r>
              <w:rPr>
                <w:rFonts w:ascii="宋体" w:hAnsi="宋体" w:cs="宋体" w:hint="eastAsia"/>
                <w:sz w:val="24"/>
              </w:rPr>
              <w:t>课程名称</w:t>
            </w:r>
          </w:p>
        </w:tc>
        <w:tc>
          <w:tcPr>
            <w:tcW w:w="1294" w:type="dxa"/>
            <w:tcMar>
              <w:top w:w="62" w:type="dxa"/>
              <w:left w:w="28" w:type="dxa"/>
              <w:bottom w:w="62" w:type="dxa"/>
              <w:right w:w="28" w:type="dxa"/>
            </w:tcMar>
            <w:vAlign w:val="center"/>
          </w:tcPr>
          <w:p w14:paraId="606D1AC3" w14:textId="77777777" w:rsidR="00915311" w:rsidRDefault="00000000">
            <w:pPr>
              <w:spacing w:line="360" w:lineRule="auto"/>
              <w:rPr>
                <w:rFonts w:ascii="宋体" w:hAnsi="宋体" w:cs="宋体"/>
                <w:sz w:val="24"/>
              </w:rPr>
            </w:pPr>
            <w:r>
              <w:rPr>
                <w:rFonts w:ascii="宋体" w:hAnsi="宋体" w:cs="宋体" w:hint="eastAsia"/>
                <w:sz w:val="24"/>
              </w:rPr>
              <w:t>中级财务会计</w:t>
            </w:r>
          </w:p>
        </w:tc>
        <w:tc>
          <w:tcPr>
            <w:tcW w:w="790" w:type="dxa"/>
            <w:gridSpan w:val="2"/>
            <w:vAlign w:val="center"/>
          </w:tcPr>
          <w:p w14:paraId="54A8959D" w14:textId="77777777" w:rsidR="00915311" w:rsidRDefault="00000000">
            <w:pPr>
              <w:spacing w:line="360" w:lineRule="auto"/>
              <w:jc w:val="center"/>
              <w:rPr>
                <w:rFonts w:ascii="宋体" w:hAnsi="宋体" w:cs="宋体"/>
                <w:sz w:val="24"/>
              </w:rPr>
            </w:pPr>
            <w:r>
              <w:rPr>
                <w:rFonts w:ascii="宋体" w:hAnsi="宋体" w:cs="宋体" w:hint="eastAsia"/>
                <w:sz w:val="24"/>
              </w:rPr>
              <w:t>学时</w:t>
            </w:r>
          </w:p>
        </w:tc>
        <w:tc>
          <w:tcPr>
            <w:tcW w:w="773" w:type="dxa"/>
            <w:vAlign w:val="center"/>
          </w:tcPr>
          <w:p w14:paraId="62807BA7" w14:textId="77777777" w:rsidR="00915311" w:rsidRDefault="00000000">
            <w:pPr>
              <w:spacing w:line="360" w:lineRule="auto"/>
              <w:jc w:val="center"/>
              <w:rPr>
                <w:rFonts w:ascii="宋体" w:hAnsi="宋体" w:cs="宋体"/>
                <w:sz w:val="24"/>
              </w:rPr>
            </w:pPr>
            <w:r>
              <w:rPr>
                <w:rFonts w:ascii="宋体" w:hAnsi="宋体" w:cs="宋体"/>
                <w:sz w:val="24"/>
              </w:rPr>
              <w:t>90</w:t>
            </w:r>
          </w:p>
        </w:tc>
        <w:tc>
          <w:tcPr>
            <w:tcW w:w="1070" w:type="dxa"/>
            <w:vAlign w:val="center"/>
          </w:tcPr>
          <w:p w14:paraId="7614AAC7" w14:textId="77777777" w:rsidR="00915311" w:rsidRDefault="00000000">
            <w:pPr>
              <w:spacing w:line="360" w:lineRule="auto"/>
              <w:jc w:val="center"/>
              <w:rPr>
                <w:rFonts w:ascii="宋体" w:hAnsi="宋体" w:cs="宋体"/>
                <w:sz w:val="24"/>
              </w:rPr>
            </w:pPr>
            <w:r>
              <w:rPr>
                <w:rFonts w:ascii="宋体" w:hAnsi="宋体" w:cs="宋体" w:hint="eastAsia"/>
                <w:sz w:val="24"/>
              </w:rPr>
              <w:t>课程</w:t>
            </w:r>
          </w:p>
          <w:p w14:paraId="11E890D4" w14:textId="77777777" w:rsidR="00915311" w:rsidRDefault="00000000">
            <w:pPr>
              <w:spacing w:line="360" w:lineRule="auto"/>
              <w:jc w:val="center"/>
              <w:rPr>
                <w:rFonts w:ascii="宋体" w:hAnsi="宋体" w:cs="宋体"/>
                <w:sz w:val="24"/>
              </w:rPr>
            </w:pPr>
            <w:r>
              <w:rPr>
                <w:rFonts w:ascii="宋体" w:hAnsi="宋体" w:cs="宋体" w:hint="eastAsia"/>
                <w:sz w:val="24"/>
              </w:rPr>
              <w:t>类型</w:t>
            </w:r>
          </w:p>
        </w:tc>
        <w:tc>
          <w:tcPr>
            <w:tcW w:w="850" w:type="dxa"/>
            <w:vAlign w:val="center"/>
          </w:tcPr>
          <w:p w14:paraId="2208C44C" w14:textId="77777777" w:rsidR="00915311" w:rsidRDefault="00000000">
            <w:pPr>
              <w:spacing w:line="360" w:lineRule="auto"/>
              <w:ind w:rightChars="83" w:right="174"/>
              <w:rPr>
                <w:rFonts w:ascii="宋体" w:hAnsi="宋体" w:cs="宋体"/>
                <w:sz w:val="24"/>
              </w:rPr>
            </w:pPr>
            <w:r>
              <w:rPr>
                <w:rFonts w:ascii="宋体" w:hAnsi="宋体" w:cs="宋体" w:hint="eastAsia"/>
                <w:sz w:val="24"/>
              </w:rPr>
              <w:t>B类</w:t>
            </w:r>
          </w:p>
        </w:tc>
        <w:tc>
          <w:tcPr>
            <w:tcW w:w="1560" w:type="dxa"/>
            <w:vAlign w:val="center"/>
          </w:tcPr>
          <w:p w14:paraId="455F62B0" w14:textId="77777777" w:rsidR="00915311" w:rsidRDefault="00000000">
            <w:pPr>
              <w:spacing w:line="360" w:lineRule="auto"/>
              <w:rPr>
                <w:rFonts w:ascii="宋体" w:hAnsi="宋体" w:cs="宋体"/>
                <w:sz w:val="24"/>
              </w:rPr>
            </w:pPr>
            <w:r>
              <w:rPr>
                <w:rFonts w:ascii="宋体" w:hAnsi="宋体" w:cs="宋体" w:hint="eastAsia"/>
                <w:sz w:val="24"/>
              </w:rPr>
              <w:t>课程负责人</w:t>
            </w:r>
          </w:p>
        </w:tc>
        <w:tc>
          <w:tcPr>
            <w:tcW w:w="1070" w:type="dxa"/>
            <w:vAlign w:val="center"/>
          </w:tcPr>
          <w:p w14:paraId="7759D3EC" w14:textId="77777777" w:rsidR="00915311" w:rsidRDefault="00000000">
            <w:pPr>
              <w:spacing w:line="360" w:lineRule="auto"/>
              <w:rPr>
                <w:rFonts w:ascii="宋体" w:hAnsi="宋体" w:cs="宋体"/>
                <w:sz w:val="24"/>
              </w:rPr>
            </w:pPr>
            <w:r>
              <w:rPr>
                <w:rFonts w:ascii="宋体" w:hAnsi="宋体" w:cs="宋体" w:hint="eastAsia"/>
                <w:sz w:val="24"/>
              </w:rPr>
              <w:t>许邦云</w:t>
            </w:r>
          </w:p>
        </w:tc>
      </w:tr>
      <w:tr w:rsidR="00915311" w14:paraId="4680F3E7" w14:textId="77777777">
        <w:trPr>
          <w:trHeight w:val="454"/>
          <w:jc w:val="center"/>
        </w:trPr>
        <w:tc>
          <w:tcPr>
            <w:tcW w:w="1050" w:type="dxa"/>
            <w:tcMar>
              <w:top w:w="62" w:type="dxa"/>
              <w:left w:w="28" w:type="dxa"/>
              <w:bottom w:w="62" w:type="dxa"/>
              <w:right w:w="28" w:type="dxa"/>
            </w:tcMar>
            <w:vAlign w:val="center"/>
          </w:tcPr>
          <w:p w14:paraId="1DBB92E7" w14:textId="77777777" w:rsidR="00915311" w:rsidRDefault="00000000">
            <w:pPr>
              <w:spacing w:line="340" w:lineRule="exact"/>
              <w:jc w:val="center"/>
              <w:rPr>
                <w:rFonts w:ascii="宋体" w:hAnsi="宋体" w:cs="宋体"/>
                <w:sz w:val="24"/>
              </w:rPr>
            </w:pPr>
            <w:r>
              <w:rPr>
                <w:rFonts w:ascii="宋体" w:hAnsi="宋体" w:cs="宋体" w:hint="eastAsia"/>
                <w:sz w:val="24"/>
              </w:rPr>
              <w:t>课程性质</w:t>
            </w:r>
          </w:p>
        </w:tc>
        <w:tc>
          <w:tcPr>
            <w:tcW w:w="7413" w:type="dxa"/>
            <w:gridSpan w:val="9"/>
            <w:tcMar>
              <w:top w:w="62" w:type="dxa"/>
              <w:left w:w="28" w:type="dxa"/>
              <w:bottom w:w="62" w:type="dxa"/>
              <w:right w:w="28" w:type="dxa"/>
            </w:tcMar>
            <w:vAlign w:val="center"/>
          </w:tcPr>
          <w:p w14:paraId="3FFF76E5" w14:textId="77777777" w:rsidR="00915311" w:rsidRDefault="00000000">
            <w:pPr>
              <w:spacing w:line="360" w:lineRule="auto"/>
              <w:rPr>
                <w:rFonts w:ascii="宋体" w:hAnsi="宋体" w:cs="宋体"/>
                <w:sz w:val="24"/>
              </w:rPr>
            </w:pPr>
            <w:r>
              <w:rPr>
                <w:rFonts w:ascii="宋体" w:hAnsi="宋体" w:cs="宋体" w:hint="eastAsia"/>
                <w:sz w:val="24"/>
              </w:rPr>
              <w:t>《中级财务会计》是大数据与会计专业的一门专业核心课程，也是注册会计师考证课程，通过本课程的学习使学生通过学习，让学生从整体上对会计六要素的核算有系统的认识，使学生具备在企业会计、银行会计等相关领域中进行主要经济业务核算的基本职业能力。本课程前置课程为《基础会计》，后置课程为《成本会计》、《大数据财务分析》等课程以强化会计理实一体的综合能力。</w:t>
            </w:r>
          </w:p>
        </w:tc>
      </w:tr>
      <w:tr w:rsidR="00915311" w14:paraId="3221A82C" w14:textId="77777777">
        <w:trPr>
          <w:trHeight w:val="452"/>
          <w:jc w:val="center"/>
        </w:trPr>
        <w:tc>
          <w:tcPr>
            <w:tcW w:w="1050" w:type="dxa"/>
            <w:tcMar>
              <w:top w:w="62" w:type="dxa"/>
              <w:left w:w="28" w:type="dxa"/>
              <w:bottom w:w="62" w:type="dxa"/>
              <w:right w:w="28" w:type="dxa"/>
            </w:tcMar>
            <w:vAlign w:val="center"/>
          </w:tcPr>
          <w:p w14:paraId="5C19AE0C" w14:textId="77777777" w:rsidR="00915311" w:rsidRDefault="00000000">
            <w:pPr>
              <w:spacing w:line="340" w:lineRule="exact"/>
              <w:jc w:val="center"/>
              <w:rPr>
                <w:rFonts w:ascii="宋体" w:hAnsi="宋体" w:cs="宋体"/>
                <w:sz w:val="24"/>
              </w:rPr>
            </w:pPr>
            <w:r>
              <w:rPr>
                <w:rFonts w:ascii="宋体" w:hAnsi="宋体" w:cs="宋体" w:hint="eastAsia"/>
                <w:sz w:val="24"/>
              </w:rPr>
              <w:t>教学目标</w:t>
            </w:r>
          </w:p>
        </w:tc>
        <w:tc>
          <w:tcPr>
            <w:tcW w:w="7413" w:type="dxa"/>
            <w:gridSpan w:val="9"/>
            <w:tcMar>
              <w:top w:w="62" w:type="dxa"/>
              <w:left w:w="28" w:type="dxa"/>
              <w:bottom w:w="62" w:type="dxa"/>
              <w:right w:w="28" w:type="dxa"/>
            </w:tcMar>
            <w:vAlign w:val="center"/>
          </w:tcPr>
          <w:p w14:paraId="6036E6FD" w14:textId="77777777" w:rsidR="00915311" w:rsidRDefault="00000000">
            <w:pPr>
              <w:rPr>
                <w:rFonts w:ascii="宋体" w:hAnsi="宋体" w:cs="宋体"/>
                <w:sz w:val="24"/>
              </w:rPr>
            </w:pPr>
            <w:r>
              <w:rPr>
                <w:rFonts w:ascii="宋体" w:hAnsi="宋体" w:cs="宋体" w:hint="eastAsia"/>
                <w:sz w:val="24"/>
              </w:rPr>
              <w:t>通过本课程的学习，应全面系统地掌握财务会计的基本理论，以及企业生产经营活动过程和结果的核算方法和报告要求；学生要注重理论学习与实践活动相结合，锻炼动手能力、自学能力、分析和解决企业财务会计一般问题的能力，增强财务意识，提高理财能力，进一步为会计专业的后续专业课程奠定良好的基础。</w:t>
            </w:r>
          </w:p>
          <w:p w14:paraId="35484F94" w14:textId="77777777" w:rsidR="00915311" w:rsidRDefault="00915311">
            <w:pPr>
              <w:rPr>
                <w:rFonts w:ascii="宋体" w:hAnsi="宋体" w:cs="宋体"/>
                <w:sz w:val="24"/>
              </w:rPr>
            </w:pPr>
          </w:p>
        </w:tc>
      </w:tr>
      <w:tr w:rsidR="00915311" w14:paraId="6A430F77" w14:textId="77777777">
        <w:trPr>
          <w:trHeight w:val="452"/>
          <w:jc w:val="center"/>
        </w:trPr>
        <w:tc>
          <w:tcPr>
            <w:tcW w:w="1050" w:type="dxa"/>
            <w:vMerge w:val="restart"/>
            <w:tcMar>
              <w:top w:w="62" w:type="dxa"/>
              <w:left w:w="28" w:type="dxa"/>
              <w:bottom w:w="62" w:type="dxa"/>
              <w:right w:w="28" w:type="dxa"/>
            </w:tcMar>
            <w:vAlign w:val="center"/>
          </w:tcPr>
          <w:p w14:paraId="503D7DCB" w14:textId="77777777" w:rsidR="00915311" w:rsidRDefault="00000000">
            <w:pPr>
              <w:spacing w:line="340" w:lineRule="exact"/>
              <w:rPr>
                <w:rFonts w:ascii="宋体" w:hAnsi="宋体" w:cs="宋体"/>
                <w:sz w:val="24"/>
              </w:rPr>
            </w:pPr>
            <w:r>
              <w:rPr>
                <w:rFonts w:ascii="宋体" w:hAnsi="宋体" w:cs="宋体" w:hint="eastAsia"/>
                <w:sz w:val="24"/>
              </w:rPr>
              <w:t>主要内容</w:t>
            </w:r>
          </w:p>
        </w:tc>
        <w:tc>
          <w:tcPr>
            <w:tcW w:w="1859" w:type="dxa"/>
            <w:gridSpan w:val="2"/>
            <w:tcMar>
              <w:top w:w="62" w:type="dxa"/>
              <w:left w:w="28" w:type="dxa"/>
              <w:bottom w:w="62" w:type="dxa"/>
              <w:right w:w="28" w:type="dxa"/>
            </w:tcMar>
            <w:vAlign w:val="center"/>
          </w:tcPr>
          <w:p w14:paraId="620FBE78" w14:textId="77777777" w:rsidR="00915311" w:rsidRDefault="00000000">
            <w:pPr>
              <w:spacing w:line="360" w:lineRule="auto"/>
              <w:jc w:val="center"/>
              <w:rPr>
                <w:rFonts w:ascii="宋体" w:hAnsi="宋体" w:cs="宋体"/>
                <w:sz w:val="24"/>
              </w:rPr>
            </w:pPr>
            <w:r>
              <w:rPr>
                <w:rFonts w:ascii="宋体" w:hAnsi="宋体" w:cs="宋体" w:hint="eastAsia"/>
                <w:sz w:val="24"/>
              </w:rPr>
              <w:t>项目</w:t>
            </w:r>
          </w:p>
        </w:tc>
        <w:tc>
          <w:tcPr>
            <w:tcW w:w="5554" w:type="dxa"/>
            <w:gridSpan w:val="7"/>
            <w:tcMar>
              <w:top w:w="62" w:type="dxa"/>
              <w:left w:w="28" w:type="dxa"/>
              <w:bottom w:w="62" w:type="dxa"/>
              <w:right w:w="28" w:type="dxa"/>
            </w:tcMar>
            <w:vAlign w:val="center"/>
          </w:tcPr>
          <w:p w14:paraId="110AE6C0" w14:textId="77777777" w:rsidR="00915311" w:rsidRDefault="00000000">
            <w:pPr>
              <w:spacing w:line="360" w:lineRule="auto"/>
              <w:jc w:val="center"/>
              <w:rPr>
                <w:rFonts w:ascii="宋体" w:hAnsi="宋体" w:cs="宋体"/>
                <w:sz w:val="24"/>
              </w:rPr>
            </w:pPr>
            <w:r>
              <w:rPr>
                <w:rFonts w:ascii="宋体" w:hAnsi="宋体" w:cs="宋体" w:hint="eastAsia"/>
                <w:sz w:val="24"/>
              </w:rPr>
              <w:t xml:space="preserve">工  作  任  </w:t>
            </w:r>
            <w:proofErr w:type="gramStart"/>
            <w:r>
              <w:rPr>
                <w:rFonts w:ascii="宋体" w:hAnsi="宋体" w:cs="宋体" w:hint="eastAsia"/>
                <w:sz w:val="24"/>
              </w:rPr>
              <w:t>务</w:t>
            </w:r>
            <w:proofErr w:type="gramEnd"/>
          </w:p>
        </w:tc>
      </w:tr>
      <w:tr w:rsidR="00915311" w14:paraId="265215A4" w14:textId="77777777">
        <w:trPr>
          <w:trHeight w:val="140"/>
          <w:jc w:val="center"/>
        </w:trPr>
        <w:tc>
          <w:tcPr>
            <w:tcW w:w="1050" w:type="dxa"/>
            <w:vMerge/>
            <w:tcMar>
              <w:top w:w="62" w:type="dxa"/>
              <w:left w:w="28" w:type="dxa"/>
              <w:bottom w:w="62" w:type="dxa"/>
              <w:right w:w="28" w:type="dxa"/>
            </w:tcMar>
            <w:vAlign w:val="center"/>
          </w:tcPr>
          <w:p w14:paraId="29B53F85" w14:textId="77777777" w:rsidR="00915311" w:rsidRDefault="00915311">
            <w:pPr>
              <w:spacing w:line="340" w:lineRule="exact"/>
              <w:rPr>
                <w:rFonts w:ascii="宋体" w:hAnsi="宋体" w:cs="宋体"/>
                <w:sz w:val="24"/>
              </w:rPr>
            </w:pPr>
          </w:p>
        </w:tc>
        <w:tc>
          <w:tcPr>
            <w:tcW w:w="1859" w:type="dxa"/>
            <w:gridSpan w:val="2"/>
            <w:tcMar>
              <w:top w:w="62" w:type="dxa"/>
              <w:left w:w="28" w:type="dxa"/>
              <w:bottom w:w="62" w:type="dxa"/>
              <w:right w:w="28" w:type="dxa"/>
            </w:tcMar>
            <w:vAlign w:val="center"/>
          </w:tcPr>
          <w:p w14:paraId="29528B63" w14:textId="77777777" w:rsidR="00915311" w:rsidRDefault="00000000">
            <w:pPr>
              <w:rPr>
                <w:rFonts w:ascii="宋体" w:hAnsi="宋体" w:cs="宋体"/>
                <w:sz w:val="24"/>
              </w:rPr>
            </w:pPr>
            <w:r>
              <w:rPr>
                <w:rFonts w:ascii="宋体" w:hAnsi="宋体" w:cs="宋体" w:hint="eastAsia"/>
                <w:sz w:val="24"/>
              </w:rPr>
              <w:t>项目</w:t>
            </w:r>
            <w:proofErr w:type="gramStart"/>
            <w:r>
              <w:rPr>
                <w:rFonts w:ascii="宋体" w:hAnsi="宋体" w:cs="宋体" w:hint="eastAsia"/>
                <w:sz w:val="24"/>
              </w:rPr>
              <w:t>一</w:t>
            </w:r>
            <w:proofErr w:type="gramEnd"/>
            <w:r>
              <w:rPr>
                <w:rFonts w:ascii="宋体" w:hAnsi="宋体" w:cs="宋体" w:hint="eastAsia"/>
                <w:sz w:val="24"/>
              </w:rPr>
              <w:t xml:space="preserve"> 会计核算基本准则概述</w:t>
            </w:r>
          </w:p>
        </w:tc>
        <w:tc>
          <w:tcPr>
            <w:tcW w:w="5554" w:type="dxa"/>
            <w:gridSpan w:val="7"/>
            <w:tcMar>
              <w:top w:w="62" w:type="dxa"/>
              <w:left w:w="28" w:type="dxa"/>
              <w:bottom w:w="62" w:type="dxa"/>
              <w:right w:w="28" w:type="dxa"/>
            </w:tcMar>
          </w:tcPr>
          <w:p w14:paraId="5EBA2609" w14:textId="77777777" w:rsidR="00915311" w:rsidRDefault="00000000">
            <w:pPr>
              <w:rPr>
                <w:rFonts w:ascii="宋体" w:hAnsi="宋体" w:cs="宋体"/>
                <w:sz w:val="24"/>
              </w:rPr>
            </w:pPr>
            <w:r>
              <w:rPr>
                <w:rFonts w:ascii="宋体" w:hAnsi="宋体" w:cs="宋体" w:hint="eastAsia"/>
                <w:sz w:val="24"/>
              </w:rPr>
              <w:t>1、能围绕会计报表讲解财务会计报告的构成、使用者和目标，并熟悉会计假设、会计信息质量要求和会计要素确认标准。</w:t>
            </w:r>
          </w:p>
        </w:tc>
      </w:tr>
      <w:tr w:rsidR="00915311" w14:paraId="537D9E2A" w14:textId="77777777">
        <w:trPr>
          <w:trHeight w:val="90"/>
          <w:jc w:val="center"/>
        </w:trPr>
        <w:tc>
          <w:tcPr>
            <w:tcW w:w="1050" w:type="dxa"/>
            <w:vMerge/>
            <w:tcMar>
              <w:top w:w="62" w:type="dxa"/>
              <w:left w:w="28" w:type="dxa"/>
              <w:bottom w:w="62" w:type="dxa"/>
              <w:right w:w="28" w:type="dxa"/>
            </w:tcMar>
            <w:vAlign w:val="center"/>
          </w:tcPr>
          <w:p w14:paraId="3614FD69" w14:textId="77777777" w:rsidR="00915311" w:rsidRDefault="00915311">
            <w:pPr>
              <w:spacing w:line="340" w:lineRule="exact"/>
              <w:rPr>
                <w:rFonts w:ascii="宋体" w:hAnsi="宋体" w:cs="宋体"/>
                <w:sz w:val="24"/>
              </w:rPr>
            </w:pPr>
          </w:p>
        </w:tc>
        <w:tc>
          <w:tcPr>
            <w:tcW w:w="1859" w:type="dxa"/>
            <w:gridSpan w:val="2"/>
            <w:tcMar>
              <w:top w:w="62" w:type="dxa"/>
              <w:left w:w="28" w:type="dxa"/>
              <w:bottom w:w="62" w:type="dxa"/>
              <w:right w:w="28" w:type="dxa"/>
            </w:tcMar>
            <w:vAlign w:val="center"/>
          </w:tcPr>
          <w:p w14:paraId="5E4A6DE6" w14:textId="77777777" w:rsidR="00915311" w:rsidRDefault="00000000">
            <w:pPr>
              <w:rPr>
                <w:rFonts w:ascii="宋体" w:hAnsi="宋体" w:cs="宋体"/>
                <w:sz w:val="24"/>
              </w:rPr>
            </w:pPr>
            <w:r>
              <w:rPr>
                <w:rFonts w:ascii="宋体" w:hAnsi="宋体" w:cs="宋体" w:hint="eastAsia"/>
                <w:sz w:val="24"/>
              </w:rPr>
              <w:t xml:space="preserve">项目二 </w:t>
            </w:r>
            <w:r>
              <w:rPr>
                <w:rFonts w:ascii="宋体" w:hAnsi="宋体" w:cs="宋体"/>
                <w:sz w:val="24"/>
              </w:rPr>
              <w:t xml:space="preserve"> </w:t>
            </w:r>
            <w:r>
              <w:rPr>
                <w:rFonts w:ascii="宋体" w:hAnsi="宋体" w:cs="宋体" w:hint="eastAsia"/>
                <w:sz w:val="24"/>
              </w:rPr>
              <w:t>资产核算</w:t>
            </w:r>
          </w:p>
        </w:tc>
        <w:tc>
          <w:tcPr>
            <w:tcW w:w="5554" w:type="dxa"/>
            <w:gridSpan w:val="7"/>
            <w:tcMar>
              <w:top w:w="62" w:type="dxa"/>
              <w:left w:w="28" w:type="dxa"/>
              <w:bottom w:w="62" w:type="dxa"/>
              <w:right w:w="28" w:type="dxa"/>
            </w:tcMar>
          </w:tcPr>
          <w:p w14:paraId="6866F8B4" w14:textId="77777777" w:rsidR="00915311" w:rsidRDefault="00000000">
            <w:pPr>
              <w:rPr>
                <w:rFonts w:ascii="宋体" w:hAnsi="宋体" w:cs="宋体"/>
                <w:sz w:val="24"/>
              </w:rPr>
            </w:pPr>
            <w:r>
              <w:rPr>
                <w:rFonts w:ascii="宋体" w:hAnsi="宋体" w:cs="宋体" w:hint="eastAsia"/>
                <w:sz w:val="24"/>
              </w:rPr>
              <w:t>1、能进行库存现金、银行存款和其他货币资金的账务处理；</w:t>
            </w:r>
          </w:p>
          <w:p w14:paraId="515FFDA9" w14:textId="77777777" w:rsidR="00915311" w:rsidRDefault="00000000">
            <w:pPr>
              <w:rPr>
                <w:rFonts w:ascii="宋体" w:hAnsi="宋体" w:cs="宋体"/>
                <w:sz w:val="24"/>
              </w:rPr>
            </w:pPr>
            <w:r>
              <w:rPr>
                <w:rFonts w:ascii="宋体" w:hAnsi="宋体" w:cs="宋体" w:hint="eastAsia"/>
                <w:sz w:val="24"/>
              </w:rPr>
              <w:t>2、能进行交易性金融资产（股票）持有至到期投资、可供出售金融资产取得、持有期间现金股利处理、期末计量和出售的会计核算；</w:t>
            </w:r>
          </w:p>
          <w:p w14:paraId="6A93284A" w14:textId="77777777" w:rsidR="00915311" w:rsidRDefault="00000000">
            <w:pPr>
              <w:rPr>
                <w:rFonts w:ascii="宋体" w:hAnsi="宋体" w:cs="宋体"/>
                <w:sz w:val="24"/>
              </w:rPr>
            </w:pPr>
            <w:r>
              <w:rPr>
                <w:rFonts w:ascii="宋体" w:hAnsi="宋体" w:cs="宋体" w:hint="eastAsia"/>
                <w:sz w:val="24"/>
              </w:rPr>
              <w:t>3、能进行带息和不带息应收票据的取得、到期收回及转让的会计核算；</w:t>
            </w:r>
          </w:p>
          <w:p w14:paraId="2A7D8E4E" w14:textId="77777777" w:rsidR="00915311" w:rsidRDefault="00000000">
            <w:pPr>
              <w:rPr>
                <w:rFonts w:ascii="宋体" w:hAnsi="宋体" w:cs="宋体"/>
                <w:sz w:val="24"/>
              </w:rPr>
            </w:pPr>
            <w:r>
              <w:rPr>
                <w:rFonts w:ascii="宋体" w:hAnsi="宋体" w:cs="宋体" w:hint="eastAsia"/>
                <w:sz w:val="24"/>
              </w:rPr>
              <w:t>4、能进行应收账款形成和收回的会计核算；</w:t>
            </w:r>
          </w:p>
          <w:p w14:paraId="2DC8FDA2" w14:textId="77777777" w:rsidR="00915311" w:rsidRDefault="00000000">
            <w:pPr>
              <w:rPr>
                <w:rFonts w:ascii="宋体" w:hAnsi="宋体" w:cs="宋体"/>
                <w:sz w:val="24"/>
              </w:rPr>
            </w:pPr>
            <w:r>
              <w:rPr>
                <w:rFonts w:ascii="宋体" w:hAnsi="宋体" w:cs="宋体" w:hint="eastAsia"/>
                <w:sz w:val="24"/>
              </w:rPr>
              <w:t>5、能进行预付货款、收货结算和差额补付（或差额退回）的会计核算；</w:t>
            </w:r>
          </w:p>
          <w:p w14:paraId="12B70BA4" w14:textId="77777777" w:rsidR="00915311" w:rsidRDefault="00000000">
            <w:pPr>
              <w:rPr>
                <w:rFonts w:ascii="宋体" w:hAnsi="宋体" w:cs="宋体"/>
                <w:sz w:val="24"/>
              </w:rPr>
            </w:pPr>
            <w:r>
              <w:rPr>
                <w:rFonts w:ascii="宋体" w:hAnsi="宋体" w:cs="宋体" w:hint="eastAsia"/>
                <w:sz w:val="24"/>
              </w:rPr>
              <w:t>6、能准确计提坏账准备完成相关会计核算；</w:t>
            </w:r>
          </w:p>
          <w:p w14:paraId="1346599D" w14:textId="77777777" w:rsidR="00915311" w:rsidRDefault="00000000">
            <w:pPr>
              <w:rPr>
                <w:rFonts w:ascii="宋体" w:hAnsi="宋体" w:cs="宋体"/>
                <w:sz w:val="24"/>
              </w:rPr>
            </w:pPr>
            <w:r>
              <w:rPr>
                <w:rFonts w:ascii="宋体" w:hAnsi="宋体" w:cs="宋体" w:hint="eastAsia"/>
                <w:sz w:val="24"/>
              </w:rPr>
              <w:lastRenderedPageBreak/>
              <w:t>7、能用先进先出法和月末一次加权平均法计算原材料发出和结存成本；</w:t>
            </w:r>
          </w:p>
          <w:p w14:paraId="0CE89702" w14:textId="77777777" w:rsidR="00915311" w:rsidRDefault="00000000">
            <w:pPr>
              <w:rPr>
                <w:rFonts w:ascii="宋体" w:hAnsi="宋体" w:cs="宋体"/>
                <w:sz w:val="24"/>
              </w:rPr>
            </w:pPr>
            <w:r>
              <w:rPr>
                <w:rFonts w:ascii="宋体" w:hAnsi="宋体" w:cs="宋体" w:hint="eastAsia"/>
                <w:sz w:val="24"/>
              </w:rPr>
              <w:t>8、会计算材料成本差异率、发出材料的成本差异、材料发出和结存的实际成本；</w:t>
            </w:r>
          </w:p>
          <w:p w14:paraId="51F5D954" w14:textId="77777777" w:rsidR="00915311" w:rsidRDefault="00000000">
            <w:pPr>
              <w:rPr>
                <w:rFonts w:ascii="宋体" w:hAnsi="宋体" w:cs="宋体"/>
                <w:sz w:val="24"/>
              </w:rPr>
            </w:pPr>
            <w:r>
              <w:rPr>
                <w:rFonts w:ascii="宋体" w:hAnsi="宋体" w:cs="宋体" w:hint="eastAsia"/>
                <w:sz w:val="24"/>
              </w:rPr>
              <w:t>9、能进行一般纳税人原材料购入和发出的简单核算；</w:t>
            </w:r>
          </w:p>
          <w:p w14:paraId="5F9F4ECB" w14:textId="77777777" w:rsidR="00915311" w:rsidRDefault="00000000">
            <w:pPr>
              <w:rPr>
                <w:rFonts w:ascii="宋体" w:hAnsi="宋体" w:cs="宋体"/>
                <w:sz w:val="24"/>
              </w:rPr>
            </w:pPr>
            <w:r>
              <w:rPr>
                <w:rFonts w:ascii="宋体" w:hAnsi="宋体" w:cs="宋体" w:hint="eastAsia"/>
                <w:sz w:val="24"/>
              </w:rPr>
              <w:t>10、能进行工业企业完工产品入库和商品销售的简单核算；</w:t>
            </w:r>
          </w:p>
          <w:p w14:paraId="7D9EB56F" w14:textId="77777777" w:rsidR="00915311" w:rsidRDefault="00000000">
            <w:pPr>
              <w:rPr>
                <w:rFonts w:ascii="宋体" w:hAnsi="宋体" w:cs="宋体"/>
                <w:sz w:val="24"/>
              </w:rPr>
            </w:pPr>
            <w:r>
              <w:rPr>
                <w:rFonts w:ascii="宋体" w:hAnsi="宋体" w:cs="宋体" w:hint="eastAsia"/>
                <w:sz w:val="24"/>
              </w:rPr>
              <w:t>11、能进行不含消费税情况下发出物资、支付加工运杂费及收回委托加工物资的会计核算；</w:t>
            </w:r>
          </w:p>
          <w:p w14:paraId="4CA34E8C" w14:textId="77777777" w:rsidR="00915311" w:rsidRDefault="00000000">
            <w:pPr>
              <w:rPr>
                <w:rFonts w:ascii="宋体" w:hAnsi="宋体" w:cs="宋体"/>
                <w:sz w:val="24"/>
              </w:rPr>
            </w:pPr>
            <w:r>
              <w:rPr>
                <w:rFonts w:ascii="宋体" w:hAnsi="宋体" w:cs="宋体" w:hint="eastAsia"/>
                <w:sz w:val="24"/>
              </w:rPr>
              <w:t>12、能进行包装物和低值易耗品摊销的会计核算；</w:t>
            </w:r>
          </w:p>
          <w:p w14:paraId="30092801" w14:textId="77777777" w:rsidR="00915311" w:rsidRDefault="00000000">
            <w:pPr>
              <w:rPr>
                <w:rFonts w:ascii="宋体" w:hAnsi="宋体" w:cs="宋体"/>
                <w:sz w:val="24"/>
              </w:rPr>
            </w:pPr>
            <w:r>
              <w:rPr>
                <w:rFonts w:ascii="宋体" w:hAnsi="宋体" w:cs="宋体" w:hint="eastAsia"/>
                <w:sz w:val="24"/>
              </w:rPr>
              <w:t>13、熟悉存货清查方法，能进行存货盘盈、盘亏的核算；</w:t>
            </w:r>
          </w:p>
          <w:p w14:paraId="6A506B5A" w14:textId="77777777" w:rsidR="00915311" w:rsidRDefault="00000000">
            <w:pPr>
              <w:rPr>
                <w:rFonts w:ascii="宋体" w:hAnsi="宋体" w:cs="宋体"/>
                <w:sz w:val="24"/>
              </w:rPr>
            </w:pPr>
            <w:r>
              <w:rPr>
                <w:rFonts w:ascii="宋体" w:hAnsi="宋体" w:cs="宋体" w:hint="eastAsia"/>
                <w:sz w:val="24"/>
              </w:rPr>
              <w:t>14、能计提存货减值准备，完成相关会计核算；</w:t>
            </w:r>
          </w:p>
          <w:p w14:paraId="2A33565B" w14:textId="77777777" w:rsidR="00915311" w:rsidRDefault="00000000">
            <w:pPr>
              <w:rPr>
                <w:rFonts w:ascii="宋体" w:hAnsi="宋体" w:cs="宋体"/>
                <w:sz w:val="24"/>
              </w:rPr>
            </w:pPr>
            <w:r>
              <w:rPr>
                <w:rFonts w:ascii="宋体" w:hAnsi="宋体" w:cs="宋体" w:hint="eastAsia"/>
                <w:sz w:val="24"/>
              </w:rPr>
              <w:t>15、会用平均年限法、工作量法、年数总和法和双倍余额递减法计算固定资产折旧；</w:t>
            </w:r>
          </w:p>
          <w:p w14:paraId="0E84A1CD" w14:textId="77777777" w:rsidR="00915311" w:rsidRDefault="00000000">
            <w:pPr>
              <w:rPr>
                <w:rFonts w:ascii="宋体" w:hAnsi="宋体" w:cs="宋体"/>
                <w:sz w:val="24"/>
              </w:rPr>
            </w:pPr>
            <w:r>
              <w:rPr>
                <w:rFonts w:ascii="宋体" w:hAnsi="宋体" w:cs="宋体" w:hint="eastAsia"/>
                <w:sz w:val="24"/>
              </w:rPr>
              <w:t>16、能编制提取折旧的会计分录；</w:t>
            </w:r>
          </w:p>
          <w:p w14:paraId="113FE68E" w14:textId="77777777" w:rsidR="00915311" w:rsidRDefault="00000000">
            <w:pPr>
              <w:rPr>
                <w:rFonts w:ascii="宋体" w:hAnsi="宋体" w:cs="宋体"/>
                <w:sz w:val="24"/>
              </w:rPr>
            </w:pPr>
            <w:r>
              <w:rPr>
                <w:rFonts w:ascii="宋体" w:hAnsi="宋体" w:cs="宋体" w:hint="eastAsia"/>
                <w:sz w:val="24"/>
              </w:rPr>
              <w:t>17、能进行固定资产取得、维修、出售、盘盈、盘亏的会计核算；</w:t>
            </w:r>
          </w:p>
          <w:p w14:paraId="5B7C8816" w14:textId="77777777" w:rsidR="00915311" w:rsidRDefault="00000000">
            <w:pPr>
              <w:rPr>
                <w:rFonts w:ascii="宋体" w:hAnsi="宋体" w:cs="宋体"/>
                <w:sz w:val="24"/>
                <w:lang w:val="zh-CN"/>
              </w:rPr>
            </w:pPr>
            <w:r>
              <w:rPr>
                <w:rFonts w:ascii="宋体" w:hAnsi="宋体" w:cs="宋体" w:hint="eastAsia"/>
                <w:sz w:val="24"/>
              </w:rPr>
              <w:t>18、会进行无形资产取得、摊销和出售的会计核算。</w:t>
            </w:r>
          </w:p>
        </w:tc>
      </w:tr>
      <w:tr w:rsidR="00915311" w14:paraId="6BCBFCF7" w14:textId="77777777">
        <w:trPr>
          <w:trHeight w:val="90"/>
          <w:jc w:val="center"/>
        </w:trPr>
        <w:tc>
          <w:tcPr>
            <w:tcW w:w="1050" w:type="dxa"/>
            <w:vMerge/>
            <w:tcMar>
              <w:top w:w="62" w:type="dxa"/>
              <w:left w:w="28" w:type="dxa"/>
              <w:bottom w:w="62" w:type="dxa"/>
              <w:right w:w="28" w:type="dxa"/>
            </w:tcMar>
            <w:vAlign w:val="center"/>
          </w:tcPr>
          <w:p w14:paraId="152999DC" w14:textId="77777777" w:rsidR="00915311" w:rsidRDefault="00915311">
            <w:pPr>
              <w:spacing w:line="340" w:lineRule="exact"/>
              <w:rPr>
                <w:rFonts w:ascii="宋体" w:hAnsi="宋体" w:cs="宋体"/>
                <w:sz w:val="24"/>
              </w:rPr>
            </w:pPr>
          </w:p>
        </w:tc>
        <w:tc>
          <w:tcPr>
            <w:tcW w:w="1859" w:type="dxa"/>
            <w:gridSpan w:val="2"/>
            <w:tcMar>
              <w:top w:w="62" w:type="dxa"/>
              <w:left w:w="28" w:type="dxa"/>
              <w:bottom w:w="62" w:type="dxa"/>
              <w:right w:w="28" w:type="dxa"/>
            </w:tcMar>
            <w:vAlign w:val="center"/>
          </w:tcPr>
          <w:p w14:paraId="78005646" w14:textId="77777777" w:rsidR="00915311" w:rsidRDefault="00000000">
            <w:pPr>
              <w:rPr>
                <w:rFonts w:ascii="宋体" w:hAnsi="宋体" w:cs="宋体"/>
                <w:sz w:val="24"/>
              </w:rPr>
            </w:pPr>
            <w:r>
              <w:rPr>
                <w:rFonts w:ascii="宋体" w:hAnsi="宋体" w:cs="宋体" w:hint="eastAsia"/>
                <w:sz w:val="24"/>
              </w:rPr>
              <w:t xml:space="preserve">项目三 </w:t>
            </w:r>
            <w:r>
              <w:rPr>
                <w:rFonts w:ascii="宋体" w:hAnsi="宋体" w:cs="宋体"/>
                <w:sz w:val="24"/>
              </w:rPr>
              <w:t xml:space="preserve"> </w:t>
            </w:r>
            <w:r>
              <w:rPr>
                <w:rFonts w:ascii="宋体" w:hAnsi="宋体" w:cs="宋体" w:hint="eastAsia"/>
                <w:sz w:val="24"/>
              </w:rPr>
              <w:t>负债核算</w:t>
            </w:r>
          </w:p>
        </w:tc>
        <w:tc>
          <w:tcPr>
            <w:tcW w:w="5554" w:type="dxa"/>
            <w:gridSpan w:val="7"/>
            <w:tcMar>
              <w:top w:w="62" w:type="dxa"/>
              <w:left w:w="28" w:type="dxa"/>
              <w:bottom w:w="62" w:type="dxa"/>
              <w:right w:w="28" w:type="dxa"/>
            </w:tcMar>
          </w:tcPr>
          <w:p w14:paraId="3FFAB4F7" w14:textId="77777777" w:rsidR="00915311" w:rsidRDefault="00000000">
            <w:pPr>
              <w:rPr>
                <w:rFonts w:ascii="宋体" w:hAnsi="宋体" w:cs="宋体"/>
                <w:sz w:val="24"/>
              </w:rPr>
            </w:pPr>
            <w:r>
              <w:rPr>
                <w:rFonts w:ascii="宋体" w:hAnsi="宋体" w:cs="宋体" w:hint="eastAsia"/>
                <w:sz w:val="24"/>
              </w:rPr>
              <w:t>1、能进行短期借款取得、计息和归还的会计核算；</w:t>
            </w:r>
          </w:p>
          <w:p w14:paraId="0FFD3330" w14:textId="77777777" w:rsidR="00915311" w:rsidRDefault="00000000">
            <w:pPr>
              <w:rPr>
                <w:rFonts w:ascii="宋体" w:hAnsi="宋体" w:cs="宋体"/>
                <w:sz w:val="24"/>
              </w:rPr>
            </w:pPr>
            <w:r>
              <w:rPr>
                <w:rFonts w:ascii="宋体" w:hAnsi="宋体" w:cs="宋体" w:hint="eastAsia"/>
                <w:sz w:val="24"/>
              </w:rPr>
              <w:t>2、能进行应付账款产生和归还、预收账款产生、预售商品结算和预收款补收（或退还）的会计核算；</w:t>
            </w:r>
          </w:p>
          <w:p w14:paraId="7FA1688A" w14:textId="77777777" w:rsidR="00915311" w:rsidRDefault="00000000">
            <w:pPr>
              <w:rPr>
                <w:rFonts w:ascii="宋体" w:hAnsi="宋体" w:cs="宋体"/>
                <w:sz w:val="24"/>
              </w:rPr>
            </w:pPr>
            <w:r>
              <w:rPr>
                <w:rFonts w:ascii="宋体" w:hAnsi="宋体" w:cs="宋体" w:hint="eastAsia"/>
                <w:sz w:val="24"/>
              </w:rPr>
              <w:t>3、能进行带息和不带息应付票据的核算；</w:t>
            </w:r>
          </w:p>
          <w:p w14:paraId="6E34677F" w14:textId="77777777" w:rsidR="00915311" w:rsidRDefault="00000000">
            <w:pPr>
              <w:rPr>
                <w:rFonts w:ascii="宋体" w:hAnsi="宋体" w:cs="宋体"/>
                <w:sz w:val="24"/>
              </w:rPr>
            </w:pPr>
            <w:r>
              <w:rPr>
                <w:rFonts w:ascii="宋体" w:hAnsi="宋体" w:cs="宋体" w:hint="eastAsia"/>
                <w:sz w:val="24"/>
              </w:rPr>
              <w:t>4、能进行一般纳税人增值税进项税额、销项税额、进项税额转出和已交税金的会计核算；</w:t>
            </w:r>
          </w:p>
          <w:p w14:paraId="6B736C98" w14:textId="77777777" w:rsidR="00915311" w:rsidRDefault="00000000">
            <w:pPr>
              <w:rPr>
                <w:rFonts w:ascii="宋体" w:hAnsi="宋体" w:cs="宋体"/>
                <w:sz w:val="24"/>
              </w:rPr>
            </w:pPr>
            <w:r>
              <w:rPr>
                <w:rFonts w:ascii="宋体" w:hAnsi="宋体" w:cs="宋体" w:hint="eastAsia"/>
                <w:sz w:val="24"/>
              </w:rPr>
              <w:t>5、能进行职工薪</w:t>
            </w:r>
            <w:proofErr w:type="gramStart"/>
            <w:r>
              <w:rPr>
                <w:rFonts w:ascii="宋体" w:hAnsi="宋体" w:cs="宋体" w:hint="eastAsia"/>
                <w:sz w:val="24"/>
              </w:rPr>
              <w:t>酬</w:t>
            </w:r>
            <w:proofErr w:type="gramEnd"/>
            <w:r>
              <w:rPr>
                <w:rFonts w:ascii="宋体" w:hAnsi="宋体" w:cs="宋体" w:hint="eastAsia"/>
                <w:sz w:val="24"/>
              </w:rPr>
              <w:t>分配、发放和职工医药费报销的会计核算；</w:t>
            </w:r>
          </w:p>
          <w:p w14:paraId="4619EDFE" w14:textId="77777777" w:rsidR="00915311" w:rsidRDefault="00000000">
            <w:pPr>
              <w:rPr>
                <w:rFonts w:ascii="宋体" w:hAnsi="宋体" w:cs="宋体"/>
                <w:sz w:val="24"/>
              </w:rPr>
            </w:pPr>
            <w:r>
              <w:rPr>
                <w:rFonts w:ascii="宋体" w:hAnsi="宋体" w:cs="宋体" w:hint="eastAsia"/>
                <w:sz w:val="24"/>
              </w:rPr>
              <w:t>6、能进行消费税、城市维护建设税、教育费附加等税费的会计核算；；</w:t>
            </w:r>
          </w:p>
        </w:tc>
      </w:tr>
      <w:tr w:rsidR="00915311" w14:paraId="264C963E" w14:textId="77777777">
        <w:trPr>
          <w:trHeight w:val="90"/>
          <w:jc w:val="center"/>
        </w:trPr>
        <w:tc>
          <w:tcPr>
            <w:tcW w:w="1050" w:type="dxa"/>
            <w:vMerge/>
            <w:tcMar>
              <w:top w:w="62" w:type="dxa"/>
              <w:left w:w="28" w:type="dxa"/>
              <w:bottom w:w="62" w:type="dxa"/>
              <w:right w:w="28" w:type="dxa"/>
            </w:tcMar>
            <w:vAlign w:val="center"/>
          </w:tcPr>
          <w:p w14:paraId="0BB48BD1" w14:textId="77777777" w:rsidR="00915311" w:rsidRDefault="00915311">
            <w:pPr>
              <w:spacing w:line="340" w:lineRule="exact"/>
              <w:jc w:val="center"/>
              <w:rPr>
                <w:rFonts w:ascii="宋体" w:hAnsi="宋体" w:cs="宋体"/>
                <w:sz w:val="24"/>
              </w:rPr>
            </w:pPr>
          </w:p>
        </w:tc>
        <w:tc>
          <w:tcPr>
            <w:tcW w:w="1859" w:type="dxa"/>
            <w:gridSpan w:val="2"/>
            <w:tcMar>
              <w:top w:w="62" w:type="dxa"/>
              <w:left w:w="28" w:type="dxa"/>
              <w:bottom w:w="62" w:type="dxa"/>
              <w:right w:w="28" w:type="dxa"/>
            </w:tcMar>
            <w:vAlign w:val="center"/>
          </w:tcPr>
          <w:p w14:paraId="28647C9C" w14:textId="77777777" w:rsidR="00915311" w:rsidRDefault="00000000">
            <w:pPr>
              <w:ind w:leftChars="-494" w:left="-1037" w:firstLineChars="58" w:firstLine="139"/>
              <w:rPr>
                <w:rFonts w:ascii="宋体" w:hAnsi="宋体" w:cs="宋体"/>
                <w:sz w:val="24"/>
              </w:rPr>
            </w:pPr>
            <w:r>
              <w:rPr>
                <w:rFonts w:ascii="宋体" w:hAnsi="宋体" w:cs="宋体" w:hint="eastAsia"/>
                <w:sz w:val="24"/>
              </w:rPr>
              <w:t xml:space="preserve">项目四 </w:t>
            </w:r>
            <w:r>
              <w:rPr>
                <w:rFonts w:ascii="宋体" w:hAnsi="宋体" w:cs="宋体"/>
                <w:sz w:val="24"/>
              </w:rPr>
              <w:t xml:space="preserve"> </w:t>
            </w:r>
            <w:r>
              <w:rPr>
                <w:rFonts w:ascii="宋体" w:hAnsi="宋体" w:cs="宋体" w:hint="eastAsia"/>
                <w:sz w:val="24"/>
              </w:rPr>
              <w:t xml:space="preserve">项目四  </w:t>
            </w:r>
          </w:p>
          <w:p w14:paraId="320D428A" w14:textId="77777777" w:rsidR="00915311" w:rsidRDefault="00000000">
            <w:pPr>
              <w:ind w:leftChars="-494" w:left="-1037" w:firstLineChars="455" w:firstLine="1092"/>
              <w:rPr>
                <w:rFonts w:ascii="宋体" w:hAnsi="宋体" w:cs="宋体"/>
                <w:sz w:val="24"/>
              </w:rPr>
            </w:pPr>
            <w:r>
              <w:rPr>
                <w:rFonts w:ascii="宋体" w:hAnsi="宋体" w:cs="宋体" w:hint="eastAsia"/>
                <w:sz w:val="24"/>
              </w:rPr>
              <w:t>所有者权益核算</w:t>
            </w:r>
          </w:p>
        </w:tc>
        <w:tc>
          <w:tcPr>
            <w:tcW w:w="5554" w:type="dxa"/>
            <w:gridSpan w:val="7"/>
            <w:tcMar>
              <w:top w:w="62" w:type="dxa"/>
              <w:left w:w="28" w:type="dxa"/>
              <w:bottom w:w="62" w:type="dxa"/>
              <w:right w:w="28" w:type="dxa"/>
            </w:tcMar>
          </w:tcPr>
          <w:p w14:paraId="41BE881E" w14:textId="77777777" w:rsidR="00915311" w:rsidRDefault="00000000">
            <w:pPr>
              <w:rPr>
                <w:rFonts w:ascii="宋体" w:hAnsi="宋体" w:cs="宋体"/>
                <w:sz w:val="24"/>
              </w:rPr>
            </w:pPr>
            <w:r>
              <w:rPr>
                <w:rFonts w:ascii="宋体" w:hAnsi="宋体" w:cs="宋体" w:hint="eastAsia"/>
                <w:sz w:val="24"/>
              </w:rPr>
              <w:t>1、能进行非股份制企业收到现金资产投资的会计核算；</w:t>
            </w:r>
          </w:p>
          <w:p w14:paraId="4578B486" w14:textId="77777777" w:rsidR="00915311" w:rsidRDefault="00000000">
            <w:pPr>
              <w:rPr>
                <w:rFonts w:ascii="宋体" w:hAnsi="宋体" w:cs="宋体"/>
                <w:sz w:val="24"/>
              </w:rPr>
            </w:pPr>
            <w:r>
              <w:rPr>
                <w:rFonts w:ascii="宋体" w:hAnsi="宋体" w:cs="宋体" w:hint="eastAsia"/>
                <w:sz w:val="24"/>
              </w:rPr>
              <w:t>2、能进行资本溢价和资本公积转增资本的核算；</w:t>
            </w:r>
          </w:p>
          <w:p w14:paraId="42B2596A" w14:textId="77777777" w:rsidR="00915311" w:rsidRDefault="00000000">
            <w:pPr>
              <w:rPr>
                <w:rFonts w:ascii="宋体" w:hAnsi="宋体" w:cs="宋体"/>
                <w:sz w:val="24"/>
              </w:rPr>
            </w:pPr>
            <w:r>
              <w:rPr>
                <w:rFonts w:ascii="宋体" w:hAnsi="宋体" w:cs="宋体" w:hint="eastAsia"/>
                <w:sz w:val="24"/>
              </w:rPr>
              <w:t>3、能进行提取法定盈余公积、提取任意盈余公积、提取公益金和盈余公积转增资本的核算。</w:t>
            </w:r>
          </w:p>
          <w:p w14:paraId="4F1CFE17" w14:textId="77777777" w:rsidR="00915311" w:rsidRDefault="00915311">
            <w:pPr>
              <w:rPr>
                <w:rFonts w:ascii="宋体" w:hAnsi="宋体" w:cs="宋体"/>
                <w:sz w:val="24"/>
                <w:lang w:val="zh-CN"/>
              </w:rPr>
            </w:pPr>
          </w:p>
        </w:tc>
      </w:tr>
      <w:tr w:rsidR="00915311" w14:paraId="27D3AF28" w14:textId="77777777">
        <w:trPr>
          <w:trHeight w:val="90"/>
          <w:jc w:val="center"/>
        </w:trPr>
        <w:tc>
          <w:tcPr>
            <w:tcW w:w="1050" w:type="dxa"/>
            <w:vMerge/>
            <w:tcMar>
              <w:top w:w="62" w:type="dxa"/>
              <w:left w:w="28" w:type="dxa"/>
              <w:bottom w:w="62" w:type="dxa"/>
              <w:right w:w="28" w:type="dxa"/>
            </w:tcMar>
            <w:vAlign w:val="center"/>
          </w:tcPr>
          <w:p w14:paraId="632C92DA" w14:textId="77777777" w:rsidR="00915311" w:rsidRDefault="00915311">
            <w:pPr>
              <w:spacing w:line="340" w:lineRule="exact"/>
              <w:rPr>
                <w:rFonts w:ascii="宋体" w:hAnsi="宋体" w:cs="宋体"/>
                <w:sz w:val="24"/>
              </w:rPr>
            </w:pPr>
          </w:p>
        </w:tc>
        <w:tc>
          <w:tcPr>
            <w:tcW w:w="1859" w:type="dxa"/>
            <w:gridSpan w:val="2"/>
            <w:tcMar>
              <w:top w:w="62" w:type="dxa"/>
              <w:left w:w="28" w:type="dxa"/>
              <w:bottom w:w="62" w:type="dxa"/>
              <w:right w:w="28" w:type="dxa"/>
            </w:tcMar>
            <w:vAlign w:val="center"/>
          </w:tcPr>
          <w:p w14:paraId="400A963A" w14:textId="77777777" w:rsidR="00915311" w:rsidRDefault="00000000">
            <w:pPr>
              <w:rPr>
                <w:rFonts w:ascii="宋体" w:hAnsi="宋体" w:cs="宋体"/>
                <w:sz w:val="24"/>
              </w:rPr>
            </w:pPr>
            <w:r>
              <w:rPr>
                <w:rFonts w:ascii="宋体" w:hAnsi="宋体" w:cs="宋体" w:hint="eastAsia"/>
                <w:sz w:val="24"/>
              </w:rPr>
              <w:t xml:space="preserve">项目五 </w:t>
            </w:r>
            <w:r>
              <w:rPr>
                <w:rFonts w:ascii="宋体" w:hAnsi="宋体" w:cs="宋体"/>
                <w:sz w:val="24"/>
              </w:rPr>
              <w:t xml:space="preserve"> </w:t>
            </w:r>
            <w:r>
              <w:rPr>
                <w:rFonts w:ascii="宋体" w:hAnsi="宋体" w:cs="宋体" w:hint="eastAsia"/>
                <w:sz w:val="24"/>
              </w:rPr>
              <w:t>收入费用核算</w:t>
            </w:r>
          </w:p>
        </w:tc>
        <w:tc>
          <w:tcPr>
            <w:tcW w:w="5554" w:type="dxa"/>
            <w:gridSpan w:val="7"/>
            <w:tcMar>
              <w:top w:w="62" w:type="dxa"/>
              <w:left w:w="28" w:type="dxa"/>
              <w:bottom w:w="62" w:type="dxa"/>
              <w:right w:w="28" w:type="dxa"/>
            </w:tcMar>
          </w:tcPr>
          <w:p w14:paraId="71321186" w14:textId="77777777" w:rsidR="00915311" w:rsidRDefault="00000000">
            <w:pPr>
              <w:rPr>
                <w:rFonts w:ascii="宋体" w:hAnsi="宋体" w:cs="宋体"/>
                <w:sz w:val="24"/>
              </w:rPr>
            </w:pPr>
            <w:r>
              <w:rPr>
                <w:rFonts w:ascii="宋体" w:hAnsi="宋体" w:cs="宋体" w:hint="eastAsia"/>
                <w:sz w:val="24"/>
              </w:rPr>
              <w:t>1、能进行营业收入和营业成本的会计核算；</w:t>
            </w:r>
          </w:p>
          <w:p w14:paraId="28D73572" w14:textId="77777777" w:rsidR="00915311" w:rsidRDefault="00000000">
            <w:pPr>
              <w:rPr>
                <w:rFonts w:ascii="宋体" w:hAnsi="宋体" w:cs="宋体"/>
                <w:sz w:val="24"/>
              </w:rPr>
            </w:pPr>
            <w:r>
              <w:rPr>
                <w:rFonts w:ascii="宋体" w:hAnsi="宋体" w:cs="宋体" w:hint="eastAsia"/>
                <w:sz w:val="24"/>
              </w:rPr>
              <w:t>2、能进行商品销售折让的核算；</w:t>
            </w:r>
          </w:p>
          <w:p w14:paraId="632A2251" w14:textId="77777777" w:rsidR="00915311" w:rsidRDefault="00000000">
            <w:pPr>
              <w:rPr>
                <w:rFonts w:ascii="宋体" w:hAnsi="宋体" w:cs="宋体"/>
                <w:sz w:val="24"/>
              </w:rPr>
            </w:pPr>
            <w:r>
              <w:rPr>
                <w:rFonts w:ascii="宋体" w:hAnsi="宋体" w:cs="宋体" w:hint="eastAsia"/>
                <w:sz w:val="24"/>
              </w:rPr>
              <w:t>3、能进行当期商品销售退回的核算；</w:t>
            </w:r>
          </w:p>
          <w:p w14:paraId="62735757" w14:textId="77777777" w:rsidR="00915311" w:rsidRDefault="00000000">
            <w:pPr>
              <w:rPr>
                <w:rFonts w:ascii="宋体" w:hAnsi="宋体" w:cs="宋体"/>
                <w:sz w:val="24"/>
              </w:rPr>
            </w:pPr>
            <w:r>
              <w:rPr>
                <w:rFonts w:ascii="宋体" w:hAnsi="宋体" w:cs="宋体" w:hint="eastAsia"/>
                <w:sz w:val="24"/>
              </w:rPr>
              <w:t>4、能进行多余原材料销售中其他业务收入和其他业务成本的核算；</w:t>
            </w:r>
          </w:p>
          <w:p w14:paraId="7DEA7D3E" w14:textId="77777777" w:rsidR="00915311" w:rsidRDefault="00000000">
            <w:pPr>
              <w:rPr>
                <w:rFonts w:ascii="宋体" w:hAnsi="宋体" w:cs="宋体"/>
                <w:sz w:val="24"/>
                <w:lang w:val="zh-CN"/>
              </w:rPr>
            </w:pPr>
            <w:r>
              <w:rPr>
                <w:rFonts w:ascii="宋体" w:hAnsi="宋体" w:cs="宋体" w:hint="eastAsia"/>
                <w:sz w:val="24"/>
              </w:rPr>
              <w:t>5、能进行管理费用、销售费用和财务费用的核算。</w:t>
            </w:r>
          </w:p>
        </w:tc>
      </w:tr>
      <w:tr w:rsidR="00915311" w14:paraId="6CA1D1F2" w14:textId="77777777">
        <w:trPr>
          <w:trHeight w:val="90"/>
          <w:jc w:val="center"/>
        </w:trPr>
        <w:tc>
          <w:tcPr>
            <w:tcW w:w="1050" w:type="dxa"/>
            <w:vMerge/>
            <w:tcMar>
              <w:top w:w="62" w:type="dxa"/>
              <w:left w:w="28" w:type="dxa"/>
              <w:bottom w:w="62" w:type="dxa"/>
              <w:right w:w="28" w:type="dxa"/>
            </w:tcMar>
            <w:vAlign w:val="center"/>
          </w:tcPr>
          <w:p w14:paraId="7EF36047" w14:textId="77777777" w:rsidR="00915311" w:rsidRDefault="00915311">
            <w:pPr>
              <w:spacing w:line="340" w:lineRule="exact"/>
              <w:rPr>
                <w:rFonts w:ascii="宋体" w:hAnsi="宋体" w:cs="宋体"/>
                <w:sz w:val="24"/>
              </w:rPr>
            </w:pPr>
          </w:p>
        </w:tc>
        <w:tc>
          <w:tcPr>
            <w:tcW w:w="1859" w:type="dxa"/>
            <w:gridSpan w:val="2"/>
            <w:tcMar>
              <w:top w:w="62" w:type="dxa"/>
              <w:left w:w="28" w:type="dxa"/>
              <w:bottom w:w="62" w:type="dxa"/>
              <w:right w:w="28" w:type="dxa"/>
            </w:tcMar>
            <w:vAlign w:val="center"/>
          </w:tcPr>
          <w:p w14:paraId="59C18053" w14:textId="77777777" w:rsidR="00915311" w:rsidRDefault="00000000">
            <w:pPr>
              <w:rPr>
                <w:rFonts w:ascii="宋体" w:hAnsi="宋体" w:cs="宋体"/>
                <w:sz w:val="24"/>
              </w:rPr>
            </w:pPr>
            <w:r>
              <w:rPr>
                <w:rFonts w:ascii="宋体" w:hAnsi="宋体" w:cs="宋体" w:hint="eastAsia"/>
                <w:sz w:val="24"/>
              </w:rPr>
              <w:t xml:space="preserve">项目六 </w:t>
            </w:r>
            <w:r>
              <w:rPr>
                <w:rFonts w:ascii="宋体" w:hAnsi="宋体" w:cs="宋体"/>
                <w:sz w:val="24"/>
              </w:rPr>
              <w:t xml:space="preserve"> </w:t>
            </w:r>
            <w:r>
              <w:rPr>
                <w:rFonts w:ascii="宋体" w:hAnsi="宋体" w:cs="宋体" w:hint="eastAsia"/>
                <w:sz w:val="24"/>
              </w:rPr>
              <w:t>利润核算</w:t>
            </w:r>
          </w:p>
        </w:tc>
        <w:tc>
          <w:tcPr>
            <w:tcW w:w="5554" w:type="dxa"/>
            <w:gridSpan w:val="7"/>
            <w:tcMar>
              <w:top w:w="62" w:type="dxa"/>
              <w:left w:w="28" w:type="dxa"/>
              <w:bottom w:w="62" w:type="dxa"/>
              <w:right w:w="28" w:type="dxa"/>
            </w:tcMar>
          </w:tcPr>
          <w:p w14:paraId="6F64C5CB" w14:textId="77777777" w:rsidR="00915311" w:rsidRDefault="00000000">
            <w:pPr>
              <w:rPr>
                <w:rFonts w:ascii="宋体" w:hAnsi="宋体" w:cs="宋体"/>
                <w:sz w:val="24"/>
              </w:rPr>
            </w:pPr>
            <w:r>
              <w:rPr>
                <w:rFonts w:ascii="宋体" w:hAnsi="宋体" w:cs="宋体" w:hint="eastAsia"/>
                <w:sz w:val="24"/>
              </w:rPr>
              <w:t>1、能进行收入费用结转和本年利润结转的会计核算；</w:t>
            </w:r>
          </w:p>
          <w:p w14:paraId="0804EE31" w14:textId="77777777" w:rsidR="00915311" w:rsidRDefault="00000000">
            <w:pPr>
              <w:rPr>
                <w:rFonts w:ascii="宋体" w:hAnsi="宋体" w:cs="宋体"/>
                <w:sz w:val="24"/>
              </w:rPr>
            </w:pPr>
            <w:r>
              <w:rPr>
                <w:rFonts w:ascii="宋体" w:hAnsi="宋体" w:cs="宋体" w:hint="eastAsia"/>
                <w:sz w:val="24"/>
              </w:rPr>
              <w:t>2、能进行不涉及纳税调整的所得税费用提取和结转的会计核算。</w:t>
            </w:r>
          </w:p>
          <w:p w14:paraId="40328194" w14:textId="77777777" w:rsidR="00915311" w:rsidRDefault="00915311">
            <w:pPr>
              <w:rPr>
                <w:rFonts w:ascii="宋体" w:hAnsi="宋体" w:cs="宋体"/>
                <w:sz w:val="24"/>
              </w:rPr>
            </w:pPr>
          </w:p>
        </w:tc>
      </w:tr>
      <w:tr w:rsidR="00915311" w14:paraId="1F6AD42D" w14:textId="77777777">
        <w:trPr>
          <w:trHeight w:val="90"/>
          <w:jc w:val="center"/>
        </w:trPr>
        <w:tc>
          <w:tcPr>
            <w:tcW w:w="1050" w:type="dxa"/>
            <w:vMerge/>
            <w:tcMar>
              <w:top w:w="62" w:type="dxa"/>
              <w:left w:w="28" w:type="dxa"/>
              <w:bottom w:w="62" w:type="dxa"/>
              <w:right w:w="28" w:type="dxa"/>
            </w:tcMar>
            <w:vAlign w:val="center"/>
          </w:tcPr>
          <w:p w14:paraId="1700202F" w14:textId="77777777" w:rsidR="00915311" w:rsidRDefault="00915311">
            <w:pPr>
              <w:spacing w:line="340" w:lineRule="exact"/>
              <w:rPr>
                <w:rFonts w:ascii="宋体" w:hAnsi="宋体" w:cs="宋体"/>
                <w:sz w:val="24"/>
              </w:rPr>
            </w:pPr>
          </w:p>
        </w:tc>
        <w:tc>
          <w:tcPr>
            <w:tcW w:w="1859" w:type="dxa"/>
            <w:gridSpan w:val="2"/>
            <w:tcMar>
              <w:top w:w="62" w:type="dxa"/>
              <w:left w:w="28" w:type="dxa"/>
              <w:bottom w:w="62" w:type="dxa"/>
              <w:right w:w="28" w:type="dxa"/>
            </w:tcMar>
            <w:vAlign w:val="center"/>
          </w:tcPr>
          <w:p w14:paraId="7ADF7ADF" w14:textId="77777777" w:rsidR="00915311" w:rsidRDefault="00000000">
            <w:pPr>
              <w:rPr>
                <w:rFonts w:ascii="宋体" w:hAnsi="宋体" w:cs="宋体"/>
                <w:sz w:val="24"/>
              </w:rPr>
            </w:pPr>
            <w:r>
              <w:rPr>
                <w:rFonts w:ascii="宋体" w:hAnsi="宋体" w:cs="宋体" w:hint="eastAsia"/>
                <w:sz w:val="24"/>
              </w:rPr>
              <w:t xml:space="preserve">项目七 </w:t>
            </w:r>
            <w:r>
              <w:rPr>
                <w:rFonts w:ascii="宋体" w:hAnsi="宋体" w:cs="宋体"/>
                <w:sz w:val="24"/>
              </w:rPr>
              <w:t xml:space="preserve"> </w:t>
            </w:r>
            <w:r>
              <w:rPr>
                <w:rFonts w:ascii="宋体" w:hAnsi="宋体" w:cs="宋体" w:hint="eastAsia"/>
                <w:sz w:val="24"/>
              </w:rPr>
              <w:t>财务报告体系</w:t>
            </w:r>
          </w:p>
        </w:tc>
        <w:tc>
          <w:tcPr>
            <w:tcW w:w="5554" w:type="dxa"/>
            <w:gridSpan w:val="7"/>
            <w:tcMar>
              <w:top w:w="62" w:type="dxa"/>
              <w:left w:w="28" w:type="dxa"/>
              <w:bottom w:w="62" w:type="dxa"/>
              <w:right w:w="28" w:type="dxa"/>
            </w:tcMar>
          </w:tcPr>
          <w:p w14:paraId="6A79A802" w14:textId="77777777" w:rsidR="00915311" w:rsidRDefault="00000000">
            <w:pPr>
              <w:rPr>
                <w:rFonts w:ascii="宋体" w:hAnsi="宋体" w:cs="宋体"/>
                <w:sz w:val="24"/>
              </w:rPr>
            </w:pPr>
            <w:r>
              <w:rPr>
                <w:rFonts w:ascii="宋体" w:hAnsi="宋体" w:cs="宋体" w:hint="eastAsia"/>
                <w:sz w:val="24"/>
              </w:rPr>
              <w:t>1、会编制利润表；</w:t>
            </w:r>
          </w:p>
          <w:p w14:paraId="582F3D40" w14:textId="77777777" w:rsidR="00915311" w:rsidRDefault="00000000">
            <w:pPr>
              <w:rPr>
                <w:rFonts w:ascii="宋体" w:hAnsi="宋体" w:cs="宋体"/>
                <w:sz w:val="24"/>
              </w:rPr>
            </w:pPr>
            <w:r>
              <w:rPr>
                <w:rFonts w:ascii="宋体" w:hAnsi="宋体" w:cs="宋体" w:hint="eastAsia"/>
                <w:sz w:val="24"/>
              </w:rPr>
              <w:t>2、会编制资产负债表。</w:t>
            </w:r>
          </w:p>
          <w:p w14:paraId="274DA900" w14:textId="77777777" w:rsidR="00915311" w:rsidRDefault="00000000">
            <w:pPr>
              <w:rPr>
                <w:rFonts w:ascii="宋体" w:hAnsi="宋体" w:cs="宋体"/>
                <w:sz w:val="24"/>
              </w:rPr>
            </w:pPr>
            <w:r>
              <w:rPr>
                <w:rFonts w:ascii="宋体" w:hAnsi="宋体" w:cs="宋体" w:hint="eastAsia"/>
                <w:sz w:val="24"/>
              </w:rPr>
              <w:t>3、会编制现金流量表</w:t>
            </w:r>
          </w:p>
          <w:p w14:paraId="69593C4A" w14:textId="77777777" w:rsidR="00915311" w:rsidRDefault="00000000">
            <w:pPr>
              <w:rPr>
                <w:rFonts w:ascii="宋体" w:hAnsi="宋体" w:cs="宋体"/>
                <w:sz w:val="24"/>
              </w:rPr>
            </w:pPr>
            <w:r>
              <w:rPr>
                <w:rFonts w:ascii="宋体" w:hAnsi="宋体" w:cs="宋体" w:hint="eastAsia"/>
                <w:sz w:val="24"/>
              </w:rPr>
              <w:t>4、会编制报表附注</w:t>
            </w:r>
          </w:p>
        </w:tc>
      </w:tr>
      <w:tr w:rsidR="00915311" w14:paraId="0C4D8392" w14:textId="77777777">
        <w:trPr>
          <w:trHeight w:val="90"/>
          <w:jc w:val="center"/>
        </w:trPr>
        <w:tc>
          <w:tcPr>
            <w:tcW w:w="1050" w:type="dxa"/>
            <w:tcMar>
              <w:top w:w="62" w:type="dxa"/>
              <w:left w:w="28" w:type="dxa"/>
              <w:bottom w:w="62" w:type="dxa"/>
              <w:right w:w="28" w:type="dxa"/>
            </w:tcMar>
            <w:vAlign w:val="center"/>
          </w:tcPr>
          <w:p w14:paraId="605A8E66" w14:textId="77777777" w:rsidR="00915311" w:rsidRDefault="00915311">
            <w:pPr>
              <w:spacing w:line="340" w:lineRule="exact"/>
              <w:rPr>
                <w:rFonts w:ascii="宋体" w:hAnsi="宋体" w:cs="宋体"/>
                <w:sz w:val="24"/>
              </w:rPr>
            </w:pPr>
          </w:p>
        </w:tc>
        <w:tc>
          <w:tcPr>
            <w:tcW w:w="1859" w:type="dxa"/>
            <w:gridSpan w:val="2"/>
            <w:tcMar>
              <w:top w:w="62" w:type="dxa"/>
              <w:left w:w="28" w:type="dxa"/>
              <w:bottom w:w="62" w:type="dxa"/>
              <w:right w:w="28" w:type="dxa"/>
            </w:tcMar>
            <w:vAlign w:val="center"/>
          </w:tcPr>
          <w:p w14:paraId="0D15C6E9" w14:textId="77777777" w:rsidR="00915311" w:rsidRDefault="00000000">
            <w:pPr>
              <w:rPr>
                <w:rFonts w:ascii="宋体" w:hAnsi="宋体" w:cs="宋体"/>
                <w:sz w:val="24"/>
              </w:rPr>
            </w:pPr>
            <w:proofErr w:type="gramStart"/>
            <w:r>
              <w:rPr>
                <w:rFonts w:ascii="宋体" w:hAnsi="宋体" w:cs="宋体" w:hint="eastAsia"/>
                <w:sz w:val="24"/>
              </w:rPr>
              <w:t>项目八</w:t>
            </w:r>
            <w:proofErr w:type="gramEnd"/>
            <w:r>
              <w:rPr>
                <w:rFonts w:ascii="宋体" w:hAnsi="宋体" w:cs="宋体" w:hint="eastAsia"/>
                <w:sz w:val="24"/>
              </w:rPr>
              <w:t xml:space="preserve"> 会计调整</w:t>
            </w:r>
          </w:p>
        </w:tc>
        <w:tc>
          <w:tcPr>
            <w:tcW w:w="5554" w:type="dxa"/>
            <w:gridSpan w:val="7"/>
            <w:tcMar>
              <w:top w:w="62" w:type="dxa"/>
              <w:left w:w="28" w:type="dxa"/>
              <w:bottom w:w="62" w:type="dxa"/>
              <w:right w:w="28" w:type="dxa"/>
            </w:tcMar>
          </w:tcPr>
          <w:p w14:paraId="177C82AF" w14:textId="77777777" w:rsidR="00915311" w:rsidRDefault="00000000">
            <w:pPr>
              <w:numPr>
                <w:ilvl w:val="0"/>
                <w:numId w:val="2"/>
              </w:numPr>
              <w:rPr>
                <w:rFonts w:ascii="宋体" w:hAnsi="宋体" w:cs="宋体"/>
                <w:sz w:val="24"/>
              </w:rPr>
            </w:pPr>
            <w:r>
              <w:rPr>
                <w:rFonts w:ascii="宋体" w:hAnsi="宋体" w:cs="宋体" w:hint="eastAsia"/>
                <w:sz w:val="24"/>
              </w:rPr>
              <w:t>会进行会计估计的变更</w:t>
            </w:r>
          </w:p>
          <w:p w14:paraId="1EAE233B" w14:textId="77777777" w:rsidR="00915311" w:rsidRDefault="00000000">
            <w:pPr>
              <w:numPr>
                <w:ilvl w:val="0"/>
                <w:numId w:val="2"/>
              </w:numPr>
              <w:rPr>
                <w:rFonts w:ascii="宋体" w:hAnsi="宋体" w:cs="宋体"/>
                <w:sz w:val="24"/>
              </w:rPr>
            </w:pPr>
            <w:r>
              <w:rPr>
                <w:rFonts w:ascii="宋体" w:hAnsi="宋体" w:cs="宋体" w:hint="eastAsia"/>
                <w:sz w:val="24"/>
              </w:rPr>
              <w:t>会进行会计政策的披露</w:t>
            </w:r>
          </w:p>
          <w:p w14:paraId="198A55FE" w14:textId="77777777" w:rsidR="00915311" w:rsidRDefault="00000000">
            <w:pPr>
              <w:numPr>
                <w:ilvl w:val="0"/>
                <w:numId w:val="2"/>
              </w:numPr>
              <w:rPr>
                <w:rFonts w:ascii="宋体" w:hAnsi="宋体" w:cs="宋体"/>
                <w:sz w:val="24"/>
              </w:rPr>
            </w:pPr>
            <w:r>
              <w:rPr>
                <w:rFonts w:ascii="宋体" w:hAnsi="宋体" w:cs="宋体" w:hint="eastAsia"/>
                <w:sz w:val="24"/>
              </w:rPr>
              <w:t>会进行会计差错的更正</w:t>
            </w:r>
          </w:p>
          <w:p w14:paraId="6B11B6A8" w14:textId="77777777" w:rsidR="00915311" w:rsidRDefault="00000000">
            <w:pPr>
              <w:numPr>
                <w:ilvl w:val="0"/>
                <w:numId w:val="2"/>
              </w:numPr>
              <w:rPr>
                <w:rFonts w:ascii="宋体" w:hAnsi="宋体" w:cs="宋体"/>
                <w:sz w:val="24"/>
              </w:rPr>
            </w:pPr>
            <w:r>
              <w:rPr>
                <w:rFonts w:ascii="宋体" w:hAnsi="宋体" w:cs="宋体" w:hint="eastAsia"/>
                <w:sz w:val="24"/>
              </w:rPr>
              <w:t>会进行资产负债表日后事项的处理</w:t>
            </w:r>
          </w:p>
          <w:p w14:paraId="21992C84" w14:textId="77777777" w:rsidR="00915311" w:rsidRDefault="00000000">
            <w:pPr>
              <w:numPr>
                <w:ilvl w:val="0"/>
                <w:numId w:val="2"/>
              </w:numPr>
              <w:rPr>
                <w:rFonts w:ascii="宋体" w:hAnsi="宋体" w:cs="宋体"/>
                <w:sz w:val="24"/>
              </w:rPr>
            </w:pPr>
            <w:r>
              <w:rPr>
                <w:rFonts w:ascii="宋体" w:hAnsi="宋体" w:cs="宋体" w:hint="eastAsia"/>
                <w:sz w:val="24"/>
              </w:rPr>
              <w:t>会进行非调整事项的处理</w:t>
            </w:r>
          </w:p>
        </w:tc>
      </w:tr>
    </w:tbl>
    <w:p w14:paraId="14BD33AF" w14:textId="77777777" w:rsidR="00915311" w:rsidRDefault="00915311">
      <w:pPr>
        <w:spacing w:line="560" w:lineRule="exact"/>
        <w:jc w:val="left"/>
        <w:rPr>
          <w:rFonts w:ascii="宋体" w:hAnsi="宋体" w:cs="宋体"/>
          <w:b/>
          <w:sz w:val="24"/>
        </w:rPr>
      </w:pPr>
    </w:p>
    <w:p w14:paraId="39748A87" w14:textId="77777777" w:rsidR="00915311" w:rsidRDefault="00000000">
      <w:pPr>
        <w:numPr>
          <w:ilvl w:val="0"/>
          <w:numId w:val="1"/>
        </w:numPr>
        <w:spacing w:line="560" w:lineRule="exact"/>
        <w:ind w:firstLine="480"/>
        <w:jc w:val="left"/>
        <w:rPr>
          <w:rFonts w:ascii="宋体" w:hAnsi="宋体" w:cs="宋体"/>
          <w:b/>
          <w:sz w:val="24"/>
        </w:rPr>
      </w:pPr>
      <w:r>
        <w:rPr>
          <w:rFonts w:ascii="宋体" w:hAnsi="宋体" w:cs="宋体" w:hint="eastAsia"/>
          <w:b/>
          <w:sz w:val="24"/>
        </w:rPr>
        <w:t>大数据财务分析（</w:t>
      </w:r>
      <w:r>
        <w:rPr>
          <w:rFonts w:ascii="宋体" w:hAnsi="宋体" w:cs="宋体"/>
          <w:b/>
          <w:sz w:val="24"/>
        </w:rPr>
        <w:t>54</w:t>
      </w:r>
      <w:r>
        <w:rPr>
          <w:rFonts w:ascii="宋体" w:hAnsi="宋体" w:cs="宋体" w:hint="eastAsia"/>
          <w:b/>
          <w:sz w:val="24"/>
        </w:rPr>
        <w:t>学时），表4</w:t>
      </w:r>
    </w:p>
    <w:tbl>
      <w:tblPr>
        <w:tblW w:w="5070" w:type="pct"/>
        <w:jc w:val="center"/>
        <w:tblLayout w:type="fixed"/>
        <w:tblLook w:val="04A0" w:firstRow="1" w:lastRow="0" w:firstColumn="1" w:lastColumn="0" w:noHBand="0" w:noVBand="1"/>
      </w:tblPr>
      <w:tblGrid>
        <w:gridCol w:w="1271"/>
        <w:gridCol w:w="1758"/>
        <w:gridCol w:w="112"/>
        <w:gridCol w:w="778"/>
        <w:gridCol w:w="651"/>
        <w:gridCol w:w="1032"/>
        <w:gridCol w:w="908"/>
        <w:gridCol w:w="1281"/>
        <w:gridCol w:w="915"/>
        <w:gridCol w:w="21"/>
      </w:tblGrid>
      <w:tr w:rsidR="00915311" w14:paraId="51C555A5" w14:textId="77777777">
        <w:trPr>
          <w:gridAfter w:val="1"/>
          <w:wAfter w:w="10" w:type="pct"/>
          <w:trHeight w:val="559"/>
          <w:tblHeader/>
          <w:jc w:val="center"/>
        </w:trPr>
        <w:tc>
          <w:tcPr>
            <w:tcW w:w="728" w:type="pct"/>
            <w:tcBorders>
              <w:top w:val="single" w:sz="4" w:space="0" w:color="auto"/>
              <w:left w:val="single" w:sz="4" w:space="0" w:color="auto"/>
              <w:bottom w:val="single" w:sz="4" w:space="0" w:color="auto"/>
              <w:right w:val="single" w:sz="4" w:space="0" w:color="auto"/>
            </w:tcBorders>
            <w:noWrap/>
            <w:vAlign w:val="center"/>
          </w:tcPr>
          <w:p w14:paraId="46F34199" w14:textId="77777777" w:rsidR="00915311" w:rsidRDefault="00000000">
            <w:pPr>
              <w:jc w:val="center"/>
              <w:rPr>
                <w:rFonts w:ascii="宋体" w:hAnsi="宋体" w:cs="宋体"/>
                <w:b/>
              </w:rPr>
            </w:pPr>
            <w:r>
              <w:rPr>
                <w:rFonts w:ascii="宋体" w:hAnsi="宋体" w:cs="宋体" w:hint="eastAsia"/>
                <w:b/>
              </w:rPr>
              <w:t>课程名称</w:t>
            </w:r>
          </w:p>
        </w:tc>
        <w:tc>
          <w:tcPr>
            <w:tcW w:w="1071" w:type="pct"/>
            <w:gridSpan w:val="2"/>
            <w:tcBorders>
              <w:top w:val="single" w:sz="4" w:space="0" w:color="auto"/>
              <w:left w:val="nil"/>
              <w:bottom w:val="single" w:sz="4" w:space="0" w:color="auto"/>
              <w:right w:val="single" w:sz="4" w:space="0" w:color="auto"/>
            </w:tcBorders>
            <w:noWrap/>
            <w:vAlign w:val="center"/>
          </w:tcPr>
          <w:p w14:paraId="7D285B47" w14:textId="77777777" w:rsidR="00915311" w:rsidRDefault="00000000">
            <w:pPr>
              <w:jc w:val="center"/>
              <w:rPr>
                <w:rFonts w:ascii="宋体" w:hAnsi="宋体" w:cs="宋体"/>
                <w:b/>
              </w:rPr>
            </w:pPr>
            <w:r>
              <w:rPr>
                <w:rFonts w:ascii="宋体" w:hAnsi="宋体" w:cs="宋体" w:hint="eastAsia"/>
                <w:b/>
              </w:rPr>
              <w:t>大数据财务分析</w:t>
            </w:r>
          </w:p>
        </w:tc>
        <w:tc>
          <w:tcPr>
            <w:tcW w:w="446" w:type="pct"/>
            <w:tcBorders>
              <w:top w:val="single" w:sz="4" w:space="0" w:color="auto"/>
              <w:left w:val="nil"/>
              <w:bottom w:val="single" w:sz="4" w:space="0" w:color="auto"/>
              <w:right w:val="single" w:sz="4" w:space="0" w:color="auto"/>
            </w:tcBorders>
            <w:noWrap/>
            <w:vAlign w:val="center"/>
          </w:tcPr>
          <w:p w14:paraId="1042A4B0" w14:textId="77777777" w:rsidR="00915311" w:rsidRDefault="00000000">
            <w:pPr>
              <w:jc w:val="center"/>
              <w:rPr>
                <w:rFonts w:ascii="宋体" w:hAnsi="宋体" w:cs="宋体"/>
                <w:b/>
              </w:rPr>
            </w:pPr>
            <w:r>
              <w:rPr>
                <w:rFonts w:ascii="宋体" w:hAnsi="宋体" w:cs="宋体" w:hint="eastAsia"/>
                <w:b/>
              </w:rPr>
              <w:t>学时</w:t>
            </w:r>
          </w:p>
        </w:tc>
        <w:tc>
          <w:tcPr>
            <w:tcW w:w="373" w:type="pct"/>
            <w:tcBorders>
              <w:top w:val="single" w:sz="4" w:space="0" w:color="auto"/>
              <w:left w:val="nil"/>
              <w:bottom w:val="single" w:sz="4" w:space="0" w:color="auto"/>
              <w:right w:val="single" w:sz="4" w:space="0" w:color="auto"/>
            </w:tcBorders>
            <w:vAlign w:val="center"/>
          </w:tcPr>
          <w:p w14:paraId="67B4AB02" w14:textId="77777777" w:rsidR="00915311" w:rsidRDefault="00000000">
            <w:pPr>
              <w:jc w:val="center"/>
              <w:rPr>
                <w:rFonts w:ascii="宋体" w:hAnsi="宋体" w:cs="宋体"/>
                <w:b/>
              </w:rPr>
            </w:pPr>
            <w:r>
              <w:rPr>
                <w:rFonts w:ascii="宋体" w:hAnsi="宋体" w:cs="宋体"/>
                <w:b/>
              </w:rPr>
              <w:t>54</w:t>
            </w:r>
          </w:p>
        </w:tc>
        <w:tc>
          <w:tcPr>
            <w:tcW w:w="591" w:type="pct"/>
            <w:tcBorders>
              <w:top w:val="single" w:sz="4" w:space="0" w:color="auto"/>
              <w:left w:val="nil"/>
              <w:bottom w:val="single" w:sz="4" w:space="0" w:color="auto"/>
              <w:right w:val="single" w:sz="4" w:space="0" w:color="auto"/>
            </w:tcBorders>
            <w:vAlign w:val="center"/>
          </w:tcPr>
          <w:p w14:paraId="191158FA" w14:textId="77777777" w:rsidR="00915311" w:rsidRDefault="00000000">
            <w:pPr>
              <w:jc w:val="center"/>
              <w:rPr>
                <w:rFonts w:ascii="宋体" w:hAnsi="宋体" w:cs="宋体"/>
                <w:b/>
              </w:rPr>
            </w:pPr>
            <w:r>
              <w:rPr>
                <w:rFonts w:ascii="宋体" w:hAnsi="宋体" w:cs="宋体" w:hint="eastAsia"/>
                <w:b/>
              </w:rPr>
              <w:t>课程类型</w:t>
            </w:r>
          </w:p>
        </w:tc>
        <w:tc>
          <w:tcPr>
            <w:tcW w:w="520" w:type="pct"/>
            <w:tcBorders>
              <w:top w:val="single" w:sz="4" w:space="0" w:color="auto"/>
              <w:left w:val="nil"/>
              <w:bottom w:val="single" w:sz="4" w:space="0" w:color="auto"/>
              <w:right w:val="single" w:sz="4" w:space="0" w:color="auto"/>
            </w:tcBorders>
            <w:vAlign w:val="center"/>
          </w:tcPr>
          <w:p w14:paraId="498F1BDA" w14:textId="77777777" w:rsidR="00915311" w:rsidRDefault="00000000">
            <w:pPr>
              <w:jc w:val="center"/>
              <w:rPr>
                <w:rFonts w:ascii="宋体" w:hAnsi="宋体" w:cs="宋体"/>
                <w:b/>
              </w:rPr>
            </w:pPr>
            <w:r>
              <w:rPr>
                <w:rFonts w:ascii="宋体" w:hAnsi="宋体" w:cs="宋体" w:hint="eastAsia"/>
                <w:b/>
              </w:rPr>
              <w:t>B类</w:t>
            </w:r>
          </w:p>
        </w:tc>
        <w:tc>
          <w:tcPr>
            <w:tcW w:w="734" w:type="pct"/>
            <w:tcBorders>
              <w:top w:val="single" w:sz="4" w:space="0" w:color="auto"/>
              <w:left w:val="nil"/>
              <w:bottom w:val="single" w:sz="4" w:space="0" w:color="auto"/>
              <w:right w:val="single" w:sz="4" w:space="0" w:color="auto"/>
            </w:tcBorders>
            <w:vAlign w:val="center"/>
          </w:tcPr>
          <w:p w14:paraId="122C5A68" w14:textId="77777777" w:rsidR="00915311" w:rsidRDefault="00000000">
            <w:pPr>
              <w:jc w:val="center"/>
              <w:rPr>
                <w:rFonts w:ascii="宋体" w:hAnsi="宋体" w:cs="宋体"/>
                <w:b/>
              </w:rPr>
            </w:pPr>
            <w:r>
              <w:rPr>
                <w:rFonts w:ascii="宋体" w:hAnsi="宋体" w:cs="宋体" w:hint="eastAsia"/>
                <w:b/>
              </w:rPr>
              <w:t>课程负责人</w:t>
            </w:r>
          </w:p>
        </w:tc>
        <w:tc>
          <w:tcPr>
            <w:tcW w:w="524" w:type="pct"/>
            <w:tcBorders>
              <w:top w:val="single" w:sz="4" w:space="0" w:color="auto"/>
              <w:left w:val="nil"/>
              <w:bottom w:val="single" w:sz="4" w:space="0" w:color="auto"/>
              <w:right w:val="single" w:sz="4" w:space="0" w:color="auto"/>
            </w:tcBorders>
            <w:vAlign w:val="center"/>
          </w:tcPr>
          <w:p w14:paraId="4A9503F3" w14:textId="77777777" w:rsidR="00915311" w:rsidRDefault="00000000">
            <w:pPr>
              <w:jc w:val="center"/>
              <w:rPr>
                <w:rFonts w:ascii="宋体" w:hAnsi="宋体" w:cs="宋体"/>
                <w:b/>
              </w:rPr>
            </w:pPr>
            <w:r>
              <w:rPr>
                <w:rFonts w:ascii="宋体" w:hAnsi="宋体" w:cs="宋体" w:hint="eastAsia"/>
                <w:b/>
              </w:rPr>
              <w:t>余</w:t>
            </w:r>
            <w:proofErr w:type="gramStart"/>
            <w:r>
              <w:rPr>
                <w:rFonts w:ascii="宋体" w:hAnsi="宋体" w:cs="宋体" w:hint="eastAsia"/>
                <w:b/>
              </w:rPr>
              <w:t>瑰</w:t>
            </w:r>
            <w:proofErr w:type="gramEnd"/>
          </w:p>
        </w:tc>
      </w:tr>
      <w:tr w:rsidR="00915311" w14:paraId="2F2E9463" w14:textId="77777777">
        <w:trPr>
          <w:trHeight w:val="765"/>
          <w:jc w:val="center"/>
        </w:trPr>
        <w:tc>
          <w:tcPr>
            <w:tcW w:w="728" w:type="pct"/>
            <w:tcBorders>
              <w:top w:val="single" w:sz="4" w:space="0" w:color="auto"/>
              <w:left w:val="single" w:sz="4" w:space="0" w:color="auto"/>
              <w:bottom w:val="single" w:sz="4" w:space="0" w:color="auto"/>
              <w:right w:val="single" w:sz="4" w:space="0" w:color="auto"/>
            </w:tcBorders>
            <w:noWrap/>
            <w:vAlign w:val="center"/>
          </w:tcPr>
          <w:p w14:paraId="1A738904" w14:textId="77777777" w:rsidR="00915311" w:rsidRDefault="00000000">
            <w:pPr>
              <w:rPr>
                <w:rFonts w:ascii="宋体" w:hAnsi="宋体" w:cs="宋体"/>
                <w:sz w:val="24"/>
              </w:rPr>
            </w:pPr>
            <w:r>
              <w:rPr>
                <w:rFonts w:ascii="宋体" w:hAnsi="宋体" w:cs="宋体" w:hint="eastAsia"/>
                <w:sz w:val="24"/>
              </w:rPr>
              <w:t>课程性质</w:t>
            </w:r>
          </w:p>
        </w:tc>
        <w:tc>
          <w:tcPr>
            <w:tcW w:w="4271" w:type="pct"/>
            <w:gridSpan w:val="9"/>
            <w:tcBorders>
              <w:top w:val="single" w:sz="4" w:space="0" w:color="auto"/>
              <w:left w:val="nil"/>
              <w:bottom w:val="single" w:sz="4" w:space="0" w:color="auto"/>
              <w:right w:val="single" w:sz="4" w:space="0" w:color="auto"/>
            </w:tcBorders>
            <w:noWrap/>
            <w:vAlign w:val="center"/>
          </w:tcPr>
          <w:p w14:paraId="5D5C0B69" w14:textId="77777777" w:rsidR="00915311" w:rsidRDefault="00000000">
            <w:pPr>
              <w:rPr>
                <w:rFonts w:ascii="宋体" w:hAnsi="宋体" w:cs="宋体"/>
                <w:sz w:val="24"/>
              </w:rPr>
            </w:pPr>
            <w:r>
              <w:rPr>
                <w:rFonts w:ascii="宋体" w:hAnsi="宋体" w:cs="宋体" w:hint="eastAsia"/>
                <w:sz w:val="24"/>
              </w:rPr>
              <w:t>本课程是职业本科大数据与会计专业的核心课程。其先修课程是《财务管理》、《大数据基础》、《EXCEL在财务中的应用》等课程。通过本课程的学习，使学生能够完成上市公司</w:t>
            </w:r>
            <w:proofErr w:type="gramStart"/>
            <w:r>
              <w:rPr>
                <w:rFonts w:ascii="宋体" w:hAnsi="宋体" w:cs="宋体" w:hint="eastAsia"/>
                <w:sz w:val="24"/>
              </w:rPr>
              <w:t>单企业</w:t>
            </w:r>
            <w:proofErr w:type="gramEnd"/>
            <w:r>
              <w:rPr>
                <w:rFonts w:ascii="宋体" w:hAnsi="宋体" w:cs="宋体" w:hint="eastAsia"/>
                <w:sz w:val="24"/>
              </w:rPr>
              <w:t>与多</w:t>
            </w:r>
            <w:proofErr w:type="gramStart"/>
            <w:r>
              <w:rPr>
                <w:rFonts w:ascii="宋体" w:hAnsi="宋体" w:cs="宋体" w:hint="eastAsia"/>
                <w:sz w:val="24"/>
              </w:rPr>
              <w:t>企业财报数据采集</w:t>
            </w:r>
            <w:proofErr w:type="gramEnd"/>
            <w:r>
              <w:rPr>
                <w:rFonts w:ascii="宋体" w:hAnsi="宋体" w:cs="宋体" w:hint="eastAsia"/>
                <w:sz w:val="24"/>
              </w:rPr>
              <w:t>与数据清洗，能够从投资者角度、</w:t>
            </w:r>
            <w:proofErr w:type="gramStart"/>
            <w:r>
              <w:rPr>
                <w:rFonts w:ascii="宋体" w:hAnsi="宋体" w:cs="宋体" w:hint="eastAsia"/>
                <w:sz w:val="24"/>
              </w:rPr>
              <w:t>基于财报进行</w:t>
            </w:r>
            <w:proofErr w:type="gramEnd"/>
            <w:r>
              <w:rPr>
                <w:rFonts w:ascii="宋体" w:hAnsi="宋体" w:cs="宋体" w:hint="eastAsia"/>
                <w:sz w:val="24"/>
              </w:rPr>
              <w:t>上市公司行业竞争力分析并撰写投资分析报告，能够从经营者角度、</w:t>
            </w:r>
            <w:proofErr w:type="gramStart"/>
            <w:r>
              <w:rPr>
                <w:rFonts w:ascii="宋体" w:hAnsi="宋体" w:cs="宋体" w:hint="eastAsia"/>
                <w:sz w:val="24"/>
              </w:rPr>
              <w:t>基于财报进行</w:t>
            </w:r>
            <w:proofErr w:type="gramEnd"/>
            <w:r>
              <w:rPr>
                <w:rFonts w:ascii="宋体" w:hAnsi="宋体" w:cs="宋体" w:hint="eastAsia"/>
                <w:sz w:val="24"/>
              </w:rPr>
              <w:t>上市公司盈利能力分析、偿债能力分析、营运能力分析、发展能力分析，并进行各项分析指标的同比、环</w:t>
            </w:r>
            <w:proofErr w:type="gramStart"/>
            <w:r>
              <w:rPr>
                <w:rFonts w:ascii="宋体" w:hAnsi="宋体" w:cs="宋体" w:hint="eastAsia"/>
                <w:sz w:val="24"/>
              </w:rPr>
              <w:t>比分析</w:t>
            </w:r>
            <w:proofErr w:type="gramEnd"/>
            <w:r>
              <w:rPr>
                <w:rFonts w:ascii="宋体" w:hAnsi="宋体" w:cs="宋体" w:hint="eastAsia"/>
                <w:sz w:val="24"/>
              </w:rPr>
              <w:t>及标杆分析、指标可视化看板设计、企业经营分析报告撰写等工作。</w:t>
            </w:r>
          </w:p>
        </w:tc>
      </w:tr>
      <w:tr w:rsidR="00915311" w14:paraId="27CC82E7" w14:textId="77777777">
        <w:trPr>
          <w:trHeight w:val="765"/>
          <w:jc w:val="center"/>
        </w:trPr>
        <w:tc>
          <w:tcPr>
            <w:tcW w:w="728" w:type="pct"/>
            <w:tcBorders>
              <w:top w:val="single" w:sz="4" w:space="0" w:color="auto"/>
              <w:left w:val="single" w:sz="4" w:space="0" w:color="auto"/>
              <w:bottom w:val="single" w:sz="4" w:space="0" w:color="auto"/>
              <w:right w:val="single" w:sz="4" w:space="0" w:color="auto"/>
            </w:tcBorders>
            <w:noWrap/>
            <w:vAlign w:val="center"/>
          </w:tcPr>
          <w:p w14:paraId="28FF5A41" w14:textId="77777777" w:rsidR="00915311" w:rsidRDefault="00000000">
            <w:pPr>
              <w:rPr>
                <w:rFonts w:ascii="宋体" w:hAnsi="宋体" w:cs="宋体"/>
                <w:sz w:val="24"/>
              </w:rPr>
            </w:pPr>
            <w:r>
              <w:rPr>
                <w:rFonts w:ascii="宋体" w:hAnsi="宋体" w:cs="宋体" w:hint="eastAsia"/>
                <w:sz w:val="24"/>
              </w:rPr>
              <w:t>教学目标</w:t>
            </w:r>
          </w:p>
        </w:tc>
        <w:tc>
          <w:tcPr>
            <w:tcW w:w="4271" w:type="pct"/>
            <w:gridSpan w:val="9"/>
            <w:tcBorders>
              <w:top w:val="single" w:sz="4" w:space="0" w:color="auto"/>
              <w:left w:val="nil"/>
              <w:bottom w:val="single" w:sz="4" w:space="0" w:color="auto"/>
              <w:right w:val="single" w:sz="4" w:space="0" w:color="auto"/>
            </w:tcBorders>
            <w:noWrap/>
            <w:vAlign w:val="center"/>
          </w:tcPr>
          <w:p w14:paraId="6736439B" w14:textId="77777777" w:rsidR="00915311" w:rsidRDefault="00000000">
            <w:pPr>
              <w:rPr>
                <w:rFonts w:ascii="宋体" w:hAnsi="宋体" w:cs="宋体"/>
                <w:sz w:val="24"/>
              </w:rPr>
            </w:pPr>
            <w:r>
              <w:rPr>
                <w:rFonts w:ascii="宋体" w:hAnsi="宋体" w:cs="宋体" w:hint="eastAsia"/>
                <w:sz w:val="24"/>
              </w:rPr>
              <w:t>通过本课程的学习，使学生能够</w:t>
            </w:r>
            <w:bookmarkStart w:id="40" w:name="_Toc511823645"/>
            <w:r>
              <w:rPr>
                <w:rFonts w:ascii="宋体" w:hAnsi="宋体" w:cs="宋体" w:hint="eastAsia"/>
                <w:sz w:val="24"/>
              </w:rPr>
              <w:t>掌握大数据财务报表分析项目的基本流程；通过对实际案例的演练，掌握创新性提出管理建议与优化措施的方法，加深对专业知识的理解和应用，做更懂业务的会计报表分析人员，增强会计报表分析的实务化、数字化能力，并为未来从事财务数据分析工作奠定基础。</w:t>
            </w:r>
            <w:bookmarkEnd w:id="40"/>
          </w:p>
        </w:tc>
      </w:tr>
      <w:tr w:rsidR="00915311" w14:paraId="1A448270" w14:textId="77777777">
        <w:trPr>
          <w:trHeight w:val="765"/>
          <w:jc w:val="center"/>
        </w:trPr>
        <w:tc>
          <w:tcPr>
            <w:tcW w:w="728" w:type="pct"/>
            <w:vMerge w:val="restart"/>
            <w:tcBorders>
              <w:top w:val="single" w:sz="4" w:space="0" w:color="auto"/>
              <w:left w:val="single" w:sz="4" w:space="0" w:color="auto"/>
              <w:right w:val="single" w:sz="4" w:space="0" w:color="auto"/>
            </w:tcBorders>
            <w:noWrap/>
            <w:vAlign w:val="center"/>
          </w:tcPr>
          <w:p w14:paraId="6BC6997A" w14:textId="77777777" w:rsidR="00915311" w:rsidRDefault="00000000">
            <w:pPr>
              <w:jc w:val="center"/>
              <w:rPr>
                <w:rFonts w:ascii="宋体" w:hAnsi="宋体" w:cs="宋体"/>
              </w:rPr>
            </w:pPr>
            <w:r>
              <w:rPr>
                <w:rFonts w:ascii="宋体" w:hAnsi="宋体" w:cs="宋体" w:hint="eastAsia"/>
              </w:rPr>
              <w:t>教学内容</w:t>
            </w:r>
          </w:p>
        </w:tc>
        <w:tc>
          <w:tcPr>
            <w:tcW w:w="1007" w:type="pct"/>
            <w:tcBorders>
              <w:top w:val="single" w:sz="4" w:space="0" w:color="auto"/>
              <w:left w:val="nil"/>
              <w:bottom w:val="single" w:sz="4" w:space="0" w:color="auto"/>
              <w:right w:val="single" w:sz="4" w:space="0" w:color="auto"/>
            </w:tcBorders>
            <w:noWrap/>
            <w:vAlign w:val="center"/>
          </w:tcPr>
          <w:p w14:paraId="3CFADB0D" w14:textId="77777777" w:rsidR="00915311" w:rsidRDefault="00000000">
            <w:pPr>
              <w:jc w:val="center"/>
              <w:rPr>
                <w:rFonts w:ascii="宋体" w:hAnsi="宋体" w:cs="宋体"/>
              </w:rPr>
            </w:pPr>
            <w:r>
              <w:rPr>
                <w:rFonts w:ascii="宋体" w:hAnsi="宋体" w:cs="宋体" w:hint="eastAsia"/>
              </w:rPr>
              <w:t>项目</w:t>
            </w:r>
          </w:p>
        </w:tc>
        <w:tc>
          <w:tcPr>
            <w:tcW w:w="3263" w:type="pct"/>
            <w:gridSpan w:val="8"/>
            <w:tcBorders>
              <w:top w:val="single" w:sz="4" w:space="0" w:color="auto"/>
              <w:left w:val="nil"/>
              <w:bottom w:val="single" w:sz="4" w:space="0" w:color="auto"/>
              <w:right w:val="single" w:sz="4" w:space="0" w:color="auto"/>
            </w:tcBorders>
            <w:vAlign w:val="center"/>
          </w:tcPr>
          <w:p w14:paraId="7EB253C4" w14:textId="77777777" w:rsidR="00915311" w:rsidRDefault="00000000">
            <w:pPr>
              <w:jc w:val="center"/>
              <w:rPr>
                <w:rFonts w:ascii="宋体" w:hAnsi="宋体" w:cs="宋体"/>
              </w:rPr>
            </w:pPr>
            <w:r>
              <w:rPr>
                <w:rFonts w:ascii="宋体" w:hAnsi="宋体" w:cs="宋体" w:hint="eastAsia"/>
              </w:rPr>
              <w:t>工作任务</w:t>
            </w:r>
          </w:p>
        </w:tc>
      </w:tr>
      <w:tr w:rsidR="00915311" w14:paraId="544697FB" w14:textId="77777777">
        <w:trPr>
          <w:trHeight w:val="765"/>
          <w:jc w:val="center"/>
        </w:trPr>
        <w:tc>
          <w:tcPr>
            <w:tcW w:w="728" w:type="pct"/>
            <w:vMerge/>
            <w:tcBorders>
              <w:left w:val="single" w:sz="4" w:space="0" w:color="auto"/>
              <w:right w:val="single" w:sz="4" w:space="0" w:color="auto"/>
            </w:tcBorders>
            <w:noWrap/>
            <w:vAlign w:val="center"/>
          </w:tcPr>
          <w:p w14:paraId="514CBC75" w14:textId="77777777" w:rsidR="00915311" w:rsidRDefault="00915311">
            <w:pPr>
              <w:jc w:val="center"/>
              <w:rPr>
                <w:rFonts w:ascii="宋体" w:hAnsi="宋体" w:cs="宋体"/>
              </w:rPr>
            </w:pPr>
          </w:p>
        </w:tc>
        <w:tc>
          <w:tcPr>
            <w:tcW w:w="1007" w:type="pct"/>
            <w:tcBorders>
              <w:top w:val="single" w:sz="4" w:space="0" w:color="auto"/>
              <w:left w:val="nil"/>
              <w:bottom w:val="single" w:sz="4" w:space="0" w:color="auto"/>
              <w:right w:val="single" w:sz="4" w:space="0" w:color="auto"/>
            </w:tcBorders>
            <w:noWrap/>
            <w:vAlign w:val="center"/>
          </w:tcPr>
          <w:p w14:paraId="07E6B012" w14:textId="77777777" w:rsidR="00915311" w:rsidRDefault="00000000">
            <w:pPr>
              <w:rPr>
                <w:rFonts w:ascii="宋体" w:hAnsi="宋体" w:cs="宋体"/>
              </w:rPr>
            </w:pPr>
            <w:r>
              <w:rPr>
                <w:rFonts w:ascii="宋体" w:hAnsi="宋体" w:cs="宋体" w:hint="eastAsia"/>
              </w:rPr>
              <w:t>项目</w:t>
            </w:r>
            <w:proofErr w:type="gramStart"/>
            <w:r>
              <w:rPr>
                <w:rFonts w:ascii="宋体" w:hAnsi="宋体" w:cs="宋体" w:hint="eastAsia"/>
              </w:rPr>
              <w:t>一</w:t>
            </w:r>
            <w:proofErr w:type="gramEnd"/>
            <w:r>
              <w:rPr>
                <w:rFonts w:ascii="宋体" w:hAnsi="宋体" w:cs="宋体" w:hint="eastAsia"/>
              </w:rPr>
              <w:t xml:space="preserve"> </w:t>
            </w:r>
            <w:r>
              <w:rPr>
                <w:rFonts w:ascii="宋体" w:hAnsi="宋体" w:cs="宋体"/>
              </w:rPr>
              <w:t xml:space="preserve"> 财务报表分析概述</w:t>
            </w:r>
          </w:p>
        </w:tc>
        <w:tc>
          <w:tcPr>
            <w:tcW w:w="3263" w:type="pct"/>
            <w:gridSpan w:val="8"/>
            <w:tcBorders>
              <w:top w:val="single" w:sz="4" w:space="0" w:color="auto"/>
              <w:left w:val="nil"/>
              <w:bottom w:val="single" w:sz="4" w:space="0" w:color="auto"/>
              <w:right w:val="single" w:sz="4" w:space="0" w:color="auto"/>
            </w:tcBorders>
            <w:vAlign w:val="center"/>
          </w:tcPr>
          <w:p w14:paraId="37FD54AB" w14:textId="77777777" w:rsidR="00915311" w:rsidRDefault="00000000">
            <w:pPr>
              <w:rPr>
                <w:rFonts w:ascii="宋体" w:hAnsi="宋体" w:cs="宋体"/>
              </w:rPr>
            </w:pPr>
            <w:r>
              <w:rPr>
                <w:rFonts w:ascii="宋体" w:hAnsi="宋体" w:cs="宋体" w:hint="eastAsia"/>
              </w:rPr>
              <w:t>1、</w:t>
            </w:r>
            <w:r>
              <w:rPr>
                <w:rFonts w:ascii="宋体" w:hAnsi="宋体" w:cs="宋体"/>
              </w:rPr>
              <w:t>财务报表分析的目的和意义</w:t>
            </w:r>
            <w:r>
              <w:rPr>
                <w:rFonts w:ascii="宋体" w:hAnsi="宋体" w:cs="宋体" w:hint="eastAsia"/>
              </w:rPr>
              <w:t>；</w:t>
            </w:r>
          </w:p>
          <w:p w14:paraId="0CA5EB75" w14:textId="77777777" w:rsidR="00915311" w:rsidRDefault="00000000">
            <w:pPr>
              <w:rPr>
                <w:rFonts w:ascii="宋体" w:hAnsi="宋体" w:cs="宋体"/>
              </w:rPr>
            </w:pPr>
            <w:r>
              <w:rPr>
                <w:rFonts w:ascii="宋体" w:hAnsi="宋体" w:cs="宋体" w:hint="eastAsia"/>
              </w:rPr>
              <w:t>2、财务报表分析内容、要求、步骤和方法。</w:t>
            </w:r>
          </w:p>
        </w:tc>
      </w:tr>
      <w:tr w:rsidR="00915311" w14:paraId="7E294F1D" w14:textId="77777777">
        <w:trPr>
          <w:trHeight w:val="765"/>
          <w:jc w:val="center"/>
        </w:trPr>
        <w:tc>
          <w:tcPr>
            <w:tcW w:w="728" w:type="pct"/>
            <w:vMerge/>
            <w:tcBorders>
              <w:left w:val="single" w:sz="4" w:space="0" w:color="auto"/>
              <w:right w:val="single" w:sz="4" w:space="0" w:color="auto"/>
            </w:tcBorders>
            <w:noWrap/>
            <w:vAlign w:val="center"/>
          </w:tcPr>
          <w:p w14:paraId="33416608" w14:textId="77777777" w:rsidR="00915311" w:rsidRDefault="00915311">
            <w:pPr>
              <w:jc w:val="center"/>
              <w:rPr>
                <w:rFonts w:ascii="宋体" w:hAnsi="宋体" w:cs="宋体"/>
              </w:rPr>
            </w:pPr>
          </w:p>
        </w:tc>
        <w:tc>
          <w:tcPr>
            <w:tcW w:w="1007" w:type="pct"/>
            <w:tcBorders>
              <w:top w:val="single" w:sz="4" w:space="0" w:color="auto"/>
              <w:left w:val="nil"/>
              <w:bottom w:val="single" w:sz="4" w:space="0" w:color="auto"/>
              <w:right w:val="single" w:sz="4" w:space="0" w:color="auto"/>
            </w:tcBorders>
            <w:noWrap/>
            <w:vAlign w:val="center"/>
          </w:tcPr>
          <w:p w14:paraId="6EF3FF52" w14:textId="77777777" w:rsidR="00915311" w:rsidRDefault="00000000">
            <w:pPr>
              <w:rPr>
                <w:rFonts w:ascii="宋体" w:hAnsi="宋体" w:cs="宋体"/>
              </w:rPr>
            </w:pPr>
            <w:r>
              <w:rPr>
                <w:rFonts w:ascii="宋体" w:hAnsi="宋体" w:cs="宋体" w:hint="eastAsia"/>
              </w:rPr>
              <w:t xml:space="preserve">项目二 </w:t>
            </w:r>
            <w:r>
              <w:rPr>
                <w:rFonts w:ascii="宋体" w:hAnsi="宋体" w:cs="宋体"/>
              </w:rPr>
              <w:t xml:space="preserve"> </w:t>
            </w:r>
            <w:r>
              <w:rPr>
                <w:rFonts w:ascii="宋体" w:hAnsi="宋体" w:cs="宋体" w:hint="eastAsia"/>
              </w:rPr>
              <w:t>财务报表数据采集</w:t>
            </w:r>
          </w:p>
        </w:tc>
        <w:tc>
          <w:tcPr>
            <w:tcW w:w="3263" w:type="pct"/>
            <w:gridSpan w:val="8"/>
            <w:tcBorders>
              <w:top w:val="single" w:sz="4" w:space="0" w:color="auto"/>
              <w:left w:val="nil"/>
              <w:bottom w:val="single" w:sz="4" w:space="0" w:color="auto"/>
              <w:right w:val="single" w:sz="4" w:space="0" w:color="auto"/>
            </w:tcBorders>
            <w:vAlign w:val="center"/>
          </w:tcPr>
          <w:p w14:paraId="2196D265" w14:textId="77777777" w:rsidR="00915311" w:rsidRDefault="00000000">
            <w:pPr>
              <w:rPr>
                <w:rFonts w:ascii="宋体" w:hAnsi="宋体" w:cs="宋体"/>
              </w:rPr>
            </w:pPr>
            <w:r>
              <w:rPr>
                <w:rFonts w:ascii="宋体" w:hAnsi="宋体" w:cs="宋体" w:hint="eastAsia"/>
              </w:rPr>
              <w:t>1、大数据基础数据采集代码；</w:t>
            </w:r>
          </w:p>
          <w:p w14:paraId="32122BDB" w14:textId="77777777" w:rsidR="00915311" w:rsidRDefault="00000000">
            <w:pPr>
              <w:rPr>
                <w:rFonts w:ascii="宋体" w:hAnsi="宋体" w:cs="宋体"/>
              </w:rPr>
            </w:pPr>
            <w:r>
              <w:rPr>
                <w:rFonts w:ascii="宋体" w:hAnsi="宋体" w:cs="宋体" w:hint="eastAsia"/>
              </w:rPr>
              <w:t>2、</w:t>
            </w:r>
            <w:r>
              <w:rPr>
                <w:rFonts w:ascii="宋体" w:hAnsi="宋体" w:cs="宋体"/>
              </w:rPr>
              <w:t>运用大数据基础进行</w:t>
            </w:r>
            <w:r>
              <w:rPr>
                <w:rFonts w:ascii="宋体" w:hAnsi="宋体" w:cs="宋体" w:hint="eastAsia"/>
              </w:rPr>
              <w:t>上市</w:t>
            </w:r>
            <w:proofErr w:type="gramStart"/>
            <w:r>
              <w:rPr>
                <w:rFonts w:ascii="宋体" w:hAnsi="宋体" w:cs="宋体" w:hint="eastAsia"/>
              </w:rPr>
              <w:t>公司财报采集</w:t>
            </w:r>
            <w:proofErr w:type="gramEnd"/>
            <w:r>
              <w:rPr>
                <w:rFonts w:ascii="宋体" w:hAnsi="宋体" w:cs="宋体" w:hint="eastAsia"/>
              </w:rPr>
              <w:t>。</w:t>
            </w:r>
          </w:p>
        </w:tc>
      </w:tr>
      <w:tr w:rsidR="00915311" w14:paraId="480384D1" w14:textId="77777777">
        <w:trPr>
          <w:trHeight w:val="1350"/>
          <w:jc w:val="center"/>
        </w:trPr>
        <w:tc>
          <w:tcPr>
            <w:tcW w:w="728" w:type="pct"/>
            <w:vMerge/>
            <w:tcBorders>
              <w:left w:val="single" w:sz="4" w:space="0" w:color="auto"/>
              <w:right w:val="single" w:sz="4" w:space="0" w:color="auto"/>
            </w:tcBorders>
            <w:noWrap/>
            <w:vAlign w:val="center"/>
          </w:tcPr>
          <w:p w14:paraId="11CD1495" w14:textId="77777777" w:rsidR="00915311" w:rsidRDefault="00915311">
            <w:pPr>
              <w:jc w:val="center"/>
              <w:rPr>
                <w:rFonts w:ascii="宋体" w:hAnsi="宋体" w:cs="宋体"/>
              </w:rPr>
            </w:pPr>
          </w:p>
        </w:tc>
        <w:tc>
          <w:tcPr>
            <w:tcW w:w="1007" w:type="pct"/>
            <w:tcBorders>
              <w:top w:val="single" w:sz="4" w:space="0" w:color="auto"/>
              <w:left w:val="nil"/>
              <w:bottom w:val="single" w:sz="4" w:space="0" w:color="auto"/>
              <w:right w:val="single" w:sz="4" w:space="0" w:color="auto"/>
            </w:tcBorders>
            <w:noWrap/>
            <w:vAlign w:val="center"/>
          </w:tcPr>
          <w:p w14:paraId="039B5427" w14:textId="77777777" w:rsidR="00915311" w:rsidRDefault="00000000">
            <w:pPr>
              <w:rPr>
                <w:rFonts w:ascii="宋体" w:hAnsi="宋体" w:cs="宋体"/>
              </w:rPr>
            </w:pPr>
            <w:r>
              <w:rPr>
                <w:rFonts w:ascii="宋体" w:hAnsi="宋体" w:cs="宋体" w:hint="eastAsia"/>
              </w:rPr>
              <w:t xml:space="preserve">项目三 </w:t>
            </w:r>
            <w:r>
              <w:rPr>
                <w:rFonts w:ascii="宋体" w:hAnsi="宋体" w:cs="宋体"/>
              </w:rPr>
              <w:t xml:space="preserve"> </w:t>
            </w:r>
            <w:r>
              <w:rPr>
                <w:rFonts w:ascii="宋体" w:hAnsi="宋体" w:cs="宋体" w:hint="eastAsia"/>
              </w:rPr>
              <w:t>财务报表数据预处理</w:t>
            </w:r>
          </w:p>
        </w:tc>
        <w:tc>
          <w:tcPr>
            <w:tcW w:w="3263" w:type="pct"/>
            <w:gridSpan w:val="8"/>
            <w:tcBorders>
              <w:top w:val="nil"/>
              <w:left w:val="nil"/>
              <w:bottom w:val="single" w:sz="4" w:space="0" w:color="auto"/>
              <w:right w:val="single" w:sz="4" w:space="0" w:color="auto"/>
            </w:tcBorders>
            <w:vAlign w:val="center"/>
          </w:tcPr>
          <w:p w14:paraId="78F7FC3C" w14:textId="77777777" w:rsidR="00915311" w:rsidRDefault="00000000">
            <w:pPr>
              <w:rPr>
                <w:rFonts w:ascii="宋体" w:hAnsi="宋体" w:cs="宋体"/>
              </w:rPr>
            </w:pPr>
            <w:r>
              <w:rPr>
                <w:rFonts w:ascii="宋体" w:hAnsi="宋体" w:cs="宋体"/>
              </w:rPr>
              <w:t>1</w:t>
            </w:r>
            <w:r>
              <w:rPr>
                <w:rFonts w:ascii="宋体" w:hAnsi="宋体" w:cs="宋体" w:hint="eastAsia"/>
              </w:rPr>
              <w:t>、利用大数据清洗工具对所采集的上市公司财务报表数据进行清洗；</w:t>
            </w:r>
          </w:p>
          <w:p w14:paraId="5C94801B" w14:textId="77777777" w:rsidR="00915311" w:rsidRDefault="00000000">
            <w:pPr>
              <w:rPr>
                <w:rFonts w:ascii="宋体" w:hAnsi="宋体" w:cs="宋体"/>
              </w:rPr>
            </w:pPr>
            <w:r>
              <w:rPr>
                <w:rFonts w:ascii="宋体" w:hAnsi="宋体" w:cs="宋体"/>
              </w:rPr>
              <w:t>2</w:t>
            </w:r>
            <w:r>
              <w:rPr>
                <w:rFonts w:ascii="宋体" w:hAnsi="宋体" w:cs="宋体" w:hint="eastAsia"/>
              </w:rPr>
              <w:t>、利用大数据集成工具对所采集的上市公司财务报表数据进行集成。</w:t>
            </w:r>
          </w:p>
        </w:tc>
      </w:tr>
      <w:tr w:rsidR="00915311" w14:paraId="6A27B0C3" w14:textId="77777777">
        <w:trPr>
          <w:trHeight w:val="1350"/>
          <w:jc w:val="center"/>
        </w:trPr>
        <w:tc>
          <w:tcPr>
            <w:tcW w:w="728" w:type="pct"/>
            <w:vMerge/>
            <w:tcBorders>
              <w:left w:val="single" w:sz="4" w:space="0" w:color="auto"/>
              <w:right w:val="single" w:sz="4" w:space="0" w:color="auto"/>
            </w:tcBorders>
            <w:noWrap/>
            <w:vAlign w:val="center"/>
          </w:tcPr>
          <w:p w14:paraId="4A0B2D2D" w14:textId="77777777" w:rsidR="00915311" w:rsidRDefault="00915311">
            <w:pPr>
              <w:jc w:val="center"/>
              <w:rPr>
                <w:rFonts w:ascii="宋体" w:hAnsi="宋体" w:cs="宋体"/>
              </w:rPr>
            </w:pPr>
          </w:p>
        </w:tc>
        <w:tc>
          <w:tcPr>
            <w:tcW w:w="1007" w:type="pct"/>
            <w:tcBorders>
              <w:top w:val="single" w:sz="4" w:space="0" w:color="auto"/>
              <w:left w:val="nil"/>
              <w:bottom w:val="single" w:sz="4" w:space="0" w:color="auto"/>
              <w:right w:val="single" w:sz="4" w:space="0" w:color="auto"/>
            </w:tcBorders>
            <w:noWrap/>
            <w:vAlign w:val="center"/>
          </w:tcPr>
          <w:p w14:paraId="29D0FCBA" w14:textId="77777777" w:rsidR="00915311" w:rsidRDefault="00000000">
            <w:pPr>
              <w:rPr>
                <w:rFonts w:ascii="宋体" w:hAnsi="宋体" w:cs="宋体"/>
              </w:rPr>
            </w:pPr>
            <w:r>
              <w:rPr>
                <w:rFonts w:ascii="宋体" w:hAnsi="宋体" w:cs="宋体" w:hint="eastAsia"/>
              </w:rPr>
              <w:t xml:space="preserve">项目四 </w:t>
            </w:r>
            <w:r>
              <w:rPr>
                <w:rFonts w:ascii="宋体" w:hAnsi="宋体" w:cs="宋体"/>
              </w:rPr>
              <w:t xml:space="preserve"> </w:t>
            </w:r>
            <w:r>
              <w:rPr>
                <w:rFonts w:ascii="宋体" w:hAnsi="宋体" w:cs="宋体" w:hint="eastAsia"/>
              </w:rPr>
              <w:t>财务报表单</w:t>
            </w:r>
            <w:proofErr w:type="gramStart"/>
            <w:r>
              <w:rPr>
                <w:rFonts w:ascii="宋体" w:hAnsi="宋体" w:cs="宋体" w:hint="eastAsia"/>
              </w:rPr>
              <w:t>表分析</w:t>
            </w:r>
            <w:proofErr w:type="gramEnd"/>
          </w:p>
        </w:tc>
        <w:tc>
          <w:tcPr>
            <w:tcW w:w="3263" w:type="pct"/>
            <w:gridSpan w:val="8"/>
            <w:tcBorders>
              <w:top w:val="nil"/>
              <w:left w:val="nil"/>
              <w:bottom w:val="single" w:sz="4" w:space="0" w:color="auto"/>
              <w:right w:val="single" w:sz="4" w:space="0" w:color="auto"/>
            </w:tcBorders>
            <w:vAlign w:val="center"/>
          </w:tcPr>
          <w:p w14:paraId="517C3C31" w14:textId="77777777" w:rsidR="00915311" w:rsidRDefault="00000000">
            <w:pPr>
              <w:rPr>
                <w:rFonts w:ascii="宋体" w:hAnsi="宋体" w:cs="宋体"/>
              </w:rPr>
            </w:pPr>
            <w:r>
              <w:rPr>
                <w:rFonts w:ascii="宋体" w:hAnsi="宋体" w:cs="宋体"/>
              </w:rPr>
              <w:t>1</w:t>
            </w:r>
            <w:r>
              <w:rPr>
                <w:rFonts w:ascii="宋体" w:hAnsi="宋体" w:cs="宋体" w:hint="eastAsia"/>
              </w:rPr>
              <w:t>、利用智能分析工具，分别进行资产负债表、利润表和现金流量表的</w:t>
            </w:r>
            <w:proofErr w:type="gramStart"/>
            <w:r>
              <w:rPr>
                <w:rFonts w:ascii="宋体" w:hAnsi="宋体" w:cs="宋体" w:hint="eastAsia"/>
              </w:rPr>
              <w:t>单企业</w:t>
            </w:r>
            <w:proofErr w:type="gramEnd"/>
            <w:r>
              <w:rPr>
                <w:rFonts w:ascii="宋体" w:hAnsi="宋体" w:cs="宋体" w:hint="eastAsia"/>
              </w:rPr>
              <w:t>分析、行业企业均值分析；</w:t>
            </w:r>
          </w:p>
          <w:p w14:paraId="261E0EBA" w14:textId="77777777" w:rsidR="00915311" w:rsidRDefault="00000000">
            <w:pPr>
              <w:rPr>
                <w:rFonts w:ascii="宋体" w:hAnsi="宋体" w:cs="宋体"/>
              </w:rPr>
            </w:pPr>
            <w:r>
              <w:rPr>
                <w:rFonts w:ascii="宋体" w:hAnsi="宋体" w:cs="宋体" w:hint="eastAsia"/>
              </w:rPr>
              <w:t>2、利用智能分析工具，对上述分析结果进行可视化呈现。</w:t>
            </w:r>
          </w:p>
        </w:tc>
      </w:tr>
      <w:tr w:rsidR="00915311" w14:paraId="2BA19A54" w14:textId="77777777">
        <w:trPr>
          <w:trHeight w:val="557"/>
          <w:jc w:val="center"/>
        </w:trPr>
        <w:tc>
          <w:tcPr>
            <w:tcW w:w="728" w:type="pct"/>
            <w:vMerge/>
            <w:tcBorders>
              <w:left w:val="single" w:sz="4" w:space="0" w:color="auto"/>
              <w:right w:val="single" w:sz="4" w:space="0" w:color="auto"/>
            </w:tcBorders>
            <w:vAlign w:val="center"/>
          </w:tcPr>
          <w:p w14:paraId="0FB515B7" w14:textId="77777777" w:rsidR="00915311" w:rsidRDefault="00915311">
            <w:pPr>
              <w:jc w:val="center"/>
              <w:rPr>
                <w:rFonts w:ascii="宋体" w:hAnsi="宋体" w:cs="宋体"/>
              </w:rPr>
            </w:pPr>
          </w:p>
        </w:tc>
        <w:tc>
          <w:tcPr>
            <w:tcW w:w="1007" w:type="pct"/>
            <w:tcBorders>
              <w:top w:val="nil"/>
              <w:left w:val="nil"/>
              <w:bottom w:val="single" w:sz="4" w:space="0" w:color="auto"/>
              <w:right w:val="single" w:sz="4" w:space="0" w:color="auto"/>
            </w:tcBorders>
            <w:noWrap/>
            <w:vAlign w:val="center"/>
          </w:tcPr>
          <w:p w14:paraId="310EBE09" w14:textId="77777777" w:rsidR="00915311" w:rsidRDefault="00000000">
            <w:pPr>
              <w:rPr>
                <w:rFonts w:ascii="宋体" w:hAnsi="宋体" w:cs="宋体"/>
              </w:rPr>
            </w:pPr>
            <w:r>
              <w:rPr>
                <w:rFonts w:ascii="宋体" w:hAnsi="宋体" w:cs="宋体" w:hint="eastAsia"/>
              </w:rPr>
              <w:t xml:space="preserve">项目五 </w:t>
            </w:r>
            <w:r>
              <w:rPr>
                <w:rFonts w:ascii="宋体" w:hAnsi="宋体" w:cs="宋体"/>
              </w:rPr>
              <w:t xml:space="preserve"> </w:t>
            </w:r>
            <w:r>
              <w:rPr>
                <w:rFonts w:ascii="宋体" w:hAnsi="宋体" w:cs="宋体" w:hint="eastAsia"/>
              </w:rPr>
              <w:t>财务效率分析-投资者角度</w:t>
            </w:r>
          </w:p>
        </w:tc>
        <w:tc>
          <w:tcPr>
            <w:tcW w:w="3263" w:type="pct"/>
            <w:gridSpan w:val="8"/>
            <w:tcBorders>
              <w:top w:val="nil"/>
              <w:left w:val="nil"/>
              <w:bottom w:val="single" w:sz="4" w:space="0" w:color="auto"/>
              <w:right w:val="single" w:sz="4" w:space="0" w:color="auto"/>
            </w:tcBorders>
            <w:vAlign w:val="center"/>
          </w:tcPr>
          <w:p w14:paraId="1D9D2DB9" w14:textId="77777777" w:rsidR="00915311" w:rsidRDefault="00000000">
            <w:pPr>
              <w:rPr>
                <w:rFonts w:ascii="宋体" w:hAnsi="宋体" w:cs="宋体"/>
              </w:rPr>
            </w:pPr>
            <w:r>
              <w:rPr>
                <w:rFonts w:ascii="宋体" w:hAnsi="宋体" w:cs="宋体" w:hint="eastAsia"/>
              </w:rPr>
              <w:t>1、上市公司投资分析应用（盈利能力分析、偿债能力分析、营运能力分析、发展能力分析）；</w:t>
            </w:r>
          </w:p>
          <w:p w14:paraId="31EFCC81" w14:textId="77777777" w:rsidR="00915311" w:rsidRDefault="00000000">
            <w:pPr>
              <w:rPr>
                <w:rFonts w:ascii="宋体" w:hAnsi="宋体" w:cs="宋体"/>
              </w:rPr>
            </w:pPr>
            <w:r>
              <w:rPr>
                <w:rFonts w:ascii="宋体" w:hAnsi="宋体" w:cs="宋体" w:hint="eastAsia"/>
              </w:rPr>
              <w:t>2、聚类算法应用；</w:t>
            </w:r>
          </w:p>
          <w:p w14:paraId="5785307A" w14:textId="77777777" w:rsidR="00915311" w:rsidRDefault="00000000">
            <w:pPr>
              <w:rPr>
                <w:rFonts w:ascii="宋体" w:hAnsi="宋体" w:cs="宋体"/>
              </w:rPr>
            </w:pPr>
            <w:r>
              <w:rPr>
                <w:rFonts w:ascii="宋体" w:hAnsi="宋体" w:cs="宋体" w:hint="eastAsia"/>
              </w:rPr>
              <w:t>3、投资分析报告撰写。</w:t>
            </w:r>
          </w:p>
        </w:tc>
      </w:tr>
      <w:tr w:rsidR="00915311" w14:paraId="72BA211F" w14:textId="77777777">
        <w:trPr>
          <w:trHeight w:val="1890"/>
          <w:jc w:val="center"/>
        </w:trPr>
        <w:tc>
          <w:tcPr>
            <w:tcW w:w="728" w:type="pct"/>
            <w:vMerge/>
            <w:tcBorders>
              <w:left w:val="single" w:sz="4" w:space="0" w:color="auto"/>
              <w:right w:val="single" w:sz="4" w:space="0" w:color="auto"/>
            </w:tcBorders>
            <w:noWrap/>
            <w:vAlign w:val="center"/>
          </w:tcPr>
          <w:p w14:paraId="71AA5278" w14:textId="77777777" w:rsidR="00915311" w:rsidRDefault="00915311">
            <w:pPr>
              <w:jc w:val="center"/>
              <w:rPr>
                <w:rFonts w:ascii="宋体" w:hAnsi="宋体" w:cs="宋体"/>
              </w:rPr>
            </w:pPr>
          </w:p>
        </w:tc>
        <w:tc>
          <w:tcPr>
            <w:tcW w:w="1007" w:type="pct"/>
            <w:tcBorders>
              <w:top w:val="nil"/>
              <w:left w:val="nil"/>
              <w:bottom w:val="single" w:sz="4" w:space="0" w:color="auto"/>
              <w:right w:val="single" w:sz="4" w:space="0" w:color="auto"/>
            </w:tcBorders>
            <w:noWrap/>
            <w:vAlign w:val="center"/>
          </w:tcPr>
          <w:p w14:paraId="2E2AAA26" w14:textId="77777777" w:rsidR="00915311" w:rsidRDefault="00000000">
            <w:pPr>
              <w:rPr>
                <w:rFonts w:ascii="宋体" w:hAnsi="宋体" w:cs="宋体"/>
              </w:rPr>
            </w:pPr>
            <w:r>
              <w:rPr>
                <w:rFonts w:ascii="宋体" w:hAnsi="宋体" w:cs="宋体" w:hint="eastAsia"/>
              </w:rPr>
              <w:t xml:space="preserve">项目六 </w:t>
            </w:r>
            <w:r>
              <w:rPr>
                <w:rFonts w:ascii="宋体" w:hAnsi="宋体" w:cs="宋体"/>
              </w:rPr>
              <w:t xml:space="preserve"> </w:t>
            </w:r>
            <w:r>
              <w:rPr>
                <w:rFonts w:ascii="宋体" w:hAnsi="宋体" w:cs="宋体" w:hint="eastAsia"/>
              </w:rPr>
              <w:t>财务效率分析-经营者角度</w:t>
            </w:r>
          </w:p>
        </w:tc>
        <w:tc>
          <w:tcPr>
            <w:tcW w:w="3263" w:type="pct"/>
            <w:gridSpan w:val="8"/>
            <w:tcBorders>
              <w:top w:val="nil"/>
              <w:left w:val="nil"/>
              <w:bottom w:val="single" w:sz="4" w:space="0" w:color="auto"/>
              <w:right w:val="single" w:sz="4" w:space="0" w:color="auto"/>
            </w:tcBorders>
            <w:vAlign w:val="center"/>
          </w:tcPr>
          <w:p w14:paraId="35CE44A7" w14:textId="77777777" w:rsidR="00915311" w:rsidRDefault="00000000">
            <w:pPr>
              <w:rPr>
                <w:rFonts w:ascii="宋体" w:hAnsi="宋体" w:cs="宋体"/>
              </w:rPr>
            </w:pPr>
            <w:r>
              <w:rPr>
                <w:rFonts w:ascii="宋体" w:hAnsi="宋体" w:cs="宋体" w:hint="eastAsia"/>
              </w:rPr>
              <w:t>1、案例企业背景介绍；</w:t>
            </w:r>
          </w:p>
          <w:p w14:paraId="452C9422" w14:textId="77777777" w:rsidR="00915311" w:rsidRDefault="00000000">
            <w:pPr>
              <w:rPr>
                <w:rFonts w:ascii="宋体" w:hAnsi="宋体" w:cs="宋体"/>
              </w:rPr>
            </w:pPr>
            <w:r>
              <w:rPr>
                <w:rFonts w:ascii="宋体" w:hAnsi="宋体" w:cs="宋体" w:hint="eastAsia"/>
              </w:rPr>
              <w:t>2、财务四大能力分析：指标分析、同比环比分析、同行对比分析；</w:t>
            </w:r>
          </w:p>
          <w:p w14:paraId="5A3BB18B" w14:textId="77777777" w:rsidR="00915311" w:rsidRDefault="00000000">
            <w:pPr>
              <w:rPr>
                <w:rFonts w:ascii="宋体" w:hAnsi="宋体" w:cs="宋体"/>
              </w:rPr>
            </w:pPr>
            <w:r>
              <w:rPr>
                <w:rFonts w:ascii="宋体" w:hAnsi="宋体" w:cs="宋体" w:hint="eastAsia"/>
              </w:rPr>
              <w:t>3、异常数据溯源洞察；</w:t>
            </w:r>
          </w:p>
          <w:p w14:paraId="3F170F7E" w14:textId="77777777" w:rsidR="00915311" w:rsidRDefault="00000000">
            <w:pPr>
              <w:rPr>
                <w:rFonts w:ascii="宋体" w:hAnsi="宋体" w:cs="宋体"/>
              </w:rPr>
            </w:pPr>
            <w:r>
              <w:rPr>
                <w:rFonts w:ascii="宋体" w:hAnsi="宋体" w:cs="宋体" w:hint="eastAsia"/>
              </w:rPr>
              <w:t>4、企业经营者角度的财务效率分析报告撰写。</w:t>
            </w:r>
          </w:p>
        </w:tc>
      </w:tr>
      <w:tr w:rsidR="00915311" w14:paraId="7C1F9861" w14:textId="77777777">
        <w:trPr>
          <w:trHeight w:val="1342"/>
          <w:jc w:val="center"/>
        </w:trPr>
        <w:tc>
          <w:tcPr>
            <w:tcW w:w="728" w:type="pct"/>
            <w:vMerge/>
            <w:tcBorders>
              <w:left w:val="single" w:sz="4" w:space="0" w:color="auto"/>
              <w:right w:val="single" w:sz="4" w:space="0" w:color="auto"/>
            </w:tcBorders>
            <w:noWrap/>
            <w:vAlign w:val="center"/>
          </w:tcPr>
          <w:p w14:paraId="6995A5FC" w14:textId="77777777" w:rsidR="00915311" w:rsidRDefault="00915311">
            <w:pPr>
              <w:jc w:val="center"/>
              <w:rPr>
                <w:rFonts w:ascii="宋体" w:hAnsi="宋体" w:cs="宋体"/>
              </w:rPr>
            </w:pPr>
          </w:p>
        </w:tc>
        <w:tc>
          <w:tcPr>
            <w:tcW w:w="1007" w:type="pct"/>
            <w:tcBorders>
              <w:top w:val="nil"/>
              <w:left w:val="nil"/>
              <w:bottom w:val="single" w:sz="4" w:space="0" w:color="auto"/>
              <w:right w:val="single" w:sz="4" w:space="0" w:color="auto"/>
            </w:tcBorders>
            <w:noWrap/>
            <w:vAlign w:val="center"/>
          </w:tcPr>
          <w:p w14:paraId="2D0D9AFA" w14:textId="77777777" w:rsidR="00915311" w:rsidRDefault="00000000">
            <w:pPr>
              <w:rPr>
                <w:rFonts w:ascii="宋体" w:hAnsi="宋体" w:cs="宋体"/>
              </w:rPr>
            </w:pPr>
            <w:r>
              <w:rPr>
                <w:rFonts w:ascii="宋体" w:hAnsi="宋体" w:cs="宋体" w:hint="eastAsia"/>
              </w:rPr>
              <w:t xml:space="preserve">项目七 </w:t>
            </w:r>
            <w:r>
              <w:rPr>
                <w:rFonts w:ascii="宋体" w:hAnsi="宋体" w:cs="宋体"/>
              </w:rPr>
              <w:t xml:space="preserve"> </w:t>
            </w:r>
            <w:r>
              <w:rPr>
                <w:rFonts w:ascii="宋体" w:hAnsi="宋体" w:cs="宋体" w:hint="eastAsia"/>
              </w:rPr>
              <w:t>财务报表综合分析</w:t>
            </w:r>
          </w:p>
        </w:tc>
        <w:tc>
          <w:tcPr>
            <w:tcW w:w="3263" w:type="pct"/>
            <w:gridSpan w:val="8"/>
            <w:tcBorders>
              <w:top w:val="nil"/>
              <w:left w:val="nil"/>
              <w:bottom w:val="single" w:sz="4" w:space="0" w:color="auto"/>
              <w:right w:val="single" w:sz="4" w:space="0" w:color="auto"/>
            </w:tcBorders>
            <w:vAlign w:val="center"/>
          </w:tcPr>
          <w:p w14:paraId="7DFF27E8" w14:textId="77777777" w:rsidR="00915311" w:rsidRDefault="00000000">
            <w:pPr>
              <w:rPr>
                <w:rFonts w:ascii="宋体" w:hAnsi="宋体" w:cs="宋体"/>
              </w:rPr>
            </w:pPr>
            <w:r>
              <w:rPr>
                <w:rFonts w:ascii="宋体" w:hAnsi="宋体" w:cs="宋体"/>
              </w:rPr>
              <w:t>1</w:t>
            </w:r>
            <w:r>
              <w:rPr>
                <w:rFonts w:ascii="宋体" w:hAnsi="宋体" w:cs="宋体" w:hint="eastAsia"/>
              </w:rPr>
              <w:t>、各种企业财务报表综合分析方法与过程；</w:t>
            </w:r>
          </w:p>
          <w:p w14:paraId="40AAED3C" w14:textId="77777777" w:rsidR="00915311" w:rsidRDefault="00000000">
            <w:pPr>
              <w:rPr>
                <w:rFonts w:ascii="宋体" w:hAnsi="宋体" w:cs="宋体"/>
              </w:rPr>
            </w:pPr>
            <w:r>
              <w:rPr>
                <w:rFonts w:ascii="宋体" w:hAnsi="宋体" w:cs="宋体"/>
              </w:rPr>
              <w:t>2</w:t>
            </w:r>
            <w:r>
              <w:rPr>
                <w:rFonts w:ascii="宋体" w:hAnsi="宋体" w:cs="宋体" w:hint="eastAsia"/>
              </w:rPr>
              <w:t>、利用智能分析工具，实现不同分析方法并进行可视化呈现；</w:t>
            </w:r>
          </w:p>
          <w:p w14:paraId="785BFDAC" w14:textId="77777777" w:rsidR="00915311" w:rsidRDefault="00000000">
            <w:pPr>
              <w:rPr>
                <w:rFonts w:ascii="宋体" w:hAnsi="宋体" w:cs="宋体"/>
              </w:rPr>
            </w:pPr>
            <w:r>
              <w:rPr>
                <w:rFonts w:ascii="宋体" w:hAnsi="宋体" w:cs="宋体"/>
              </w:rPr>
              <w:t>3</w:t>
            </w:r>
            <w:r>
              <w:rPr>
                <w:rFonts w:ascii="宋体" w:hAnsi="宋体" w:cs="宋体" w:hint="eastAsia"/>
              </w:rPr>
              <w:t>、综合分析报告撰写。</w:t>
            </w:r>
          </w:p>
        </w:tc>
      </w:tr>
      <w:tr w:rsidR="00915311" w14:paraId="701C16A9" w14:textId="77777777">
        <w:trPr>
          <w:trHeight w:val="596"/>
          <w:jc w:val="center"/>
        </w:trPr>
        <w:tc>
          <w:tcPr>
            <w:tcW w:w="728" w:type="pct"/>
            <w:vMerge/>
            <w:tcBorders>
              <w:left w:val="single" w:sz="4" w:space="0" w:color="auto"/>
              <w:bottom w:val="single" w:sz="4" w:space="0" w:color="auto"/>
              <w:right w:val="single" w:sz="4" w:space="0" w:color="auto"/>
            </w:tcBorders>
            <w:vAlign w:val="center"/>
          </w:tcPr>
          <w:p w14:paraId="6325CCD4" w14:textId="77777777" w:rsidR="00915311" w:rsidRDefault="00915311">
            <w:pPr>
              <w:jc w:val="center"/>
              <w:rPr>
                <w:rFonts w:ascii="宋体" w:hAnsi="宋体" w:cs="宋体"/>
              </w:rPr>
            </w:pPr>
          </w:p>
        </w:tc>
        <w:tc>
          <w:tcPr>
            <w:tcW w:w="1007" w:type="pct"/>
            <w:tcBorders>
              <w:top w:val="single" w:sz="4" w:space="0" w:color="auto"/>
              <w:left w:val="nil"/>
              <w:bottom w:val="single" w:sz="4" w:space="0" w:color="auto"/>
              <w:right w:val="single" w:sz="4" w:space="0" w:color="auto"/>
            </w:tcBorders>
            <w:vAlign w:val="center"/>
          </w:tcPr>
          <w:p w14:paraId="3C2FCA24" w14:textId="77777777" w:rsidR="00915311" w:rsidRDefault="00000000">
            <w:pPr>
              <w:rPr>
                <w:rFonts w:ascii="宋体" w:hAnsi="宋体" w:cs="宋体"/>
              </w:rPr>
            </w:pPr>
            <w:proofErr w:type="gramStart"/>
            <w:r>
              <w:rPr>
                <w:rFonts w:ascii="宋体" w:hAnsi="宋体" w:cs="宋体" w:hint="eastAsia"/>
              </w:rPr>
              <w:t>项目八</w:t>
            </w:r>
            <w:proofErr w:type="gramEnd"/>
            <w:r>
              <w:rPr>
                <w:rFonts w:ascii="宋体" w:hAnsi="宋体" w:cs="宋体" w:hint="eastAsia"/>
              </w:rPr>
              <w:t xml:space="preserve"> </w:t>
            </w:r>
            <w:r>
              <w:rPr>
                <w:rFonts w:ascii="宋体" w:hAnsi="宋体" w:cs="宋体"/>
              </w:rPr>
              <w:t xml:space="preserve"> </w:t>
            </w:r>
            <w:r>
              <w:rPr>
                <w:rFonts w:ascii="宋体" w:hAnsi="宋体" w:cs="宋体" w:hint="eastAsia"/>
              </w:rPr>
              <w:t>实</w:t>
            </w:r>
            <w:proofErr w:type="gramStart"/>
            <w:r>
              <w:rPr>
                <w:rFonts w:ascii="宋体" w:hAnsi="宋体" w:cs="宋体" w:hint="eastAsia"/>
              </w:rPr>
              <w:t>训总结</w:t>
            </w:r>
            <w:proofErr w:type="gramEnd"/>
          </w:p>
        </w:tc>
        <w:tc>
          <w:tcPr>
            <w:tcW w:w="3263" w:type="pct"/>
            <w:gridSpan w:val="8"/>
            <w:tcBorders>
              <w:top w:val="single" w:sz="4" w:space="0" w:color="auto"/>
              <w:left w:val="nil"/>
              <w:bottom w:val="single" w:sz="4" w:space="0" w:color="auto"/>
              <w:right w:val="single" w:sz="4" w:space="0" w:color="auto"/>
            </w:tcBorders>
            <w:vAlign w:val="center"/>
          </w:tcPr>
          <w:p w14:paraId="106A9ADA" w14:textId="77777777" w:rsidR="00915311" w:rsidRDefault="00000000">
            <w:pPr>
              <w:rPr>
                <w:rFonts w:ascii="宋体" w:hAnsi="宋体" w:cs="宋体"/>
              </w:rPr>
            </w:pPr>
            <w:r>
              <w:rPr>
                <w:rFonts w:ascii="宋体" w:hAnsi="宋体" w:cs="宋体" w:hint="eastAsia"/>
              </w:rPr>
              <w:t>1、各项目分析汇总报告；</w:t>
            </w:r>
          </w:p>
          <w:p w14:paraId="64C35384" w14:textId="77777777" w:rsidR="00915311" w:rsidRDefault="00000000">
            <w:pPr>
              <w:rPr>
                <w:rFonts w:ascii="宋体" w:hAnsi="宋体" w:cs="宋体"/>
              </w:rPr>
            </w:pPr>
            <w:r>
              <w:rPr>
                <w:rFonts w:ascii="宋体" w:hAnsi="宋体" w:cs="宋体" w:hint="eastAsia"/>
              </w:rPr>
              <w:t>2、小组代表进行报告呈现；</w:t>
            </w:r>
          </w:p>
          <w:p w14:paraId="3467E33E" w14:textId="77777777" w:rsidR="00915311" w:rsidRDefault="00000000">
            <w:pPr>
              <w:rPr>
                <w:rFonts w:ascii="宋体" w:hAnsi="宋体" w:cs="宋体"/>
              </w:rPr>
            </w:pPr>
            <w:r>
              <w:rPr>
                <w:rFonts w:ascii="宋体" w:hAnsi="宋体" w:cs="宋体" w:hint="eastAsia"/>
              </w:rPr>
              <w:t>3、报告点评与小结；</w:t>
            </w:r>
          </w:p>
          <w:p w14:paraId="108597C5" w14:textId="77777777" w:rsidR="00915311" w:rsidRDefault="00000000">
            <w:pPr>
              <w:rPr>
                <w:rFonts w:ascii="宋体" w:hAnsi="宋体" w:cs="宋体"/>
              </w:rPr>
            </w:pPr>
            <w:r>
              <w:rPr>
                <w:rFonts w:ascii="宋体" w:hAnsi="宋体" w:cs="宋体" w:hint="eastAsia"/>
              </w:rPr>
              <w:t>4、学生代表收获、感想总结。</w:t>
            </w:r>
          </w:p>
        </w:tc>
      </w:tr>
    </w:tbl>
    <w:p w14:paraId="009E5725" w14:textId="77777777" w:rsidR="00915311" w:rsidRDefault="00915311">
      <w:pPr>
        <w:rPr>
          <w:rFonts w:ascii="宋体" w:hAnsi="宋体" w:cs="宋体"/>
          <w:b/>
          <w:sz w:val="24"/>
        </w:rPr>
      </w:pPr>
    </w:p>
    <w:p w14:paraId="5581E2C2" w14:textId="77777777" w:rsidR="00915311" w:rsidRDefault="00000000">
      <w:pPr>
        <w:rPr>
          <w:rFonts w:ascii="宋体" w:hAnsi="宋体" w:cs="宋体"/>
          <w:sz w:val="24"/>
        </w:rPr>
      </w:pPr>
      <w:r>
        <w:rPr>
          <w:rFonts w:ascii="宋体" w:hAnsi="宋体" w:cs="宋体" w:hint="eastAsia"/>
          <w:b/>
          <w:sz w:val="24"/>
        </w:rPr>
        <w:t>3、</w:t>
      </w:r>
      <w:r>
        <w:rPr>
          <w:rFonts w:ascii="宋体" w:hAnsi="宋体" w:cs="宋体" w:hint="eastAsia"/>
          <w:b/>
          <w:bCs/>
          <w:sz w:val="24"/>
        </w:rPr>
        <w:t>会计信息系统（72课时），表5</w:t>
      </w:r>
    </w:p>
    <w:tbl>
      <w:tblPr>
        <w:tblpPr w:leftFromText="180" w:rightFromText="180" w:vertAnchor="text"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414"/>
        <w:gridCol w:w="295"/>
        <w:gridCol w:w="567"/>
        <w:gridCol w:w="1134"/>
        <w:gridCol w:w="425"/>
        <w:gridCol w:w="1418"/>
        <w:gridCol w:w="1559"/>
      </w:tblGrid>
      <w:tr w:rsidR="00915311" w14:paraId="0F63560E" w14:textId="77777777">
        <w:trPr>
          <w:trHeight w:val="527"/>
        </w:trPr>
        <w:tc>
          <w:tcPr>
            <w:tcW w:w="1242" w:type="dxa"/>
            <w:vAlign w:val="center"/>
          </w:tcPr>
          <w:p w14:paraId="72E50EC8" w14:textId="77777777" w:rsidR="00915311" w:rsidRDefault="00000000">
            <w:pPr>
              <w:spacing w:line="400" w:lineRule="exact"/>
              <w:jc w:val="center"/>
              <w:rPr>
                <w:rFonts w:ascii="宋体" w:hAnsi="宋体" w:cs="宋体"/>
                <w:b/>
                <w:bCs/>
                <w:sz w:val="24"/>
              </w:rPr>
            </w:pPr>
            <w:r>
              <w:rPr>
                <w:rFonts w:ascii="宋体" w:hAnsi="宋体" w:cs="宋体" w:hint="eastAsia"/>
                <w:b/>
                <w:bCs/>
                <w:sz w:val="24"/>
              </w:rPr>
              <w:t>课程名称</w:t>
            </w:r>
          </w:p>
        </w:tc>
        <w:tc>
          <w:tcPr>
            <w:tcW w:w="1843" w:type="dxa"/>
            <w:vAlign w:val="center"/>
          </w:tcPr>
          <w:p w14:paraId="5874FFF2" w14:textId="77777777" w:rsidR="00915311" w:rsidRDefault="00000000">
            <w:pPr>
              <w:spacing w:line="400" w:lineRule="exact"/>
              <w:jc w:val="center"/>
              <w:rPr>
                <w:rFonts w:ascii="宋体" w:hAnsi="宋体" w:cs="宋体"/>
                <w:b/>
                <w:bCs/>
                <w:sz w:val="24"/>
              </w:rPr>
            </w:pPr>
            <w:r>
              <w:rPr>
                <w:rFonts w:ascii="宋体" w:hAnsi="宋体" w:cs="宋体" w:hint="eastAsia"/>
                <w:b/>
                <w:bCs/>
                <w:sz w:val="24"/>
              </w:rPr>
              <w:t>会计信息系统</w:t>
            </w:r>
          </w:p>
        </w:tc>
        <w:tc>
          <w:tcPr>
            <w:tcW w:w="709" w:type="dxa"/>
            <w:gridSpan w:val="2"/>
            <w:vAlign w:val="center"/>
          </w:tcPr>
          <w:p w14:paraId="1B8BD955" w14:textId="77777777" w:rsidR="00915311" w:rsidRDefault="00000000">
            <w:pPr>
              <w:spacing w:line="400" w:lineRule="exact"/>
              <w:jc w:val="center"/>
              <w:rPr>
                <w:rFonts w:ascii="宋体" w:hAnsi="宋体" w:cs="宋体"/>
                <w:b/>
                <w:bCs/>
                <w:sz w:val="24"/>
              </w:rPr>
            </w:pPr>
            <w:r>
              <w:rPr>
                <w:rFonts w:ascii="宋体" w:hAnsi="宋体" w:cs="宋体" w:hint="eastAsia"/>
                <w:b/>
                <w:bCs/>
                <w:sz w:val="24"/>
              </w:rPr>
              <w:t>学时</w:t>
            </w:r>
          </w:p>
        </w:tc>
        <w:tc>
          <w:tcPr>
            <w:tcW w:w="567" w:type="dxa"/>
            <w:vAlign w:val="center"/>
          </w:tcPr>
          <w:p w14:paraId="5F1D535D" w14:textId="77777777" w:rsidR="00915311" w:rsidRDefault="00000000">
            <w:pPr>
              <w:spacing w:line="400" w:lineRule="exact"/>
              <w:jc w:val="center"/>
              <w:rPr>
                <w:rFonts w:ascii="宋体" w:hAnsi="宋体" w:cs="宋体"/>
                <w:b/>
                <w:bCs/>
                <w:sz w:val="24"/>
              </w:rPr>
            </w:pPr>
            <w:r>
              <w:rPr>
                <w:rFonts w:ascii="宋体" w:hAnsi="宋体" w:cs="宋体" w:hint="eastAsia"/>
                <w:b/>
                <w:bCs/>
                <w:sz w:val="24"/>
              </w:rPr>
              <w:t>7</w:t>
            </w:r>
            <w:r>
              <w:rPr>
                <w:rFonts w:ascii="宋体" w:hAnsi="宋体" w:cs="宋体"/>
                <w:b/>
                <w:bCs/>
                <w:sz w:val="24"/>
              </w:rPr>
              <w:t>2</w:t>
            </w:r>
          </w:p>
        </w:tc>
        <w:tc>
          <w:tcPr>
            <w:tcW w:w="1134" w:type="dxa"/>
            <w:vAlign w:val="center"/>
          </w:tcPr>
          <w:p w14:paraId="03140D8D" w14:textId="77777777" w:rsidR="00915311" w:rsidRDefault="00000000">
            <w:pPr>
              <w:spacing w:line="400" w:lineRule="exact"/>
              <w:ind w:leftChars="-66" w:left="1" w:hangingChars="58" w:hanging="140"/>
              <w:jc w:val="center"/>
              <w:rPr>
                <w:rFonts w:ascii="宋体" w:hAnsi="宋体" w:cs="宋体"/>
                <w:b/>
                <w:bCs/>
                <w:sz w:val="24"/>
              </w:rPr>
            </w:pPr>
            <w:r>
              <w:rPr>
                <w:rFonts w:ascii="宋体" w:hAnsi="宋体" w:cs="宋体" w:hint="eastAsia"/>
                <w:b/>
                <w:bCs/>
                <w:sz w:val="24"/>
              </w:rPr>
              <w:t>课程类型</w:t>
            </w:r>
          </w:p>
        </w:tc>
        <w:tc>
          <w:tcPr>
            <w:tcW w:w="425" w:type="dxa"/>
            <w:vAlign w:val="center"/>
          </w:tcPr>
          <w:p w14:paraId="335889E1" w14:textId="77777777" w:rsidR="00915311" w:rsidRDefault="00000000">
            <w:pPr>
              <w:spacing w:line="400" w:lineRule="exact"/>
              <w:jc w:val="center"/>
              <w:rPr>
                <w:rFonts w:ascii="宋体" w:hAnsi="宋体" w:cs="宋体"/>
                <w:b/>
                <w:bCs/>
                <w:sz w:val="24"/>
              </w:rPr>
            </w:pPr>
            <w:r>
              <w:rPr>
                <w:rFonts w:ascii="宋体" w:hAnsi="宋体" w:cs="宋体" w:hint="eastAsia"/>
                <w:b/>
                <w:bCs/>
                <w:sz w:val="24"/>
              </w:rPr>
              <w:t>B</w:t>
            </w:r>
          </w:p>
        </w:tc>
        <w:tc>
          <w:tcPr>
            <w:tcW w:w="1418" w:type="dxa"/>
            <w:vAlign w:val="center"/>
          </w:tcPr>
          <w:p w14:paraId="66AE444C" w14:textId="77777777" w:rsidR="00915311" w:rsidRDefault="00000000">
            <w:pPr>
              <w:spacing w:line="400" w:lineRule="exact"/>
              <w:jc w:val="center"/>
              <w:rPr>
                <w:rFonts w:ascii="宋体" w:hAnsi="宋体" w:cs="宋体"/>
                <w:b/>
                <w:bCs/>
                <w:sz w:val="24"/>
              </w:rPr>
            </w:pPr>
            <w:r>
              <w:rPr>
                <w:rFonts w:ascii="宋体" w:hAnsi="宋体" w:cs="宋体" w:hint="eastAsia"/>
                <w:b/>
                <w:bCs/>
                <w:sz w:val="24"/>
              </w:rPr>
              <w:t>课程负责人</w:t>
            </w:r>
          </w:p>
        </w:tc>
        <w:tc>
          <w:tcPr>
            <w:tcW w:w="1559" w:type="dxa"/>
            <w:vAlign w:val="center"/>
          </w:tcPr>
          <w:p w14:paraId="467EF3FF" w14:textId="77777777" w:rsidR="00915311" w:rsidRDefault="00000000">
            <w:pPr>
              <w:spacing w:line="400" w:lineRule="exact"/>
              <w:ind w:rightChars="-19" w:right="-40"/>
              <w:jc w:val="center"/>
              <w:rPr>
                <w:rFonts w:ascii="宋体" w:hAnsi="宋体" w:cs="宋体"/>
                <w:b/>
                <w:bCs/>
                <w:sz w:val="24"/>
              </w:rPr>
            </w:pPr>
            <w:r>
              <w:rPr>
                <w:rFonts w:ascii="宋体" w:hAnsi="宋体" w:cs="宋体" w:hint="eastAsia"/>
                <w:b/>
                <w:bCs/>
                <w:sz w:val="24"/>
              </w:rPr>
              <w:t>查金莲</w:t>
            </w:r>
          </w:p>
        </w:tc>
      </w:tr>
      <w:tr w:rsidR="00915311" w14:paraId="52594D48" w14:textId="77777777">
        <w:trPr>
          <w:trHeight w:val="527"/>
        </w:trPr>
        <w:tc>
          <w:tcPr>
            <w:tcW w:w="1242" w:type="dxa"/>
            <w:vAlign w:val="center"/>
          </w:tcPr>
          <w:p w14:paraId="70E91772" w14:textId="77777777" w:rsidR="00915311" w:rsidRDefault="00000000">
            <w:pPr>
              <w:spacing w:line="400" w:lineRule="exact"/>
              <w:jc w:val="center"/>
              <w:rPr>
                <w:rFonts w:ascii="宋体" w:hAnsi="宋体" w:cs="宋体"/>
                <w:sz w:val="24"/>
              </w:rPr>
            </w:pPr>
            <w:r>
              <w:rPr>
                <w:rFonts w:ascii="宋体" w:hAnsi="宋体" w:cs="宋体" w:hint="eastAsia"/>
                <w:sz w:val="24"/>
              </w:rPr>
              <w:t>课程性质</w:t>
            </w:r>
          </w:p>
        </w:tc>
        <w:tc>
          <w:tcPr>
            <w:tcW w:w="7655" w:type="dxa"/>
            <w:gridSpan w:val="8"/>
            <w:vAlign w:val="center"/>
          </w:tcPr>
          <w:p w14:paraId="393571BE" w14:textId="77777777" w:rsidR="00915311" w:rsidRDefault="00000000">
            <w:pPr>
              <w:rPr>
                <w:rFonts w:ascii="宋体" w:hAnsi="宋体" w:cs="宋体"/>
                <w:sz w:val="24"/>
              </w:rPr>
            </w:pPr>
            <w:r>
              <w:rPr>
                <w:rFonts w:ascii="宋体" w:hAnsi="宋体" w:cs="宋体" w:hint="eastAsia"/>
                <w:sz w:val="24"/>
              </w:rPr>
              <w:t>是大数据与会计专业的一门专业核心课程，</w:t>
            </w:r>
            <w:bookmarkStart w:id="41" w:name="_Hlk111974562"/>
            <w:r>
              <w:rPr>
                <w:rFonts w:ascii="宋体" w:hAnsi="宋体" w:cs="宋体" w:hint="eastAsia"/>
                <w:sz w:val="24"/>
              </w:rPr>
              <w:t>基于财税行业的新业态和新需求，融合课程思政，以培养复合型财会人才为目标，以会计信息化工作为主线，以会计信息化岗位任务为驱动，培养学生业务处理、新技术应用、数据分析等专业能力，锻炼学生业财税一体化思维，实现复合型财会人才的培养目标。面向智能财税共享中心、专业服务机构和企业财税会计工作岗位群，培养学生在数据信息条件下财税实务和财务管理的职业能力及严谨、敬业、责任、协作、知法守法和创新创业的职业素，掌握利用智能财税软件完成企业财务、会计、税务业务处理的能力</w:t>
            </w:r>
            <w:bookmarkEnd w:id="41"/>
            <w:r>
              <w:rPr>
                <w:rFonts w:ascii="宋体" w:hAnsi="宋体" w:cs="宋体" w:hint="eastAsia"/>
                <w:sz w:val="24"/>
              </w:rPr>
              <w:t>，是一门综合性、实践性和应用性强的课程。本课程前置课程为《基础会计》、</w:t>
            </w:r>
            <w:r>
              <w:rPr>
                <w:rFonts w:ascii="宋体" w:hAnsi="宋体" w:cs="宋体" w:hint="eastAsia"/>
                <w:sz w:val="24"/>
              </w:rPr>
              <w:lastRenderedPageBreak/>
              <w:t>《计算机基础》，后置课程为《出纳实务》、《中级财务会计》、《智能财税》、《会计信息系统实训》等课程。</w:t>
            </w:r>
          </w:p>
        </w:tc>
      </w:tr>
      <w:tr w:rsidR="00915311" w14:paraId="3A71227F" w14:textId="77777777">
        <w:trPr>
          <w:trHeight w:val="527"/>
        </w:trPr>
        <w:tc>
          <w:tcPr>
            <w:tcW w:w="1242" w:type="dxa"/>
            <w:vAlign w:val="center"/>
          </w:tcPr>
          <w:p w14:paraId="46F69308" w14:textId="77777777" w:rsidR="00915311" w:rsidRDefault="00000000">
            <w:pPr>
              <w:spacing w:line="400" w:lineRule="exact"/>
              <w:jc w:val="center"/>
              <w:rPr>
                <w:rFonts w:ascii="宋体" w:hAnsi="宋体" w:cs="宋体"/>
                <w:sz w:val="24"/>
              </w:rPr>
            </w:pPr>
            <w:r>
              <w:rPr>
                <w:rFonts w:ascii="宋体" w:hAnsi="宋体" w:cs="宋体" w:hint="eastAsia"/>
                <w:sz w:val="24"/>
              </w:rPr>
              <w:lastRenderedPageBreak/>
              <w:t>教学目标</w:t>
            </w:r>
          </w:p>
        </w:tc>
        <w:tc>
          <w:tcPr>
            <w:tcW w:w="7655" w:type="dxa"/>
            <w:gridSpan w:val="8"/>
            <w:vAlign w:val="center"/>
          </w:tcPr>
          <w:p w14:paraId="7C736581" w14:textId="77777777" w:rsidR="00915311" w:rsidRDefault="00000000">
            <w:pPr>
              <w:numPr>
                <w:ilvl w:val="0"/>
                <w:numId w:val="3"/>
              </w:numPr>
              <w:rPr>
                <w:rFonts w:ascii="宋体" w:hAnsi="宋体" w:cs="宋体"/>
                <w:sz w:val="24"/>
              </w:rPr>
            </w:pPr>
            <w:r>
              <w:rPr>
                <w:rFonts w:ascii="宋体" w:hAnsi="宋体" w:cs="宋体" w:hint="eastAsia"/>
                <w:sz w:val="24"/>
              </w:rPr>
              <w:t>能够根据企业具体情况进行财务软件以及模块的选择、管理制度建立、</w:t>
            </w:r>
            <w:proofErr w:type="gramStart"/>
            <w:r>
              <w:rPr>
                <w:rFonts w:ascii="宋体" w:hAnsi="宋体" w:cs="宋体" w:hint="eastAsia"/>
                <w:sz w:val="24"/>
              </w:rPr>
              <w:t>账套的</w:t>
            </w:r>
            <w:proofErr w:type="gramEnd"/>
            <w:r>
              <w:rPr>
                <w:rFonts w:ascii="宋体" w:hAnsi="宋体" w:cs="宋体" w:hint="eastAsia"/>
                <w:sz w:val="24"/>
              </w:rPr>
              <w:t>管理、会计角色定义、角色权限分配、明细科目设定、初始信息整理筛选并形成初始化设置等企业会信息化项目实施准备工作。（2）能够运用</w:t>
            </w:r>
            <w:proofErr w:type="gramStart"/>
            <w:r>
              <w:rPr>
                <w:rFonts w:ascii="宋体" w:hAnsi="宋体" w:cs="宋体" w:hint="eastAsia"/>
                <w:sz w:val="24"/>
              </w:rPr>
              <w:t>用</w:t>
            </w:r>
            <w:proofErr w:type="gramEnd"/>
            <w:r>
              <w:rPr>
                <w:rFonts w:ascii="宋体" w:hAnsi="宋体" w:cs="宋体" w:hint="eastAsia"/>
                <w:sz w:val="24"/>
              </w:rPr>
              <w:t>友U8V10.1财务软件模块完成企业日常业务凭证的生成、账簿的登记。</w:t>
            </w:r>
          </w:p>
          <w:p w14:paraId="720A10A1" w14:textId="77777777" w:rsidR="00915311" w:rsidRDefault="00000000">
            <w:pPr>
              <w:rPr>
                <w:rFonts w:ascii="宋体" w:hAnsi="宋体" w:cs="宋体"/>
                <w:sz w:val="24"/>
              </w:rPr>
            </w:pPr>
            <w:r>
              <w:rPr>
                <w:rFonts w:ascii="宋体" w:hAnsi="宋体" w:cs="宋体" w:hint="eastAsia"/>
                <w:sz w:val="24"/>
              </w:rPr>
              <w:t>（3）能够运用</w:t>
            </w:r>
            <w:proofErr w:type="gramStart"/>
            <w:r>
              <w:rPr>
                <w:rFonts w:ascii="宋体" w:hAnsi="宋体" w:cs="宋体" w:hint="eastAsia"/>
                <w:sz w:val="24"/>
              </w:rPr>
              <w:t>用</w:t>
            </w:r>
            <w:proofErr w:type="gramEnd"/>
            <w:r>
              <w:rPr>
                <w:rFonts w:ascii="宋体" w:hAnsi="宋体" w:cs="宋体" w:hint="eastAsia"/>
                <w:sz w:val="24"/>
              </w:rPr>
              <w:t>友U8V10.1财务软件完成企业期末业务凭证的生成、账簿的登记以及对账、结账工作。 </w:t>
            </w:r>
          </w:p>
          <w:p w14:paraId="072CD99E" w14:textId="77777777" w:rsidR="00915311" w:rsidRDefault="00000000">
            <w:pPr>
              <w:rPr>
                <w:rFonts w:ascii="宋体" w:hAnsi="宋体" w:cs="宋体"/>
                <w:sz w:val="24"/>
              </w:rPr>
            </w:pPr>
            <w:r>
              <w:rPr>
                <w:rFonts w:ascii="宋体" w:hAnsi="宋体" w:cs="宋体" w:hint="eastAsia"/>
                <w:sz w:val="24"/>
              </w:rPr>
              <w:t>（4）能够根据已形成的数据编制三大对外报表（资产负债表、利润表、现金流量表）以及报表附注的编写。 </w:t>
            </w:r>
          </w:p>
          <w:p w14:paraId="5EA52FE1" w14:textId="77777777" w:rsidR="00915311" w:rsidRDefault="00000000">
            <w:pPr>
              <w:rPr>
                <w:rFonts w:ascii="宋体" w:hAnsi="宋体" w:cs="宋体"/>
                <w:sz w:val="24"/>
              </w:rPr>
            </w:pPr>
            <w:r>
              <w:rPr>
                <w:rFonts w:ascii="宋体" w:hAnsi="宋体" w:cs="宋体" w:hint="eastAsia"/>
                <w:sz w:val="24"/>
              </w:rPr>
              <w:t>（5）能够根据已形成的数据编制成本分析、资金规划、投资可行性分析等方面的建议报告。 </w:t>
            </w:r>
          </w:p>
          <w:p w14:paraId="022AAE66" w14:textId="77777777" w:rsidR="00915311" w:rsidRDefault="00000000">
            <w:pPr>
              <w:rPr>
                <w:rFonts w:ascii="宋体" w:hAnsi="宋体" w:cs="宋体"/>
                <w:sz w:val="24"/>
              </w:rPr>
            </w:pPr>
            <w:r>
              <w:rPr>
                <w:rFonts w:ascii="宋体" w:hAnsi="宋体" w:cs="宋体" w:hint="eastAsia"/>
                <w:sz w:val="24"/>
              </w:rPr>
              <w:t>（6）具备计算机文字、图表、表格等方面的处理能力。</w:t>
            </w:r>
          </w:p>
        </w:tc>
      </w:tr>
      <w:tr w:rsidR="00915311" w14:paraId="6B103B45" w14:textId="77777777">
        <w:trPr>
          <w:trHeight w:val="527"/>
        </w:trPr>
        <w:tc>
          <w:tcPr>
            <w:tcW w:w="1242" w:type="dxa"/>
            <w:vMerge w:val="restart"/>
            <w:vAlign w:val="center"/>
          </w:tcPr>
          <w:p w14:paraId="214538C2" w14:textId="77777777" w:rsidR="00915311" w:rsidRDefault="00000000">
            <w:pPr>
              <w:spacing w:line="400" w:lineRule="exact"/>
              <w:jc w:val="center"/>
              <w:rPr>
                <w:rFonts w:ascii="宋体" w:hAnsi="宋体" w:cs="宋体"/>
                <w:sz w:val="24"/>
              </w:rPr>
            </w:pPr>
            <w:r>
              <w:rPr>
                <w:rFonts w:ascii="宋体" w:hAnsi="宋体" w:cs="宋体" w:hint="eastAsia"/>
                <w:sz w:val="24"/>
              </w:rPr>
              <w:t>主要内容</w:t>
            </w:r>
          </w:p>
        </w:tc>
        <w:tc>
          <w:tcPr>
            <w:tcW w:w="2257" w:type="dxa"/>
            <w:gridSpan w:val="2"/>
            <w:vAlign w:val="center"/>
          </w:tcPr>
          <w:p w14:paraId="779F340E" w14:textId="77777777" w:rsidR="00915311" w:rsidRDefault="00000000">
            <w:pPr>
              <w:spacing w:line="400" w:lineRule="exact"/>
              <w:jc w:val="center"/>
              <w:rPr>
                <w:rFonts w:ascii="宋体" w:hAnsi="宋体" w:cs="宋体"/>
                <w:sz w:val="24"/>
              </w:rPr>
            </w:pPr>
            <w:r>
              <w:rPr>
                <w:rFonts w:ascii="宋体" w:hAnsi="宋体" w:cs="宋体" w:hint="eastAsia"/>
                <w:sz w:val="24"/>
              </w:rPr>
              <w:t>项    目</w:t>
            </w:r>
          </w:p>
        </w:tc>
        <w:tc>
          <w:tcPr>
            <w:tcW w:w="5398" w:type="dxa"/>
            <w:gridSpan w:val="6"/>
            <w:vAlign w:val="center"/>
          </w:tcPr>
          <w:p w14:paraId="319CE52A" w14:textId="77777777" w:rsidR="00915311" w:rsidRDefault="00000000">
            <w:pPr>
              <w:spacing w:line="400" w:lineRule="exact"/>
              <w:jc w:val="center"/>
              <w:rPr>
                <w:rFonts w:ascii="宋体" w:hAnsi="宋体" w:cs="宋体"/>
                <w:sz w:val="24"/>
              </w:rPr>
            </w:pPr>
            <w:r>
              <w:rPr>
                <w:rFonts w:ascii="宋体" w:hAnsi="宋体" w:cs="宋体" w:hint="eastAsia"/>
                <w:sz w:val="24"/>
              </w:rPr>
              <w:t>工作任务</w:t>
            </w:r>
          </w:p>
        </w:tc>
      </w:tr>
      <w:tr w:rsidR="00915311" w14:paraId="19B83563" w14:textId="77777777">
        <w:trPr>
          <w:trHeight w:val="163"/>
        </w:trPr>
        <w:tc>
          <w:tcPr>
            <w:tcW w:w="1242" w:type="dxa"/>
            <w:vMerge/>
          </w:tcPr>
          <w:p w14:paraId="68BEBD0D" w14:textId="77777777" w:rsidR="00915311" w:rsidRDefault="00915311">
            <w:pPr>
              <w:spacing w:line="400" w:lineRule="exact"/>
              <w:rPr>
                <w:rFonts w:ascii="宋体" w:hAnsi="宋体" w:cs="宋体"/>
                <w:sz w:val="24"/>
              </w:rPr>
            </w:pPr>
          </w:p>
        </w:tc>
        <w:tc>
          <w:tcPr>
            <w:tcW w:w="2257" w:type="dxa"/>
            <w:gridSpan w:val="2"/>
          </w:tcPr>
          <w:p w14:paraId="786786A4" w14:textId="77777777" w:rsidR="00915311" w:rsidRDefault="00000000">
            <w:pPr>
              <w:adjustRightInd w:val="0"/>
              <w:snapToGrid w:val="0"/>
              <w:spacing w:line="300" w:lineRule="auto"/>
              <w:rPr>
                <w:rFonts w:ascii="宋体" w:hAnsi="宋体" w:cs="宋体"/>
                <w:bCs/>
                <w:sz w:val="24"/>
              </w:rPr>
            </w:pPr>
            <w:r>
              <w:rPr>
                <w:rFonts w:ascii="宋体" w:hAnsi="宋体" w:cs="宋体" w:hint="eastAsia"/>
                <w:bCs/>
                <w:sz w:val="24"/>
              </w:rPr>
              <w:t>项目</w:t>
            </w:r>
            <w:proofErr w:type="gramStart"/>
            <w:r>
              <w:rPr>
                <w:rFonts w:ascii="宋体" w:hAnsi="宋体" w:cs="宋体" w:hint="eastAsia"/>
                <w:bCs/>
                <w:sz w:val="24"/>
              </w:rPr>
              <w:t>一</w:t>
            </w:r>
            <w:proofErr w:type="gramEnd"/>
            <w:r>
              <w:rPr>
                <w:rFonts w:ascii="宋体" w:hAnsi="宋体" w:cs="宋体" w:hint="eastAsia"/>
                <w:bCs/>
                <w:sz w:val="24"/>
              </w:rPr>
              <w:t xml:space="preserve"> </w:t>
            </w:r>
            <w:r>
              <w:rPr>
                <w:rFonts w:ascii="宋体" w:hAnsi="宋体" w:cs="宋体"/>
                <w:bCs/>
                <w:sz w:val="24"/>
              </w:rPr>
              <w:t xml:space="preserve"> </w:t>
            </w:r>
            <w:r>
              <w:rPr>
                <w:rFonts w:ascii="宋体" w:hAnsi="宋体" w:cs="宋体" w:hint="eastAsia"/>
                <w:bCs/>
                <w:sz w:val="24"/>
              </w:rPr>
              <w:t>会计信息系统应用基础</w:t>
            </w:r>
          </w:p>
        </w:tc>
        <w:tc>
          <w:tcPr>
            <w:tcW w:w="5398" w:type="dxa"/>
            <w:gridSpan w:val="6"/>
          </w:tcPr>
          <w:p w14:paraId="36A54980" w14:textId="77777777" w:rsidR="00915311" w:rsidRDefault="00000000">
            <w:pPr>
              <w:adjustRightInd w:val="0"/>
              <w:snapToGrid w:val="0"/>
              <w:rPr>
                <w:rFonts w:ascii="宋体" w:hAnsi="宋体" w:cs="宋体"/>
                <w:bCs/>
                <w:sz w:val="24"/>
              </w:rPr>
            </w:pPr>
            <w:r>
              <w:rPr>
                <w:rFonts w:ascii="宋体" w:hAnsi="宋体" w:cs="宋体" w:hint="eastAsia"/>
                <w:bCs/>
                <w:sz w:val="24"/>
              </w:rPr>
              <w:t>1、在电脑上配置会计信息系统的环境资源；</w:t>
            </w:r>
          </w:p>
          <w:p w14:paraId="7E017A27" w14:textId="77777777" w:rsidR="00915311" w:rsidRDefault="00000000">
            <w:pPr>
              <w:adjustRightInd w:val="0"/>
              <w:snapToGrid w:val="0"/>
              <w:rPr>
                <w:rFonts w:ascii="宋体" w:hAnsi="宋体" w:cs="宋体"/>
                <w:bCs/>
                <w:sz w:val="24"/>
              </w:rPr>
            </w:pPr>
            <w:r>
              <w:rPr>
                <w:rFonts w:ascii="宋体" w:hAnsi="宋体" w:cs="宋体" w:hint="eastAsia"/>
                <w:bCs/>
                <w:sz w:val="24"/>
              </w:rPr>
              <w:t>2、安装用友U8v10.1财务软件及配套数据库。</w:t>
            </w:r>
          </w:p>
        </w:tc>
      </w:tr>
      <w:tr w:rsidR="00915311" w14:paraId="464E381E" w14:textId="77777777">
        <w:trPr>
          <w:trHeight w:val="163"/>
        </w:trPr>
        <w:tc>
          <w:tcPr>
            <w:tcW w:w="1242" w:type="dxa"/>
            <w:vMerge/>
          </w:tcPr>
          <w:p w14:paraId="4AE4DD52" w14:textId="77777777" w:rsidR="00915311" w:rsidRDefault="00915311">
            <w:pPr>
              <w:spacing w:line="400" w:lineRule="exact"/>
              <w:rPr>
                <w:rFonts w:ascii="宋体" w:hAnsi="宋体" w:cs="宋体"/>
                <w:sz w:val="24"/>
              </w:rPr>
            </w:pPr>
          </w:p>
        </w:tc>
        <w:tc>
          <w:tcPr>
            <w:tcW w:w="2257" w:type="dxa"/>
            <w:gridSpan w:val="2"/>
          </w:tcPr>
          <w:p w14:paraId="490B8222" w14:textId="77777777" w:rsidR="00915311" w:rsidRDefault="00000000">
            <w:pPr>
              <w:adjustRightInd w:val="0"/>
              <w:snapToGrid w:val="0"/>
              <w:spacing w:line="300" w:lineRule="auto"/>
              <w:rPr>
                <w:rFonts w:ascii="宋体" w:hAnsi="宋体" w:cs="宋体"/>
                <w:bCs/>
                <w:sz w:val="24"/>
              </w:rPr>
            </w:pPr>
            <w:r>
              <w:rPr>
                <w:rFonts w:ascii="宋体" w:hAnsi="宋体" w:cs="宋体" w:hint="eastAsia"/>
                <w:bCs/>
                <w:sz w:val="24"/>
              </w:rPr>
              <w:t xml:space="preserve">项目二 </w:t>
            </w:r>
            <w:r>
              <w:rPr>
                <w:rFonts w:ascii="宋体" w:hAnsi="宋体" w:cs="宋体"/>
                <w:bCs/>
                <w:sz w:val="24"/>
              </w:rPr>
              <w:t xml:space="preserve"> </w:t>
            </w:r>
            <w:r>
              <w:rPr>
                <w:rFonts w:ascii="宋体" w:hAnsi="宋体" w:cs="宋体" w:hint="eastAsia"/>
                <w:bCs/>
                <w:sz w:val="24"/>
              </w:rPr>
              <w:t>系统管理</w:t>
            </w:r>
          </w:p>
        </w:tc>
        <w:tc>
          <w:tcPr>
            <w:tcW w:w="5398" w:type="dxa"/>
            <w:gridSpan w:val="6"/>
          </w:tcPr>
          <w:p w14:paraId="598C290B" w14:textId="77777777" w:rsidR="00915311" w:rsidRDefault="00000000">
            <w:pPr>
              <w:adjustRightInd w:val="0"/>
              <w:snapToGrid w:val="0"/>
              <w:rPr>
                <w:rFonts w:ascii="宋体" w:hAnsi="宋体" w:cs="宋体"/>
                <w:bCs/>
                <w:sz w:val="24"/>
              </w:rPr>
            </w:pPr>
            <w:r>
              <w:rPr>
                <w:rFonts w:ascii="宋体" w:hAnsi="宋体" w:cs="宋体" w:hint="eastAsia"/>
                <w:bCs/>
                <w:sz w:val="24"/>
              </w:rPr>
              <w:t>1、</w:t>
            </w:r>
            <w:proofErr w:type="gramStart"/>
            <w:r>
              <w:rPr>
                <w:rFonts w:ascii="宋体" w:hAnsi="宋体" w:cs="宋体" w:hint="eastAsia"/>
                <w:bCs/>
                <w:sz w:val="24"/>
              </w:rPr>
              <w:t>完成账套的</w:t>
            </w:r>
            <w:proofErr w:type="gramEnd"/>
            <w:r>
              <w:rPr>
                <w:rFonts w:ascii="宋体" w:hAnsi="宋体" w:cs="宋体" w:hint="eastAsia"/>
                <w:bCs/>
                <w:sz w:val="24"/>
              </w:rPr>
              <w:t>新建、修改、删除、备份与恢复；</w:t>
            </w:r>
          </w:p>
          <w:p w14:paraId="710F6AE7" w14:textId="77777777" w:rsidR="00915311" w:rsidRDefault="00000000">
            <w:pPr>
              <w:adjustRightInd w:val="0"/>
              <w:snapToGrid w:val="0"/>
              <w:rPr>
                <w:rFonts w:ascii="宋体" w:hAnsi="宋体" w:cs="宋体"/>
                <w:bCs/>
                <w:sz w:val="24"/>
              </w:rPr>
            </w:pPr>
            <w:r>
              <w:rPr>
                <w:rFonts w:ascii="宋体" w:hAnsi="宋体" w:cs="宋体" w:hint="eastAsia"/>
                <w:bCs/>
                <w:sz w:val="24"/>
              </w:rPr>
              <w:t>2、创建角色并增加用户，并能修改、注销和删除用户，能给角色和用户设置相应的权限；</w:t>
            </w:r>
          </w:p>
          <w:p w14:paraId="77850CF0" w14:textId="77777777" w:rsidR="00915311" w:rsidRDefault="00000000">
            <w:pPr>
              <w:adjustRightInd w:val="0"/>
              <w:snapToGrid w:val="0"/>
              <w:rPr>
                <w:rFonts w:ascii="宋体" w:hAnsi="宋体" w:cs="宋体"/>
                <w:bCs/>
                <w:sz w:val="24"/>
              </w:rPr>
            </w:pPr>
            <w:r>
              <w:rPr>
                <w:rFonts w:ascii="宋体" w:hAnsi="宋体" w:cs="宋体" w:hint="eastAsia"/>
                <w:bCs/>
                <w:sz w:val="24"/>
              </w:rPr>
              <w:t>3、</w:t>
            </w:r>
            <w:proofErr w:type="gramStart"/>
            <w:r>
              <w:rPr>
                <w:rFonts w:ascii="宋体" w:hAnsi="宋体" w:cs="宋体" w:hint="eastAsia"/>
                <w:bCs/>
                <w:sz w:val="24"/>
              </w:rPr>
              <w:t>设置账套主管</w:t>
            </w:r>
            <w:proofErr w:type="gramEnd"/>
            <w:r>
              <w:rPr>
                <w:rFonts w:ascii="宋体" w:hAnsi="宋体" w:cs="宋体" w:hint="eastAsia"/>
                <w:bCs/>
                <w:sz w:val="24"/>
              </w:rPr>
              <w:t>，并能取消该设置。</w:t>
            </w:r>
          </w:p>
        </w:tc>
      </w:tr>
      <w:tr w:rsidR="00915311" w14:paraId="606B12FB" w14:textId="77777777">
        <w:trPr>
          <w:trHeight w:val="163"/>
        </w:trPr>
        <w:tc>
          <w:tcPr>
            <w:tcW w:w="1242" w:type="dxa"/>
            <w:vMerge/>
          </w:tcPr>
          <w:p w14:paraId="41CBA426" w14:textId="77777777" w:rsidR="00915311" w:rsidRDefault="00915311">
            <w:pPr>
              <w:spacing w:line="400" w:lineRule="exact"/>
              <w:rPr>
                <w:rFonts w:ascii="宋体" w:hAnsi="宋体" w:cs="宋体"/>
                <w:sz w:val="24"/>
              </w:rPr>
            </w:pPr>
          </w:p>
        </w:tc>
        <w:tc>
          <w:tcPr>
            <w:tcW w:w="2257" w:type="dxa"/>
            <w:gridSpan w:val="2"/>
          </w:tcPr>
          <w:p w14:paraId="3C652A0F" w14:textId="77777777" w:rsidR="00915311" w:rsidRDefault="00000000">
            <w:pPr>
              <w:adjustRightInd w:val="0"/>
              <w:snapToGrid w:val="0"/>
              <w:spacing w:line="300" w:lineRule="auto"/>
              <w:rPr>
                <w:rFonts w:ascii="宋体" w:hAnsi="宋体" w:cs="宋体"/>
                <w:bCs/>
                <w:sz w:val="24"/>
              </w:rPr>
            </w:pPr>
            <w:r>
              <w:rPr>
                <w:rFonts w:ascii="宋体" w:hAnsi="宋体" w:cs="宋体" w:hint="eastAsia"/>
                <w:bCs/>
                <w:sz w:val="24"/>
              </w:rPr>
              <w:t xml:space="preserve">项目三 </w:t>
            </w:r>
            <w:r>
              <w:rPr>
                <w:rFonts w:ascii="宋体" w:hAnsi="宋体" w:cs="宋体"/>
                <w:bCs/>
                <w:sz w:val="24"/>
              </w:rPr>
              <w:t xml:space="preserve"> </w:t>
            </w:r>
            <w:r>
              <w:rPr>
                <w:rFonts w:ascii="宋体" w:hAnsi="宋体" w:cs="宋体" w:hint="eastAsia"/>
                <w:bCs/>
                <w:sz w:val="24"/>
              </w:rPr>
              <w:t>企业应用平台系统初始化</w:t>
            </w:r>
          </w:p>
        </w:tc>
        <w:tc>
          <w:tcPr>
            <w:tcW w:w="5398" w:type="dxa"/>
            <w:gridSpan w:val="6"/>
          </w:tcPr>
          <w:p w14:paraId="100B5CA4" w14:textId="77777777" w:rsidR="00915311" w:rsidRDefault="00000000">
            <w:pPr>
              <w:tabs>
                <w:tab w:val="left" w:pos="420"/>
              </w:tabs>
              <w:adjustRightInd w:val="0"/>
              <w:snapToGrid w:val="0"/>
              <w:rPr>
                <w:rFonts w:ascii="宋体" w:hAnsi="宋体" w:cs="宋体"/>
                <w:bCs/>
                <w:sz w:val="24"/>
              </w:rPr>
            </w:pPr>
            <w:r>
              <w:rPr>
                <w:rFonts w:ascii="宋体" w:hAnsi="宋体" w:cs="宋体" w:hint="eastAsia"/>
                <w:bCs/>
                <w:sz w:val="24"/>
              </w:rPr>
              <w:t>1、设置机构人员信息；</w:t>
            </w:r>
          </w:p>
          <w:p w14:paraId="1EEDB53B" w14:textId="77777777" w:rsidR="00915311" w:rsidRDefault="00000000">
            <w:pPr>
              <w:tabs>
                <w:tab w:val="left" w:pos="420"/>
              </w:tabs>
              <w:adjustRightInd w:val="0"/>
              <w:snapToGrid w:val="0"/>
              <w:rPr>
                <w:rFonts w:ascii="宋体" w:hAnsi="宋体" w:cs="宋体"/>
                <w:bCs/>
                <w:sz w:val="24"/>
              </w:rPr>
            </w:pPr>
            <w:r>
              <w:rPr>
                <w:rFonts w:ascii="宋体" w:hAnsi="宋体" w:cs="宋体" w:hint="eastAsia"/>
                <w:bCs/>
                <w:sz w:val="24"/>
              </w:rPr>
              <w:t>2、设置客商信息；</w:t>
            </w:r>
          </w:p>
          <w:p w14:paraId="204E4E02" w14:textId="77777777" w:rsidR="00915311" w:rsidRDefault="00000000">
            <w:pPr>
              <w:tabs>
                <w:tab w:val="left" w:pos="420"/>
              </w:tabs>
              <w:adjustRightInd w:val="0"/>
              <w:snapToGrid w:val="0"/>
              <w:rPr>
                <w:rFonts w:ascii="宋体" w:hAnsi="宋体" w:cs="宋体"/>
                <w:bCs/>
                <w:sz w:val="24"/>
              </w:rPr>
            </w:pPr>
            <w:r>
              <w:rPr>
                <w:rFonts w:ascii="宋体" w:hAnsi="宋体" w:cs="宋体" w:hint="eastAsia"/>
                <w:bCs/>
                <w:sz w:val="24"/>
              </w:rPr>
              <w:t>3、设置凭证类别、外币核算等财务信息；</w:t>
            </w:r>
          </w:p>
          <w:p w14:paraId="771377B1" w14:textId="77777777" w:rsidR="00915311" w:rsidRDefault="00000000">
            <w:pPr>
              <w:tabs>
                <w:tab w:val="left" w:pos="420"/>
              </w:tabs>
              <w:adjustRightInd w:val="0"/>
              <w:snapToGrid w:val="0"/>
              <w:rPr>
                <w:rFonts w:ascii="宋体" w:hAnsi="宋体" w:cs="宋体"/>
                <w:bCs/>
                <w:sz w:val="24"/>
              </w:rPr>
            </w:pPr>
            <w:r>
              <w:rPr>
                <w:rFonts w:ascii="宋体" w:hAnsi="宋体" w:cs="宋体" w:hint="eastAsia"/>
                <w:bCs/>
                <w:sz w:val="24"/>
              </w:rPr>
              <w:t>4、增加会计科目并设置辅助核算，能修改、指定和删除会计科目；</w:t>
            </w:r>
          </w:p>
          <w:p w14:paraId="40E3C0C1" w14:textId="77777777" w:rsidR="00915311" w:rsidRDefault="00000000">
            <w:pPr>
              <w:tabs>
                <w:tab w:val="left" w:pos="420"/>
              </w:tabs>
              <w:adjustRightInd w:val="0"/>
              <w:snapToGrid w:val="0"/>
              <w:rPr>
                <w:rFonts w:ascii="宋体" w:hAnsi="宋体" w:cs="宋体"/>
                <w:bCs/>
                <w:sz w:val="24"/>
              </w:rPr>
            </w:pPr>
            <w:r>
              <w:rPr>
                <w:rFonts w:ascii="宋体" w:hAnsi="宋体" w:cs="宋体" w:hint="eastAsia"/>
                <w:bCs/>
                <w:sz w:val="24"/>
              </w:rPr>
              <w:t>5、设置结算方式；</w:t>
            </w:r>
          </w:p>
          <w:p w14:paraId="7C6684E6" w14:textId="77777777" w:rsidR="00915311" w:rsidRDefault="00000000">
            <w:pPr>
              <w:tabs>
                <w:tab w:val="left" w:pos="420"/>
              </w:tabs>
              <w:adjustRightInd w:val="0"/>
              <w:snapToGrid w:val="0"/>
              <w:rPr>
                <w:rFonts w:ascii="宋体" w:hAnsi="宋体" w:cs="宋体"/>
                <w:bCs/>
                <w:sz w:val="24"/>
              </w:rPr>
            </w:pPr>
            <w:r>
              <w:rPr>
                <w:rFonts w:ascii="宋体" w:hAnsi="宋体" w:cs="宋体" w:hint="eastAsia"/>
                <w:bCs/>
                <w:sz w:val="24"/>
              </w:rPr>
              <w:t>6、设置企业存货信息。</w:t>
            </w:r>
          </w:p>
          <w:p w14:paraId="04057521" w14:textId="77777777" w:rsidR="00915311" w:rsidRDefault="00915311">
            <w:pPr>
              <w:tabs>
                <w:tab w:val="left" w:pos="420"/>
              </w:tabs>
              <w:adjustRightInd w:val="0"/>
              <w:snapToGrid w:val="0"/>
              <w:rPr>
                <w:rFonts w:ascii="宋体" w:hAnsi="宋体" w:cs="宋体"/>
                <w:bCs/>
                <w:sz w:val="24"/>
              </w:rPr>
            </w:pPr>
          </w:p>
        </w:tc>
      </w:tr>
      <w:tr w:rsidR="00915311" w14:paraId="744A51DB" w14:textId="77777777">
        <w:trPr>
          <w:trHeight w:val="163"/>
        </w:trPr>
        <w:tc>
          <w:tcPr>
            <w:tcW w:w="1242" w:type="dxa"/>
            <w:vMerge/>
          </w:tcPr>
          <w:p w14:paraId="06C41688" w14:textId="77777777" w:rsidR="00915311" w:rsidRDefault="00915311">
            <w:pPr>
              <w:spacing w:line="400" w:lineRule="exact"/>
              <w:rPr>
                <w:rFonts w:ascii="宋体" w:hAnsi="宋体" w:cs="宋体"/>
                <w:sz w:val="24"/>
              </w:rPr>
            </w:pPr>
          </w:p>
        </w:tc>
        <w:tc>
          <w:tcPr>
            <w:tcW w:w="2257" w:type="dxa"/>
            <w:gridSpan w:val="2"/>
          </w:tcPr>
          <w:p w14:paraId="2BA10FBD" w14:textId="77777777" w:rsidR="00915311" w:rsidRDefault="00000000">
            <w:pPr>
              <w:adjustRightInd w:val="0"/>
              <w:snapToGrid w:val="0"/>
              <w:spacing w:line="300" w:lineRule="auto"/>
              <w:rPr>
                <w:rFonts w:ascii="宋体" w:hAnsi="宋体" w:cs="宋体"/>
                <w:bCs/>
                <w:sz w:val="24"/>
              </w:rPr>
            </w:pPr>
            <w:r>
              <w:rPr>
                <w:rFonts w:ascii="宋体" w:hAnsi="宋体" w:cs="宋体" w:hint="eastAsia"/>
                <w:bCs/>
                <w:sz w:val="24"/>
              </w:rPr>
              <w:t xml:space="preserve">项目四 </w:t>
            </w:r>
            <w:r>
              <w:rPr>
                <w:rFonts w:ascii="宋体" w:hAnsi="宋体" w:cs="宋体"/>
                <w:bCs/>
                <w:sz w:val="24"/>
              </w:rPr>
              <w:t xml:space="preserve"> </w:t>
            </w:r>
            <w:r>
              <w:rPr>
                <w:rFonts w:ascii="宋体" w:hAnsi="宋体" w:cs="宋体" w:hint="eastAsia"/>
                <w:bCs/>
                <w:sz w:val="24"/>
              </w:rPr>
              <w:t>总账系统</w:t>
            </w:r>
          </w:p>
        </w:tc>
        <w:tc>
          <w:tcPr>
            <w:tcW w:w="5398" w:type="dxa"/>
            <w:gridSpan w:val="6"/>
          </w:tcPr>
          <w:p w14:paraId="5CE57F34" w14:textId="77777777" w:rsidR="00915311" w:rsidRDefault="00000000">
            <w:pPr>
              <w:tabs>
                <w:tab w:val="left" w:pos="420"/>
              </w:tabs>
              <w:adjustRightInd w:val="0"/>
              <w:snapToGrid w:val="0"/>
              <w:rPr>
                <w:rFonts w:ascii="宋体" w:hAnsi="宋体" w:cs="宋体"/>
                <w:bCs/>
                <w:sz w:val="24"/>
              </w:rPr>
            </w:pPr>
            <w:r>
              <w:rPr>
                <w:rFonts w:ascii="宋体" w:hAnsi="宋体" w:cs="宋体" w:hint="eastAsia"/>
                <w:bCs/>
                <w:sz w:val="24"/>
              </w:rPr>
              <w:t>1、完成总账系统的期初余额设置和选项设置；</w:t>
            </w:r>
          </w:p>
          <w:p w14:paraId="6B4DDAE9" w14:textId="77777777" w:rsidR="00915311" w:rsidRDefault="00000000">
            <w:pPr>
              <w:tabs>
                <w:tab w:val="left" w:pos="420"/>
              </w:tabs>
              <w:adjustRightInd w:val="0"/>
              <w:snapToGrid w:val="0"/>
              <w:rPr>
                <w:rFonts w:ascii="宋体" w:hAnsi="宋体" w:cs="宋体"/>
                <w:bCs/>
                <w:sz w:val="24"/>
              </w:rPr>
            </w:pPr>
            <w:r>
              <w:rPr>
                <w:rFonts w:ascii="宋体" w:hAnsi="宋体" w:cs="宋体" w:hint="eastAsia"/>
                <w:bCs/>
                <w:sz w:val="24"/>
              </w:rPr>
              <w:t>2、完成总账系统日常业务的处理，包括凭证的填制、审核、出纳签字、记账；</w:t>
            </w:r>
          </w:p>
          <w:p w14:paraId="24D40180" w14:textId="77777777" w:rsidR="00915311" w:rsidRDefault="00000000">
            <w:pPr>
              <w:numPr>
                <w:ilvl w:val="0"/>
                <w:numId w:val="4"/>
              </w:numPr>
              <w:tabs>
                <w:tab w:val="left" w:pos="420"/>
              </w:tabs>
              <w:adjustRightInd w:val="0"/>
              <w:snapToGrid w:val="0"/>
              <w:rPr>
                <w:rFonts w:ascii="宋体" w:hAnsi="宋体" w:cs="宋体"/>
                <w:bCs/>
                <w:sz w:val="24"/>
              </w:rPr>
            </w:pPr>
            <w:r>
              <w:rPr>
                <w:rFonts w:ascii="宋体" w:hAnsi="宋体" w:cs="宋体" w:hint="eastAsia"/>
                <w:bCs/>
                <w:sz w:val="24"/>
              </w:rPr>
              <w:t>完成总账系统期末业务的处理，包括转账、对账和结账。</w:t>
            </w:r>
          </w:p>
        </w:tc>
      </w:tr>
      <w:tr w:rsidR="00915311" w14:paraId="36F7A63D" w14:textId="77777777">
        <w:trPr>
          <w:trHeight w:val="163"/>
        </w:trPr>
        <w:tc>
          <w:tcPr>
            <w:tcW w:w="1242" w:type="dxa"/>
            <w:vMerge/>
          </w:tcPr>
          <w:p w14:paraId="62332DE6" w14:textId="77777777" w:rsidR="00915311" w:rsidRDefault="00915311">
            <w:pPr>
              <w:spacing w:line="400" w:lineRule="exact"/>
              <w:rPr>
                <w:rFonts w:ascii="宋体" w:hAnsi="宋体" w:cs="宋体"/>
                <w:sz w:val="24"/>
              </w:rPr>
            </w:pPr>
          </w:p>
        </w:tc>
        <w:tc>
          <w:tcPr>
            <w:tcW w:w="2257" w:type="dxa"/>
            <w:gridSpan w:val="2"/>
          </w:tcPr>
          <w:p w14:paraId="6074CDC2" w14:textId="77777777" w:rsidR="00915311" w:rsidRDefault="00000000">
            <w:pPr>
              <w:adjustRightInd w:val="0"/>
              <w:snapToGrid w:val="0"/>
              <w:spacing w:line="300" w:lineRule="auto"/>
              <w:rPr>
                <w:rFonts w:ascii="宋体" w:hAnsi="宋体" w:cs="宋体"/>
                <w:bCs/>
                <w:sz w:val="24"/>
              </w:rPr>
            </w:pPr>
            <w:r>
              <w:rPr>
                <w:rFonts w:ascii="宋体" w:hAnsi="宋体" w:cs="宋体" w:hint="eastAsia"/>
                <w:bCs/>
                <w:sz w:val="24"/>
              </w:rPr>
              <w:t xml:space="preserve">项目五 </w:t>
            </w:r>
            <w:r>
              <w:rPr>
                <w:rFonts w:ascii="宋体" w:hAnsi="宋体" w:cs="宋体"/>
                <w:bCs/>
                <w:sz w:val="24"/>
              </w:rPr>
              <w:t xml:space="preserve"> </w:t>
            </w:r>
            <w:r>
              <w:rPr>
                <w:rFonts w:ascii="宋体" w:hAnsi="宋体" w:cs="宋体" w:hint="eastAsia"/>
                <w:bCs/>
                <w:sz w:val="24"/>
              </w:rPr>
              <w:t>薪资系统</w:t>
            </w:r>
          </w:p>
        </w:tc>
        <w:tc>
          <w:tcPr>
            <w:tcW w:w="5398" w:type="dxa"/>
            <w:gridSpan w:val="6"/>
          </w:tcPr>
          <w:p w14:paraId="7C067951" w14:textId="77777777" w:rsidR="00915311" w:rsidRDefault="00000000">
            <w:pPr>
              <w:tabs>
                <w:tab w:val="left" w:pos="420"/>
              </w:tabs>
              <w:adjustRightInd w:val="0"/>
              <w:snapToGrid w:val="0"/>
              <w:rPr>
                <w:rFonts w:ascii="宋体" w:hAnsi="宋体" w:cs="宋体"/>
                <w:bCs/>
                <w:sz w:val="24"/>
              </w:rPr>
            </w:pPr>
            <w:r>
              <w:rPr>
                <w:rFonts w:ascii="宋体" w:hAnsi="宋体" w:cs="宋体" w:hint="eastAsia"/>
                <w:bCs/>
                <w:sz w:val="24"/>
              </w:rPr>
              <w:t>1、完成薪资系统的期初余额设置和选项设置；</w:t>
            </w:r>
          </w:p>
          <w:p w14:paraId="1F692392" w14:textId="77777777" w:rsidR="00915311" w:rsidRDefault="00000000">
            <w:pPr>
              <w:tabs>
                <w:tab w:val="left" w:pos="420"/>
              </w:tabs>
              <w:adjustRightInd w:val="0"/>
              <w:snapToGrid w:val="0"/>
              <w:rPr>
                <w:rFonts w:ascii="宋体" w:hAnsi="宋体" w:cs="宋体"/>
                <w:bCs/>
                <w:sz w:val="24"/>
              </w:rPr>
            </w:pPr>
            <w:r>
              <w:rPr>
                <w:rFonts w:ascii="宋体" w:hAnsi="宋体" w:cs="宋体" w:hint="eastAsia"/>
                <w:bCs/>
                <w:sz w:val="24"/>
              </w:rPr>
              <w:t>2、完成薪资系统日常业务的处理，包括凭证的填制、审核、出纳签字、记账；</w:t>
            </w:r>
          </w:p>
          <w:p w14:paraId="1F86575B" w14:textId="77777777" w:rsidR="00915311" w:rsidRDefault="00000000">
            <w:pPr>
              <w:adjustRightInd w:val="0"/>
              <w:snapToGrid w:val="0"/>
              <w:rPr>
                <w:rFonts w:ascii="宋体" w:hAnsi="宋体" w:cs="宋体"/>
                <w:bCs/>
                <w:sz w:val="24"/>
              </w:rPr>
            </w:pPr>
            <w:r>
              <w:rPr>
                <w:rFonts w:ascii="宋体" w:hAnsi="宋体" w:cs="宋体" w:hint="eastAsia"/>
                <w:bCs/>
                <w:sz w:val="24"/>
              </w:rPr>
              <w:t>3、完成薪资系统期末业务的处理，包括转账和结账；</w:t>
            </w:r>
          </w:p>
          <w:p w14:paraId="7FD20430" w14:textId="77777777" w:rsidR="00915311" w:rsidRDefault="00000000">
            <w:pPr>
              <w:adjustRightInd w:val="0"/>
              <w:snapToGrid w:val="0"/>
              <w:rPr>
                <w:rFonts w:ascii="宋体" w:hAnsi="宋体" w:cs="宋体"/>
                <w:bCs/>
                <w:sz w:val="24"/>
              </w:rPr>
            </w:pPr>
            <w:r>
              <w:rPr>
                <w:rFonts w:ascii="宋体" w:hAnsi="宋体" w:cs="宋体" w:hint="eastAsia"/>
                <w:bCs/>
                <w:sz w:val="24"/>
              </w:rPr>
              <w:t>4、生成各项薪资报表。</w:t>
            </w:r>
          </w:p>
        </w:tc>
      </w:tr>
      <w:tr w:rsidR="00915311" w14:paraId="31F08766" w14:textId="77777777">
        <w:trPr>
          <w:trHeight w:val="163"/>
        </w:trPr>
        <w:tc>
          <w:tcPr>
            <w:tcW w:w="1242" w:type="dxa"/>
            <w:vMerge/>
          </w:tcPr>
          <w:p w14:paraId="55B1554A" w14:textId="77777777" w:rsidR="00915311" w:rsidRDefault="00915311">
            <w:pPr>
              <w:spacing w:line="400" w:lineRule="exact"/>
              <w:rPr>
                <w:rFonts w:ascii="宋体" w:hAnsi="宋体" w:cs="宋体"/>
                <w:sz w:val="24"/>
              </w:rPr>
            </w:pPr>
          </w:p>
        </w:tc>
        <w:tc>
          <w:tcPr>
            <w:tcW w:w="2257" w:type="dxa"/>
            <w:gridSpan w:val="2"/>
          </w:tcPr>
          <w:p w14:paraId="0F21DDA4" w14:textId="77777777" w:rsidR="00915311" w:rsidRDefault="00000000">
            <w:pPr>
              <w:adjustRightInd w:val="0"/>
              <w:snapToGrid w:val="0"/>
              <w:spacing w:line="300" w:lineRule="auto"/>
              <w:rPr>
                <w:rFonts w:ascii="宋体" w:hAnsi="宋体" w:cs="宋体"/>
                <w:bCs/>
                <w:sz w:val="24"/>
              </w:rPr>
            </w:pPr>
            <w:r>
              <w:rPr>
                <w:rFonts w:ascii="宋体" w:hAnsi="宋体" w:cs="宋体" w:hint="eastAsia"/>
                <w:bCs/>
                <w:sz w:val="24"/>
              </w:rPr>
              <w:t xml:space="preserve">项目六 </w:t>
            </w:r>
            <w:r>
              <w:rPr>
                <w:rFonts w:ascii="宋体" w:hAnsi="宋体" w:cs="宋体"/>
                <w:bCs/>
                <w:sz w:val="24"/>
              </w:rPr>
              <w:t xml:space="preserve"> </w:t>
            </w:r>
            <w:r>
              <w:rPr>
                <w:rFonts w:ascii="宋体" w:hAnsi="宋体" w:cs="宋体" w:hint="eastAsia"/>
                <w:bCs/>
                <w:sz w:val="24"/>
              </w:rPr>
              <w:t>固定资产</w:t>
            </w:r>
            <w:r>
              <w:rPr>
                <w:rFonts w:ascii="宋体" w:hAnsi="宋体" w:cs="宋体" w:hint="eastAsia"/>
                <w:bCs/>
                <w:sz w:val="24"/>
              </w:rPr>
              <w:lastRenderedPageBreak/>
              <w:t>系统</w:t>
            </w:r>
          </w:p>
        </w:tc>
        <w:tc>
          <w:tcPr>
            <w:tcW w:w="5398" w:type="dxa"/>
            <w:gridSpan w:val="6"/>
          </w:tcPr>
          <w:p w14:paraId="21408351" w14:textId="77777777" w:rsidR="00915311" w:rsidRDefault="00000000">
            <w:pPr>
              <w:tabs>
                <w:tab w:val="left" w:pos="420"/>
              </w:tabs>
              <w:adjustRightInd w:val="0"/>
              <w:snapToGrid w:val="0"/>
              <w:rPr>
                <w:rFonts w:ascii="宋体" w:hAnsi="宋体" w:cs="宋体"/>
                <w:bCs/>
                <w:sz w:val="24"/>
              </w:rPr>
            </w:pPr>
            <w:r>
              <w:rPr>
                <w:rFonts w:ascii="宋体" w:hAnsi="宋体" w:cs="宋体" w:hint="eastAsia"/>
                <w:bCs/>
                <w:sz w:val="24"/>
              </w:rPr>
              <w:lastRenderedPageBreak/>
              <w:t>1、能完成固定资产系统的期初余额设置和选项设</w:t>
            </w:r>
            <w:r>
              <w:rPr>
                <w:rFonts w:ascii="宋体" w:hAnsi="宋体" w:cs="宋体" w:hint="eastAsia"/>
                <w:bCs/>
                <w:sz w:val="24"/>
              </w:rPr>
              <w:lastRenderedPageBreak/>
              <w:t>置；</w:t>
            </w:r>
          </w:p>
          <w:p w14:paraId="42FA90BE" w14:textId="77777777" w:rsidR="00915311" w:rsidRDefault="00000000">
            <w:pPr>
              <w:tabs>
                <w:tab w:val="left" w:pos="420"/>
              </w:tabs>
              <w:adjustRightInd w:val="0"/>
              <w:snapToGrid w:val="0"/>
              <w:rPr>
                <w:rFonts w:ascii="宋体" w:hAnsi="宋体" w:cs="宋体"/>
                <w:bCs/>
                <w:sz w:val="24"/>
              </w:rPr>
            </w:pPr>
            <w:r>
              <w:rPr>
                <w:rFonts w:ascii="宋体" w:hAnsi="宋体" w:cs="宋体" w:hint="eastAsia"/>
                <w:bCs/>
                <w:sz w:val="24"/>
              </w:rPr>
              <w:t>2、能完成固定资产系统日常业务的处理，包括固定资产的新增、减少和调整；</w:t>
            </w:r>
          </w:p>
          <w:p w14:paraId="218FAC75" w14:textId="77777777" w:rsidR="00915311" w:rsidRDefault="00000000">
            <w:pPr>
              <w:adjustRightInd w:val="0"/>
              <w:snapToGrid w:val="0"/>
              <w:rPr>
                <w:rFonts w:ascii="宋体" w:hAnsi="宋体" w:cs="宋体"/>
                <w:bCs/>
                <w:sz w:val="24"/>
              </w:rPr>
            </w:pPr>
            <w:r>
              <w:rPr>
                <w:rFonts w:ascii="宋体" w:hAnsi="宋体" w:cs="宋体" w:hint="eastAsia"/>
                <w:bCs/>
                <w:sz w:val="24"/>
              </w:rPr>
              <w:t>3、能完成固定资产系统期末业务的处理，能生成计提折旧的凭证；</w:t>
            </w:r>
          </w:p>
          <w:p w14:paraId="1FD7B968" w14:textId="77777777" w:rsidR="00915311" w:rsidRDefault="00000000">
            <w:pPr>
              <w:adjustRightInd w:val="0"/>
              <w:snapToGrid w:val="0"/>
              <w:rPr>
                <w:rFonts w:ascii="宋体" w:hAnsi="宋体" w:cs="宋体"/>
                <w:bCs/>
                <w:sz w:val="24"/>
              </w:rPr>
            </w:pPr>
            <w:r>
              <w:rPr>
                <w:rFonts w:ascii="宋体" w:hAnsi="宋体" w:cs="宋体" w:hint="eastAsia"/>
                <w:bCs/>
                <w:sz w:val="24"/>
              </w:rPr>
              <w:t>4、能生成各项固定资产报表。</w:t>
            </w:r>
          </w:p>
        </w:tc>
      </w:tr>
      <w:tr w:rsidR="00915311" w14:paraId="4E649F7A" w14:textId="77777777">
        <w:trPr>
          <w:trHeight w:val="1680"/>
        </w:trPr>
        <w:tc>
          <w:tcPr>
            <w:tcW w:w="1242" w:type="dxa"/>
            <w:vMerge/>
            <w:tcBorders>
              <w:bottom w:val="single" w:sz="4" w:space="0" w:color="auto"/>
            </w:tcBorders>
          </w:tcPr>
          <w:p w14:paraId="73872BDE" w14:textId="77777777" w:rsidR="00915311" w:rsidRDefault="00915311">
            <w:pPr>
              <w:spacing w:line="400" w:lineRule="exact"/>
              <w:rPr>
                <w:rFonts w:ascii="宋体" w:hAnsi="宋体" w:cs="宋体"/>
                <w:sz w:val="24"/>
              </w:rPr>
            </w:pPr>
          </w:p>
        </w:tc>
        <w:tc>
          <w:tcPr>
            <w:tcW w:w="2257" w:type="dxa"/>
            <w:gridSpan w:val="2"/>
            <w:tcBorders>
              <w:bottom w:val="single" w:sz="4" w:space="0" w:color="auto"/>
            </w:tcBorders>
          </w:tcPr>
          <w:p w14:paraId="23AADF5B" w14:textId="77777777" w:rsidR="00915311" w:rsidRDefault="00000000">
            <w:pPr>
              <w:adjustRightInd w:val="0"/>
              <w:snapToGrid w:val="0"/>
              <w:spacing w:line="300" w:lineRule="auto"/>
              <w:rPr>
                <w:rFonts w:ascii="宋体" w:hAnsi="宋体" w:cs="宋体"/>
                <w:bCs/>
                <w:sz w:val="24"/>
              </w:rPr>
            </w:pPr>
            <w:r>
              <w:rPr>
                <w:rFonts w:ascii="宋体" w:hAnsi="宋体" w:cs="宋体" w:hint="eastAsia"/>
                <w:bCs/>
                <w:sz w:val="24"/>
              </w:rPr>
              <w:t xml:space="preserve">项目七 </w:t>
            </w:r>
            <w:r>
              <w:rPr>
                <w:rFonts w:ascii="宋体" w:hAnsi="宋体" w:cs="宋体"/>
                <w:bCs/>
                <w:sz w:val="24"/>
              </w:rPr>
              <w:t xml:space="preserve"> </w:t>
            </w:r>
            <w:r>
              <w:rPr>
                <w:rFonts w:ascii="宋体" w:hAnsi="宋体" w:cs="宋体" w:hint="eastAsia"/>
                <w:bCs/>
                <w:sz w:val="24"/>
              </w:rPr>
              <w:t>应收系统和应付系统</w:t>
            </w:r>
          </w:p>
        </w:tc>
        <w:tc>
          <w:tcPr>
            <w:tcW w:w="5398" w:type="dxa"/>
            <w:gridSpan w:val="6"/>
            <w:tcBorders>
              <w:bottom w:val="single" w:sz="4" w:space="0" w:color="auto"/>
            </w:tcBorders>
          </w:tcPr>
          <w:p w14:paraId="6D477BB3" w14:textId="77777777" w:rsidR="00915311" w:rsidRDefault="00000000">
            <w:pPr>
              <w:numPr>
                <w:ilvl w:val="0"/>
                <w:numId w:val="5"/>
              </w:numPr>
              <w:tabs>
                <w:tab w:val="left" w:pos="420"/>
              </w:tabs>
              <w:adjustRightInd w:val="0"/>
              <w:snapToGrid w:val="0"/>
              <w:rPr>
                <w:rFonts w:ascii="宋体" w:hAnsi="宋体" w:cs="宋体"/>
                <w:bCs/>
                <w:sz w:val="24"/>
              </w:rPr>
            </w:pPr>
            <w:r>
              <w:rPr>
                <w:rFonts w:ascii="宋体" w:hAnsi="宋体" w:cs="宋体" w:hint="eastAsia"/>
                <w:bCs/>
                <w:sz w:val="24"/>
              </w:rPr>
              <w:t>完成应收、应付系统的期初余额设置和选项设置；</w:t>
            </w:r>
          </w:p>
          <w:p w14:paraId="6A617377" w14:textId="77777777" w:rsidR="00915311" w:rsidRDefault="00000000">
            <w:pPr>
              <w:tabs>
                <w:tab w:val="left" w:pos="420"/>
              </w:tabs>
              <w:adjustRightInd w:val="0"/>
              <w:snapToGrid w:val="0"/>
              <w:rPr>
                <w:rFonts w:ascii="宋体" w:hAnsi="宋体" w:cs="宋体"/>
                <w:bCs/>
                <w:sz w:val="24"/>
              </w:rPr>
            </w:pPr>
            <w:r>
              <w:rPr>
                <w:rFonts w:ascii="宋体" w:hAnsi="宋体" w:cs="宋体" w:hint="eastAsia"/>
                <w:bCs/>
                <w:sz w:val="24"/>
              </w:rPr>
              <w:t>2、能完成应收、应付系统日常业务的处理，包括应收应付项目的新增、减少和调整；</w:t>
            </w:r>
          </w:p>
          <w:p w14:paraId="37979CBC" w14:textId="77777777" w:rsidR="00915311" w:rsidRDefault="00000000">
            <w:pPr>
              <w:adjustRightInd w:val="0"/>
              <w:snapToGrid w:val="0"/>
              <w:rPr>
                <w:rFonts w:ascii="宋体" w:hAnsi="宋体" w:cs="宋体"/>
                <w:bCs/>
                <w:sz w:val="24"/>
              </w:rPr>
            </w:pPr>
            <w:r>
              <w:rPr>
                <w:rFonts w:ascii="宋体" w:hAnsi="宋体" w:cs="宋体" w:hint="eastAsia"/>
                <w:bCs/>
                <w:sz w:val="24"/>
              </w:rPr>
              <w:t>3、能完成应收、应付系统期末业务的处理，能进行应收应付项目的结算。</w:t>
            </w:r>
          </w:p>
        </w:tc>
      </w:tr>
    </w:tbl>
    <w:p w14:paraId="0546FA98" w14:textId="77777777" w:rsidR="00915311" w:rsidRDefault="00000000">
      <w:pPr>
        <w:spacing w:line="560" w:lineRule="exact"/>
        <w:jc w:val="left"/>
        <w:rPr>
          <w:rFonts w:ascii="宋体" w:hAnsi="宋体" w:cs="宋体"/>
          <w:b/>
          <w:sz w:val="24"/>
        </w:rPr>
      </w:pPr>
      <w:r>
        <w:rPr>
          <w:rFonts w:ascii="宋体" w:hAnsi="宋体" w:cs="宋体" w:hint="eastAsia"/>
          <w:b/>
          <w:bCs/>
          <w:sz w:val="24"/>
        </w:rPr>
        <w:t>4、成本会计（72课时），表6</w:t>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1859"/>
        <w:gridCol w:w="567"/>
        <w:gridCol w:w="254"/>
        <w:gridCol w:w="716"/>
        <w:gridCol w:w="1289"/>
        <w:gridCol w:w="708"/>
        <w:gridCol w:w="1418"/>
        <w:gridCol w:w="699"/>
      </w:tblGrid>
      <w:tr w:rsidR="00915311" w14:paraId="41DE01AA" w14:textId="77777777">
        <w:trPr>
          <w:trHeight w:val="452"/>
          <w:jc w:val="center"/>
        </w:trPr>
        <w:tc>
          <w:tcPr>
            <w:tcW w:w="1050" w:type="dxa"/>
            <w:tcMar>
              <w:top w:w="62" w:type="dxa"/>
              <w:left w:w="28" w:type="dxa"/>
              <w:bottom w:w="62" w:type="dxa"/>
              <w:right w:w="28" w:type="dxa"/>
            </w:tcMar>
            <w:vAlign w:val="center"/>
          </w:tcPr>
          <w:p w14:paraId="0F084295" w14:textId="77777777" w:rsidR="00915311" w:rsidRDefault="00000000">
            <w:pPr>
              <w:spacing w:line="340" w:lineRule="exact"/>
              <w:jc w:val="center"/>
              <w:rPr>
                <w:rFonts w:ascii="宋体" w:hAnsi="宋体" w:cs="宋体"/>
                <w:b/>
                <w:bCs/>
                <w:sz w:val="24"/>
              </w:rPr>
            </w:pPr>
            <w:r>
              <w:rPr>
                <w:rFonts w:ascii="宋体" w:hAnsi="宋体" w:cs="宋体" w:hint="eastAsia"/>
                <w:b/>
                <w:bCs/>
                <w:sz w:val="24"/>
              </w:rPr>
              <w:t>课程名称</w:t>
            </w:r>
          </w:p>
        </w:tc>
        <w:tc>
          <w:tcPr>
            <w:tcW w:w="1859" w:type="dxa"/>
            <w:tcMar>
              <w:top w:w="62" w:type="dxa"/>
              <w:left w:w="28" w:type="dxa"/>
              <w:bottom w:w="62" w:type="dxa"/>
              <w:right w:w="28" w:type="dxa"/>
            </w:tcMar>
            <w:vAlign w:val="center"/>
          </w:tcPr>
          <w:p w14:paraId="4AEF0BCB" w14:textId="77777777" w:rsidR="00915311" w:rsidRDefault="00000000">
            <w:pPr>
              <w:jc w:val="center"/>
              <w:rPr>
                <w:rFonts w:ascii="宋体" w:hAnsi="宋体" w:cs="宋体"/>
                <w:b/>
                <w:bCs/>
                <w:sz w:val="24"/>
              </w:rPr>
            </w:pPr>
            <w:r>
              <w:rPr>
                <w:rFonts w:ascii="宋体" w:hAnsi="宋体" w:cs="宋体" w:hint="eastAsia"/>
                <w:b/>
                <w:bCs/>
                <w:sz w:val="24"/>
              </w:rPr>
              <w:t>成本会计</w:t>
            </w:r>
          </w:p>
        </w:tc>
        <w:tc>
          <w:tcPr>
            <w:tcW w:w="821" w:type="dxa"/>
            <w:gridSpan w:val="2"/>
            <w:vAlign w:val="center"/>
          </w:tcPr>
          <w:p w14:paraId="4FA45764" w14:textId="77777777" w:rsidR="00915311" w:rsidRDefault="00000000">
            <w:pPr>
              <w:rPr>
                <w:rFonts w:ascii="宋体" w:hAnsi="宋体" w:cs="宋体"/>
                <w:b/>
                <w:bCs/>
                <w:sz w:val="24"/>
              </w:rPr>
            </w:pPr>
            <w:r>
              <w:rPr>
                <w:rFonts w:ascii="宋体" w:hAnsi="宋体" w:cs="宋体" w:hint="eastAsia"/>
                <w:b/>
                <w:bCs/>
                <w:sz w:val="24"/>
              </w:rPr>
              <w:t>学时</w:t>
            </w:r>
          </w:p>
        </w:tc>
        <w:tc>
          <w:tcPr>
            <w:tcW w:w="716" w:type="dxa"/>
            <w:vAlign w:val="center"/>
          </w:tcPr>
          <w:p w14:paraId="6EB97FB3" w14:textId="77777777" w:rsidR="00915311" w:rsidRDefault="00000000">
            <w:pPr>
              <w:jc w:val="center"/>
              <w:rPr>
                <w:rFonts w:ascii="宋体" w:hAnsi="宋体" w:cs="宋体"/>
                <w:b/>
                <w:bCs/>
                <w:sz w:val="24"/>
              </w:rPr>
            </w:pPr>
            <w:r>
              <w:rPr>
                <w:rFonts w:ascii="宋体" w:hAnsi="宋体" w:cs="宋体" w:hint="eastAsia"/>
                <w:b/>
                <w:bCs/>
                <w:sz w:val="24"/>
              </w:rPr>
              <w:t>7</w:t>
            </w:r>
            <w:r>
              <w:rPr>
                <w:rFonts w:ascii="宋体" w:hAnsi="宋体" w:cs="宋体"/>
                <w:b/>
                <w:bCs/>
                <w:sz w:val="24"/>
              </w:rPr>
              <w:t>2</w:t>
            </w:r>
          </w:p>
        </w:tc>
        <w:tc>
          <w:tcPr>
            <w:tcW w:w="1289" w:type="dxa"/>
            <w:vAlign w:val="center"/>
          </w:tcPr>
          <w:p w14:paraId="5D64F734" w14:textId="77777777" w:rsidR="00915311" w:rsidRDefault="00000000">
            <w:pPr>
              <w:rPr>
                <w:rFonts w:ascii="宋体" w:hAnsi="宋体" w:cs="宋体"/>
                <w:b/>
                <w:bCs/>
                <w:sz w:val="24"/>
              </w:rPr>
            </w:pPr>
            <w:r>
              <w:rPr>
                <w:rFonts w:ascii="宋体" w:hAnsi="宋体" w:cs="宋体" w:hint="eastAsia"/>
                <w:b/>
                <w:bCs/>
                <w:sz w:val="24"/>
              </w:rPr>
              <w:t>课程类型</w:t>
            </w:r>
          </w:p>
        </w:tc>
        <w:tc>
          <w:tcPr>
            <w:tcW w:w="708" w:type="dxa"/>
            <w:vAlign w:val="center"/>
          </w:tcPr>
          <w:p w14:paraId="056C656E" w14:textId="77777777" w:rsidR="00915311" w:rsidRDefault="00000000">
            <w:pPr>
              <w:rPr>
                <w:rFonts w:ascii="宋体" w:hAnsi="宋体" w:cs="宋体"/>
                <w:b/>
                <w:bCs/>
                <w:sz w:val="24"/>
              </w:rPr>
            </w:pPr>
            <w:r>
              <w:rPr>
                <w:rFonts w:ascii="宋体" w:hAnsi="宋体" w:cs="宋体" w:hint="eastAsia"/>
                <w:b/>
                <w:bCs/>
                <w:sz w:val="24"/>
              </w:rPr>
              <w:t>B类</w:t>
            </w:r>
          </w:p>
        </w:tc>
        <w:tc>
          <w:tcPr>
            <w:tcW w:w="1418" w:type="dxa"/>
            <w:vAlign w:val="center"/>
          </w:tcPr>
          <w:p w14:paraId="2A7BD0C7" w14:textId="77777777" w:rsidR="00915311" w:rsidRDefault="00000000">
            <w:pPr>
              <w:rPr>
                <w:rFonts w:ascii="宋体" w:hAnsi="宋体" w:cs="宋体"/>
                <w:b/>
                <w:bCs/>
                <w:sz w:val="24"/>
              </w:rPr>
            </w:pPr>
            <w:r>
              <w:rPr>
                <w:rFonts w:ascii="宋体" w:hAnsi="宋体" w:cs="宋体" w:hint="eastAsia"/>
                <w:b/>
                <w:bCs/>
                <w:sz w:val="24"/>
              </w:rPr>
              <w:t>课程负责人</w:t>
            </w:r>
          </w:p>
        </w:tc>
        <w:tc>
          <w:tcPr>
            <w:tcW w:w="699" w:type="dxa"/>
            <w:vAlign w:val="center"/>
          </w:tcPr>
          <w:p w14:paraId="6B053563" w14:textId="77777777" w:rsidR="00915311" w:rsidRDefault="00000000">
            <w:pPr>
              <w:rPr>
                <w:rFonts w:ascii="宋体" w:hAnsi="宋体" w:cs="宋体"/>
                <w:b/>
                <w:bCs/>
                <w:sz w:val="24"/>
              </w:rPr>
            </w:pPr>
            <w:r>
              <w:rPr>
                <w:rFonts w:ascii="宋体" w:hAnsi="宋体" w:cs="宋体" w:hint="eastAsia"/>
                <w:b/>
                <w:bCs/>
                <w:sz w:val="24"/>
              </w:rPr>
              <w:t>朱重生</w:t>
            </w:r>
          </w:p>
        </w:tc>
      </w:tr>
      <w:tr w:rsidR="00915311" w14:paraId="0B805D66" w14:textId="77777777">
        <w:trPr>
          <w:trHeight w:val="452"/>
          <w:jc w:val="center"/>
        </w:trPr>
        <w:tc>
          <w:tcPr>
            <w:tcW w:w="1050" w:type="dxa"/>
            <w:tcMar>
              <w:top w:w="62" w:type="dxa"/>
              <w:left w:w="28" w:type="dxa"/>
              <w:bottom w:w="62" w:type="dxa"/>
              <w:right w:w="28" w:type="dxa"/>
            </w:tcMar>
            <w:vAlign w:val="center"/>
          </w:tcPr>
          <w:p w14:paraId="7CF2A368" w14:textId="77777777" w:rsidR="00915311" w:rsidRDefault="00000000">
            <w:pPr>
              <w:spacing w:line="340" w:lineRule="exact"/>
              <w:jc w:val="center"/>
              <w:rPr>
                <w:rFonts w:ascii="宋体" w:hAnsi="宋体" w:cs="宋体"/>
                <w:sz w:val="24"/>
              </w:rPr>
            </w:pPr>
            <w:r>
              <w:rPr>
                <w:rFonts w:ascii="宋体" w:hAnsi="宋体" w:cs="宋体" w:hint="eastAsia"/>
                <w:sz w:val="24"/>
              </w:rPr>
              <w:t>课程性质</w:t>
            </w:r>
          </w:p>
        </w:tc>
        <w:tc>
          <w:tcPr>
            <w:tcW w:w="7510" w:type="dxa"/>
            <w:gridSpan w:val="8"/>
            <w:tcMar>
              <w:top w:w="62" w:type="dxa"/>
              <w:left w:w="28" w:type="dxa"/>
              <w:bottom w:w="62" w:type="dxa"/>
              <w:right w:w="28" w:type="dxa"/>
            </w:tcMar>
            <w:vAlign w:val="center"/>
          </w:tcPr>
          <w:p w14:paraId="0373C605" w14:textId="77777777" w:rsidR="00915311" w:rsidRDefault="00000000">
            <w:pPr>
              <w:spacing w:line="440" w:lineRule="exact"/>
              <w:rPr>
                <w:rFonts w:ascii="宋体" w:hAnsi="宋体" w:cs="宋体"/>
                <w:sz w:val="24"/>
              </w:rPr>
            </w:pPr>
            <w:r>
              <w:rPr>
                <w:rFonts w:ascii="宋体" w:hAnsi="宋体" w:cs="宋体" w:hint="eastAsia"/>
                <w:sz w:val="24"/>
              </w:rPr>
              <w:t>《成本会计》是高等职业院校大数据与会计专业的一门专业核心课程，是一门实用性、操作性很强的课程，是职业本科大数据与会计专业的必修课，前置课程《基础会计》与《中级财务会计》，后置课程《大数据财务分析》。通过该课程的学习，不仅使学生能够掌握成本核算的基本方法与技能，而且可以为《管理会计》、《审计学》和《大数据财务分析》等后续课程的教学打下良好的基础。</w:t>
            </w:r>
          </w:p>
        </w:tc>
      </w:tr>
      <w:tr w:rsidR="00915311" w14:paraId="65026F85" w14:textId="77777777">
        <w:trPr>
          <w:trHeight w:val="452"/>
          <w:jc w:val="center"/>
        </w:trPr>
        <w:tc>
          <w:tcPr>
            <w:tcW w:w="1050" w:type="dxa"/>
            <w:tcMar>
              <w:top w:w="62" w:type="dxa"/>
              <w:left w:w="28" w:type="dxa"/>
              <w:bottom w:w="62" w:type="dxa"/>
              <w:right w:w="28" w:type="dxa"/>
            </w:tcMar>
            <w:vAlign w:val="center"/>
          </w:tcPr>
          <w:p w14:paraId="568BD2A4" w14:textId="77777777" w:rsidR="00915311" w:rsidRDefault="00000000">
            <w:pPr>
              <w:spacing w:line="340" w:lineRule="exact"/>
              <w:jc w:val="center"/>
              <w:rPr>
                <w:rFonts w:ascii="宋体" w:hAnsi="宋体" w:cs="宋体"/>
                <w:sz w:val="24"/>
              </w:rPr>
            </w:pPr>
            <w:r>
              <w:rPr>
                <w:rFonts w:ascii="宋体" w:hAnsi="宋体" w:cs="宋体" w:hint="eastAsia"/>
                <w:sz w:val="24"/>
              </w:rPr>
              <w:t>教学目标</w:t>
            </w:r>
          </w:p>
        </w:tc>
        <w:tc>
          <w:tcPr>
            <w:tcW w:w="7510" w:type="dxa"/>
            <w:gridSpan w:val="8"/>
            <w:tcMar>
              <w:top w:w="62" w:type="dxa"/>
              <w:left w:w="28" w:type="dxa"/>
              <w:bottom w:w="62" w:type="dxa"/>
              <w:right w:w="28" w:type="dxa"/>
            </w:tcMar>
            <w:vAlign w:val="center"/>
          </w:tcPr>
          <w:p w14:paraId="4D1CCD72" w14:textId="77777777" w:rsidR="00915311" w:rsidRDefault="00000000">
            <w:pPr>
              <w:spacing w:line="440" w:lineRule="exact"/>
              <w:rPr>
                <w:rFonts w:ascii="宋体" w:hAnsi="宋体" w:cs="宋体"/>
                <w:sz w:val="24"/>
              </w:rPr>
            </w:pPr>
            <w:r>
              <w:rPr>
                <w:rFonts w:ascii="宋体" w:hAnsi="宋体" w:cs="宋体" w:hint="eastAsia"/>
                <w:sz w:val="24"/>
              </w:rPr>
              <w:t>通过以项目为单元的教学活动，使学生熟悉费用的分类，理解成本核算的一般程序，掌握要素费用的核算、辅助生产费用的核算、制造费用的核算、废品损失和停工损失的核算、生产费用在完工产品与在产品之间分配的方法、成本报表的编制及成本分析，熟练掌握产品成本计算的基本方法，能解决成本核算的实际问题，顺利完成本岗位的工作任务。</w:t>
            </w:r>
          </w:p>
        </w:tc>
      </w:tr>
      <w:tr w:rsidR="00915311" w14:paraId="52CF2D8E" w14:textId="77777777">
        <w:trPr>
          <w:trHeight w:val="452"/>
          <w:jc w:val="center"/>
        </w:trPr>
        <w:tc>
          <w:tcPr>
            <w:tcW w:w="1050" w:type="dxa"/>
            <w:vMerge w:val="restart"/>
            <w:tcMar>
              <w:top w:w="62" w:type="dxa"/>
              <w:left w:w="28" w:type="dxa"/>
              <w:bottom w:w="62" w:type="dxa"/>
              <w:right w:w="28" w:type="dxa"/>
            </w:tcMar>
            <w:vAlign w:val="center"/>
          </w:tcPr>
          <w:p w14:paraId="297D2ABE" w14:textId="77777777" w:rsidR="00915311" w:rsidRDefault="00000000">
            <w:pPr>
              <w:spacing w:line="340" w:lineRule="exact"/>
              <w:jc w:val="center"/>
              <w:rPr>
                <w:rFonts w:ascii="宋体" w:hAnsi="宋体" w:cs="宋体"/>
                <w:sz w:val="24"/>
              </w:rPr>
            </w:pPr>
            <w:r>
              <w:rPr>
                <w:rFonts w:ascii="宋体" w:hAnsi="宋体" w:cs="宋体" w:hint="eastAsia"/>
                <w:sz w:val="24"/>
              </w:rPr>
              <w:t>主要内容</w:t>
            </w:r>
          </w:p>
        </w:tc>
        <w:tc>
          <w:tcPr>
            <w:tcW w:w="2426" w:type="dxa"/>
            <w:gridSpan w:val="2"/>
            <w:tcMar>
              <w:top w:w="62" w:type="dxa"/>
              <w:left w:w="28" w:type="dxa"/>
              <w:bottom w:w="62" w:type="dxa"/>
              <w:right w:w="28" w:type="dxa"/>
            </w:tcMar>
            <w:vAlign w:val="center"/>
          </w:tcPr>
          <w:p w14:paraId="41DD844E" w14:textId="77777777" w:rsidR="00915311" w:rsidRDefault="00000000">
            <w:pPr>
              <w:jc w:val="center"/>
              <w:rPr>
                <w:rFonts w:ascii="宋体" w:hAnsi="宋体" w:cs="宋体"/>
                <w:sz w:val="24"/>
              </w:rPr>
            </w:pPr>
            <w:r>
              <w:rPr>
                <w:rFonts w:ascii="宋体" w:hAnsi="宋体" w:cs="宋体" w:hint="eastAsia"/>
                <w:sz w:val="24"/>
              </w:rPr>
              <w:t>项    目</w:t>
            </w:r>
          </w:p>
        </w:tc>
        <w:tc>
          <w:tcPr>
            <w:tcW w:w="5084" w:type="dxa"/>
            <w:gridSpan w:val="6"/>
            <w:tcMar>
              <w:top w:w="62" w:type="dxa"/>
              <w:left w:w="28" w:type="dxa"/>
              <w:bottom w:w="62" w:type="dxa"/>
              <w:right w:w="28" w:type="dxa"/>
            </w:tcMar>
            <w:vAlign w:val="center"/>
          </w:tcPr>
          <w:p w14:paraId="6A297089" w14:textId="77777777" w:rsidR="00915311" w:rsidRDefault="00000000">
            <w:pPr>
              <w:jc w:val="center"/>
              <w:rPr>
                <w:rFonts w:ascii="宋体" w:hAnsi="宋体" w:cs="宋体"/>
                <w:sz w:val="24"/>
              </w:rPr>
            </w:pPr>
            <w:r>
              <w:rPr>
                <w:rFonts w:ascii="宋体" w:hAnsi="宋体" w:cs="宋体" w:hint="eastAsia"/>
                <w:sz w:val="24"/>
              </w:rPr>
              <w:t xml:space="preserve">工  作  任  </w:t>
            </w:r>
            <w:proofErr w:type="gramStart"/>
            <w:r>
              <w:rPr>
                <w:rFonts w:ascii="宋体" w:hAnsi="宋体" w:cs="宋体" w:hint="eastAsia"/>
                <w:sz w:val="24"/>
              </w:rPr>
              <w:t>务</w:t>
            </w:r>
            <w:proofErr w:type="gramEnd"/>
          </w:p>
        </w:tc>
      </w:tr>
      <w:tr w:rsidR="00915311" w14:paraId="523B1A7F" w14:textId="77777777">
        <w:trPr>
          <w:trHeight w:val="140"/>
          <w:jc w:val="center"/>
        </w:trPr>
        <w:tc>
          <w:tcPr>
            <w:tcW w:w="1050" w:type="dxa"/>
            <w:vMerge/>
            <w:tcMar>
              <w:top w:w="62" w:type="dxa"/>
              <w:left w:w="28" w:type="dxa"/>
              <w:bottom w:w="62" w:type="dxa"/>
              <w:right w:w="28" w:type="dxa"/>
            </w:tcMar>
            <w:vAlign w:val="center"/>
          </w:tcPr>
          <w:p w14:paraId="71138F1A" w14:textId="77777777" w:rsidR="00915311" w:rsidRDefault="00915311">
            <w:pPr>
              <w:spacing w:line="340" w:lineRule="exact"/>
              <w:rPr>
                <w:rFonts w:ascii="宋体" w:hAnsi="宋体" w:cs="宋体"/>
                <w:sz w:val="24"/>
              </w:rPr>
            </w:pPr>
          </w:p>
        </w:tc>
        <w:tc>
          <w:tcPr>
            <w:tcW w:w="2426" w:type="dxa"/>
            <w:gridSpan w:val="2"/>
            <w:tcMar>
              <w:top w:w="62" w:type="dxa"/>
              <w:left w:w="28" w:type="dxa"/>
              <w:bottom w:w="62" w:type="dxa"/>
              <w:right w:w="28" w:type="dxa"/>
            </w:tcMar>
            <w:vAlign w:val="center"/>
          </w:tcPr>
          <w:p w14:paraId="1665D594" w14:textId="77777777" w:rsidR="00915311" w:rsidRDefault="00000000">
            <w:pPr>
              <w:rPr>
                <w:rFonts w:ascii="宋体" w:hAnsi="宋体" w:cs="宋体"/>
                <w:sz w:val="24"/>
              </w:rPr>
            </w:pPr>
            <w:r>
              <w:rPr>
                <w:rFonts w:ascii="宋体" w:hAnsi="宋体" w:cs="宋体" w:hint="eastAsia"/>
                <w:sz w:val="24"/>
              </w:rPr>
              <w:t>项目</w:t>
            </w:r>
            <w:proofErr w:type="gramStart"/>
            <w:r>
              <w:rPr>
                <w:rFonts w:ascii="宋体" w:hAnsi="宋体" w:cs="宋体" w:hint="eastAsia"/>
                <w:sz w:val="24"/>
              </w:rPr>
              <w:t>一</w:t>
            </w:r>
            <w:proofErr w:type="gramEnd"/>
            <w:r>
              <w:rPr>
                <w:rFonts w:ascii="宋体" w:hAnsi="宋体" w:cs="宋体" w:hint="eastAsia"/>
                <w:sz w:val="24"/>
              </w:rPr>
              <w:t xml:space="preserve"> 企业成本概述</w:t>
            </w:r>
          </w:p>
        </w:tc>
        <w:tc>
          <w:tcPr>
            <w:tcW w:w="5084" w:type="dxa"/>
            <w:gridSpan w:val="6"/>
            <w:tcMar>
              <w:top w:w="62" w:type="dxa"/>
              <w:left w:w="28" w:type="dxa"/>
              <w:bottom w:w="62" w:type="dxa"/>
              <w:right w:w="28" w:type="dxa"/>
            </w:tcMar>
          </w:tcPr>
          <w:p w14:paraId="5BBF4F6D" w14:textId="77777777" w:rsidR="00915311" w:rsidRDefault="00000000">
            <w:pPr>
              <w:rPr>
                <w:rFonts w:ascii="宋体" w:hAnsi="宋体" w:cs="宋体"/>
                <w:sz w:val="24"/>
              </w:rPr>
            </w:pPr>
            <w:r>
              <w:rPr>
                <w:rFonts w:ascii="宋体" w:hAnsi="宋体" w:cs="宋体" w:hint="eastAsia"/>
                <w:sz w:val="24"/>
              </w:rPr>
              <w:t>1、能描述企业生产流程；</w:t>
            </w:r>
          </w:p>
          <w:p w14:paraId="5556FF6F" w14:textId="77777777" w:rsidR="00915311" w:rsidRDefault="00000000">
            <w:pPr>
              <w:rPr>
                <w:rFonts w:ascii="宋体" w:hAnsi="宋体" w:cs="宋体"/>
                <w:sz w:val="24"/>
              </w:rPr>
            </w:pPr>
            <w:r>
              <w:rPr>
                <w:rFonts w:ascii="宋体" w:hAnsi="宋体" w:cs="宋体" w:hint="eastAsia"/>
                <w:sz w:val="24"/>
              </w:rPr>
              <w:t>2、能熟悉成本会计的基本职责；</w:t>
            </w:r>
          </w:p>
          <w:p w14:paraId="05922250" w14:textId="77777777" w:rsidR="00915311" w:rsidRDefault="00000000">
            <w:pPr>
              <w:rPr>
                <w:rFonts w:ascii="宋体" w:hAnsi="宋体" w:cs="宋体"/>
                <w:sz w:val="24"/>
              </w:rPr>
            </w:pPr>
            <w:r>
              <w:rPr>
                <w:rFonts w:ascii="宋体" w:hAnsi="宋体" w:cs="宋体" w:hint="eastAsia"/>
                <w:sz w:val="24"/>
              </w:rPr>
              <w:t>3、能掌握成本核算流程。</w:t>
            </w:r>
          </w:p>
        </w:tc>
      </w:tr>
      <w:tr w:rsidR="00915311" w14:paraId="4AA3B9D6" w14:textId="77777777">
        <w:trPr>
          <w:trHeight w:val="90"/>
          <w:jc w:val="center"/>
        </w:trPr>
        <w:tc>
          <w:tcPr>
            <w:tcW w:w="1050" w:type="dxa"/>
            <w:vMerge/>
            <w:tcMar>
              <w:top w:w="62" w:type="dxa"/>
              <w:left w:w="28" w:type="dxa"/>
              <w:bottom w:w="62" w:type="dxa"/>
              <w:right w:w="28" w:type="dxa"/>
            </w:tcMar>
            <w:vAlign w:val="center"/>
          </w:tcPr>
          <w:p w14:paraId="40746642" w14:textId="77777777" w:rsidR="00915311" w:rsidRDefault="00915311">
            <w:pPr>
              <w:spacing w:line="340" w:lineRule="exact"/>
              <w:rPr>
                <w:rFonts w:ascii="宋体" w:hAnsi="宋体" w:cs="宋体"/>
                <w:sz w:val="24"/>
              </w:rPr>
            </w:pPr>
          </w:p>
        </w:tc>
        <w:tc>
          <w:tcPr>
            <w:tcW w:w="2426" w:type="dxa"/>
            <w:gridSpan w:val="2"/>
            <w:tcMar>
              <w:top w:w="62" w:type="dxa"/>
              <w:left w:w="28" w:type="dxa"/>
              <w:bottom w:w="62" w:type="dxa"/>
              <w:right w:w="28" w:type="dxa"/>
            </w:tcMar>
            <w:vAlign w:val="center"/>
          </w:tcPr>
          <w:p w14:paraId="4C83CFF0" w14:textId="77777777" w:rsidR="00915311" w:rsidRDefault="00000000">
            <w:pPr>
              <w:rPr>
                <w:rFonts w:ascii="宋体" w:hAnsi="宋体" w:cs="宋体"/>
                <w:sz w:val="24"/>
              </w:rPr>
            </w:pPr>
            <w:r>
              <w:rPr>
                <w:rFonts w:ascii="宋体" w:hAnsi="宋体" w:cs="宋体" w:hint="eastAsia"/>
                <w:sz w:val="24"/>
              </w:rPr>
              <w:t>项目二 成本账户设置</w:t>
            </w:r>
          </w:p>
          <w:p w14:paraId="77CCFB7B" w14:textId="77777777" w:rsidR="00915311" w:rsidRDefault="00915311">
            <w:pPr>
              <w:rPr>
                <w:rFonts w:ascii="宋体" w:hAnsi="宋体" w:cs="宋体"/>
                <w:sz w:val="24"/>
              </w:rPr>
            </w:pPr>
          </w:p>
        </w:tc>
        <w:tc>
          <w:tcPr>
            <w:tcW w:w="5084" w:type="dxa"/>
            <w:gridSpan w:val="6"/>
            <w:tcMar>
              <w:top w:w="62" w:type="dxa"/>
              <w:left w:w="28" w:type="dxa"/>
              <w:bottom w:w="62" w:type="dxa"/>
              <w:right w:w="28" w:type="dxa"/>
            </w:tcMar>
          </w:tcPr>
          <w:p w14:paraId="0DD8A0F6" w14:textId="77777777" w:rsidR="00915311" w:rsidRDefault="00000000">
            <w:pPr>
              <w:rPr>
                <w:rFonts w:ascii="宋体" w:hAnsi="宋体" w:cs="宋体"/>
                <w:sz w:val="24"/>
                <w:lang w:val="zh-CN"/>
              </w:rPr>
            </w:pPr>
            <w:r>
              <w:rPr>
                <w:rFonts w:ascii="宋体" w:hAnsi="宋体" w:cs="宋体" w:hint="eastAsia"/>
                <w:sz w:val="24"/>
              </w:rPr>
              <w:t>能够针对单步骤生产企业特点和管理要求设置成本账户</w:t>
            </w:r>
          </w:p>
        </w:tc>
      </w:tr>
      <w:tr w:rsidR="00915311" w14:paraId="2784A9C0" w14:textId="77777777">
        <w:trPr>
          <w:trHeight w:val="90"/>
          <w:jc w:val="center"/>
        </w:trPr>
        <w:tc>
          <w:tcPr>
            <w:tcW w:w="1050" w:type="dxa"/>
            <w:vMerge/>
            <w:tcMar>
              <w:top w:w="62" w:type="dxa"/>
              <w:left w:w="28" w:type="dxa"/>
              <w:bottom w:w="62" w:type="dxa"/>
              <w:right w:w="28" w:type="dxa"/>
            </w:tcMar>
            <w:vAlign w:val="center"/>
          </w:tcPr>
          <w:p w14:paraId="061D10A0" w14:textId="77777777" w:rsidR="00915311" w:rsidRDefault="00915311">
            <w:pPr>
              <w:spacing w:line="340" w:lineRule="exact"/>
              <w:rPr>
                <w:rFonts w:ascii="宋体" w:hAnsi="宋体" w:cs="宋体"/>
                <w:sz w:val="24"/>
              </w:rPr>
            </w:pPr>
          </w:p>
        </w:tc>
        <w:tc>
          <w:tcPr>
            <w:tcW w:w="2426" w:type="dxa"/>
            <w:gridSpan w:val="2"/>
            <w:tcMar>
              <w:top w:w="62" w:type="dxa"/>
              <w:left w:w="28" w:type="dxa"/>
              <w:bottom w:w="62" w:type="dxa"/>
              <w:right w:w="28" w:type="dxa"/>
            </w:tcMar>
            <w:vAlign w:val="center"/>
          </w:tcPr>
          <w:p w14:paraId="24138159" w14:textId="77777777" w:rsidR="00915311" w:rsidRDefault="00000000">
            <w:pPr>
              <w:rPr>
                <w:rFonts w:ascii="宋体" w:hAnsi="宋体" w:cs="宋体"/>
                <w:sz w:val="24"/>
              </w:rPr>
            </w:pPr>
            <w:r>
              <w:rPr>
                <w:rFonts w:ascii="宋体" w:hAnsi="宋体" w:cs="宋体" w:hint="eastAsia"/>
                <w:sz w:val="24"/>
              </w:rPr>
              <w:t>项目三 材料费用的归集与分配</w:t>
            </w:r>
          </w:p>
        </w:tc>
        <w:tc>
          <w:tcPr>
            <w:tcW w:w="5084" w:type="dxa"/>
            <w:gridSpan w:val="6"/>
            <w:tcMar>
              <w:top w:w="62" w:type="dxa"/>
              <w:left w:w="28" w:type="dxa"/>
              <w:bottom w:w="62" w:type="dxa"/>
              <w:right w:w="28" w:type="dxa"/>
            </w:tcMar>
          </w:tcPr>
          <w:p w14:paraId="1B560827" w14:textId="77777777" w:rsidR="00915311" w:rsidRDefault="00000000">
            <w:pPr>
              <w:rPr>
                <w:rFonts w:ascii="宋体" w:hAnsi="宋体" w:cs="宋体"/>
                <w:sz w:val="24"/>
              </w:rPr>
            </w:pPr>
            <w:r>
              <w:rPr>
                <w:rFonts w:ascii="宋体" w:hAnsi="宋体" w:cs="宋体" w:hint="eastAsia"/>
                <w:sz w:val="24"/>
              </w:rPr>
              <w:t>1、能正确分配材料费用能编制材料费用分配表；</w:t>
            </w:r>
          </w:p>
          <w:p w14:paraId="4E838B52" w14:textId="77777777" w:rsidR="00915311" w:rsidRDefault="00000000">
            <w:pPr>
              <w:rPr>
                <w:rFonts w:ascii="宋体" w:hAnsi="宋体" w:cs="宋体"/>
                <w:sz w:val="24"/>
              </w:rPr>
            </w:pPr>
            <w:r>
              <w:rPr>
                <w:rFonts w:ascii="宋体" w:hAnsi="宋体" w:cs="宋体" w:hint="eastAsia"/>
                <w:sz w:val="24"/>
              </w:rPr>
              <w:t>2、能熟练编制材料费用凭证、登记总账和明细</w:t>
            </w:r>
            <w:r>
              <w:rPr>
                <w:rFonts w:ascii="宋体" w:hAnsi="宋体" w:cs="宋体" w:hint="eastAsia"/>
                <w:sz w:val="24"/>
              </w:rPr>
              <w:lastRenderedPageBreak/>
              <w:t>账。</w:t>
            </w:r>
          </w:p>
        </w:tc>
      </w:tr>
      <w:tr w:rsidR="00915311" w14:paraId="7A553F2D" w14:textId="77777777">
        <w:trPr>
          <w:trHeight w:val="90"/>
          <w:jc w:val="center"/>
        </w:trPr>
        <w:tc>
          <w:tcPr>
            <w:tcW w:w="1050" w:type="dxa"/>
            <w:vMerge/>
            <w:tcMar>
              <w:top w:w="62" w:type="dxa"/>
              <w:left w:w="28" w:type="dxa"/>
              <w:bottom w:w="62" w:type="dxa"/>
              <w:right w:w="28" w:type="dxa"/>
            </w:tcMar>
            <w:vAlign w:val="center"/>
          </w:tcPr>
          <w:p w14:paraId="2770DFE0" w14:textId="77777777" w:rsidR="00915311" w:rsidRDefault="00915311">
            <w:pPr>
              <w:spacing w:line="340" w:lineRule="exact"/>
              <w:jc w:val="center"/>
              <w:rPr>
                <w:rFonts w:ascii="宋体" w:hAnsi="宋体" w:cs="宋体"/>
                <w:sz w:val="24"/>
              </w:rPr>
            </w:pPr>
          </w:p>
        </w:tc>
        <w:tc>
          <w:tcPr>
            <w:tcW w:w="2426" w:type="dxa"/>
            <w:gridSpan w:val="2"/>
            <w:tcMar>
              <w:top w:w="62" w:type="dxa"/>
              <w:left w:w="28" w:type="dxa"/>
              <w:bottom w:w="62" w:type="dxa"/>
              <w:right w:w="28" w:type="dxa"/>
            </w:tcMar>
            <w:vAlign w:val="center"/>
          </w:tcPr>
          <w:p w14:paraId="304965E6" w14:textId="77777777" w:rsidR="00915311" w:rsidRDefault="00000000">
            <w:pPr>
              <w:rPr>
                <w:rFonts w:ascii="宋体" w:hAnsi="宋体" w:cs="宋体"/>
                <w:sz w:val="24"/>
              </w:rPr>
            </w:pPr>
            <w:r>
              <w:rPr>
                <w:rFonts w:ascii="宋体" w:hAnsi="宋体" w:cs="宋体" w:hint="eastAsia"/>
                <w:sz w:val="24"/>
              </w:rPr>
              <w:t>项目四 人工费用的归集与分配</w:t>
            </w:r>
          </w:p>
        </w:tc>
        <w:tc>
          <w:tcPr>
            <w:tcW w:w="5084" w:type="dxa"/>
            <w:gridSpan w:val="6"/>
            <w:tcMar>
              <w:top w:w="62" w:type="dxa"/>
              <w:left w:w="28" w:type="dxa"/>
              <w:bottom w:w="62" w:type="dxa"/>
              <w:right w:w="28" w:type="dxa"/>
            </w:tcMar>
          </w:tcPr>
          <w:p w14:paraId="0AD6F403" w14:textId="77777777" w:rsidR="00915311" w:rsidRDefault="00000000">
            <w:pPr>
              <w:rPr>
                <w:rFonts w:ascii="宋体" w:hAnsi="宋体" w:cs="宋体"/>
                <w:sz w:val="24"/>
              </w:rPr>
            </w:pPr>
            <w:r>
              <w:rPr>
                <w:rFonts w:ascii="宋体" w:hAnsi="宋体" w:cs="宋体" w:hint="eastAsia"/>
                <w:sz w:val="24"/>
              </w:rPr>
              <w:t>1、能正确分配职工薪酬；</w:t>
            </w:r>
          </w:p>
          <w:p w14:paraId="735BC731" w14:textId="77777777" w:rsidR="00915311" w:rsidRDefault="00000000">
            <w:pPr>
              <w:rPr>
                <w:rFonts w:ascii="宋体" w:hAnsi="宋体" w:cs="宋体"/>
                <w:sz w:val="24"/>
              </w:rPr>
            </w:pPr>
            <w:r>
              <w:rPr>
                <w:rFonts w:ascii="宋体" w:hAnsi="宋体" w:cs="宋体" w:hint="eastAsia"/>
                <w:sz w:val="24"/>
              </w:rPr>
              <w:t>2、能编制职工薪</w:t>
            </w:r>
            <w:proofErr w:type="gramStart"/>
            <w:r>
              <w:rPr>
                <w:rFonts w:ascii="宋体" w:hAnsi="宋体" w:cs="宋体" w:hint="eastAsia"/>
                <w:sz w:val="24"/>
              </w:rPr>
              <w:t>酬</w:t>
            </w:r>
            <w:proofErr w:type="gramEnd"/>
            <w:r>
              <w:rPr>
                <w:rFonts w:ascii="宋体" w:hAnsi="宋体" w:cs="宋体" w:hint="eastAsia"/>
                <w:sz w:val="24"/>
              </w:rPr>
              <w:t>分配表；</w:t>
            </w:r>
          </w:p>
          <w:p w14:paraId="22F5942B" w14:textId="77777777" w:rsidR="00915311" w:rsidRDefault="00000000">
            <w:pPr>
              <w:rPr>
                <w:rFonts w:ascii="宋体" w:hAnsi="宋体" w:cs="宋体"/>
                <w:sz w:val="24"/>
              </w:rPr>
            </w:pPr>
            <w:r>
              <w:rPr>
                <w:rFonts w:ascii="宋体" w:hAnsi="宋体" w:cs="宋体" w:hint="eastAsia"/>
                <w:sz w:val="24"/>
              </w:rPr>
              <w:t>3、能利用软件做结算前折让业务；</w:t>
            </w:r>
          </w:p>
          <w:p w14:paraId="424208B7" w14:textId="77777777" w:rsidR="00915311" w:rsidRDefault="00000000">
            <w:pPr>
              <w:rPr>
                <w:rFonts w:ascii="宋体" w:hAnsi="宋体" w:cs="宋体"/>
                <w:sz w:val="24"/>
                <w:lang w:val="zh-CN"/>
              </w:rPr>
            </w:pPr>
            <w:r>
              <w:rPr>
                <w:rFonts w:ascii="宋体" w:hAnsi="宋体" w:cs="宋体" w:hint="eastAsia"/>
                <w:sz w:val="24"/>
              </w:rPr>
              <w:t>4、能熟练编制会计凭证、登记总账和明细账。</w:t>
            </w:r>
          </w:p>
        </w:tc>
      </w:tr>
      <w:tr w:rsidR="00915311" w14:paraId="703EE85F" w14:textId="77777777">
        <w:trPr>
          <w:trHeight w:val="90"/>
          <w:jc w:val="center"/>
        </w:trPr>
        <w:tc>
          <w:tcPr>
            <w:tcW w:w="1050" w:type="dxa"/>
            <w:vMerge/>
            <w:tcMar>
              <w:top w:w="62" w:type="dxa"/>
              <w:left w:w="28" w:type="dxa"/>
              <w:bottom w:w="62" w:type="dxa"/>
              <w:right w:w="28" w:type="dxa"/>
            </w:tcMar>
            <w:vAlign w:val="center"/>
          </w:tcPr>
          <w:p w14:paraId="3365945D" w14:textId="77777777" w:rsidR="00915311" w:rsidRDefault="00915311">
            <w:pPr>
              <w:spacing w:line="340" w:lineRule="exact"/>
              <w:rPr>
                <w:rFonts w:ascii="宋体" w:hAnsi="宋体" w:cs="宋体"/>
                <w:sz w:val="24"/>
              </w:rPr>
            </w:pPr>
          </w:p>
        </w:tc>
        <w:tc>
          <w:tcPr>
            <w:tcW w:w="2426" w:type="dxa"/>
            <w:gridSpan w:val="2"/>
            <w:tcMar>
              <w:top w:w="62" w:type="dxa"/>
              <w:left w:w="28" w:type="dxa"/>
              <w:bottom w:w="62" w:type="dxa"/>
              <w:right w:w="28" w:type="dxa"/>
            </w:tcMar>
            <w:vAlign w:val="center"/>
          </w:tcPr>
          <w:p w14:paraId="5AF986BB" w14:textId="77777777" w:rsidR="00915311" w:rsidRDefault="00000000">
            <w:pPr>
              <w:rPr>
                <w:rFonts w:ascii="宋体" w:hAnsi="宋体" w:cs="宋体"/>
                <w:sz w:val="24"/>
              </w:rPr>
            </w:pPr>
            <w:r>
              <w:rPr>
                <w:rFonts w:ascii="宋体" w:hAnsi="宋体" w:cs="宋体" w:hint="eastAsia"/>
                <w:sz w:val="24"/>
              </w:rPr>
              <w:t>项目五 辅助生产费用的归集与分配</w:t>
            </w:r>
          </w:p>
          <w:p w14:paraId="31B290B2" w14:textId="77777777" w:rsidR="00915311" w:rsidRDefault="00915311">
            <w:pPr>
              <w:rPr>
                <w:rFonts w:ascii="宋体" w:hAnsi="宋体" w:cs="宋体"/>
                <w:sz w:val="24"/>
              </w:rPr>
            </w:pPr>
          </w:p>
        </w:tc>
        <w:tc>
          <w:tcPr>
            <w:tcW w:w="5084" w:type="dxa"/>
            <w:gridSpan w:val="6"/>
            <w:tcMar>
              <w:top w:w="62" w:type="dxa"/>
              <w:left w:w="28" w:type="dxa"/>
              <w:bottom w:w="62" w:type="dxa"/>
              <w:right w:w="28" w:type="dxa"/>
            </w:tcMar>
          </w:tcPr>
          <w:p w14:paraId="2A65D18F" w14:textId="77777777" w:rsidR="00915311" w:rsidRDefault="00000000">
            <w:pPr>
              <w:rPr>
                <w:rFonts w:ascii="宋体" w:hAnsi="宋体" w:cs="宋体"/>
                <w:sz w:val="24"/>
              </w:rPr>
            </w:pPr>
            <w:r>
              <w:rPr>
                <w:rFonts w:ascii="宋体" w:hAnsi="宋体" w:cs="宋体" w:hint="eastAsia"/>
                <w:sz w:val="24"/>
              </w:rPr>
              <w:t>1、能识别各种原始凭证能熟练运用各种方法解决辅助生产费用的分配问题；</w:t>
            </w:r>
          </w:p>
          <w:p w14:paraId="1F252D13" w14:textId="77777777" w:rsidR="00915311" w:rsidRDefault="00000000">
            <w:pPr>
              <w:rPr>
                <w:rFonts w:ascii="宋体" w:hAnsi="宋体" w:cs="宋体"/>
                <w:sz w:val="24"/>
                <w:lang w:val="zh-CN"/>
              </w:rPr>
            </w:pPr>
            <w:r>
              <w:rPr>
                <w:rFonts w:ascii="宋体" w:hAnsi="宋体" w:cs="宋体" w:hint="eastAsia"/>
                <w:sz w:val="24"/>
              </w:rPr>
              <w:t>2、能编制辅助生产费用分配表，登记总账和相应的明细账。</w:t>
            </w:r>
          </w:p>
        </w:tc>
      </w:tr>
      <w:tr w:rsidR="00915311" w14:paraId="7CA17819" w14:textId="77777777">
        <w:trPr>
          <w:trHeight w:val="90"/>
          <w:jc w:val="center"/>
        </w:trPr>
        <w:tc>
          <w:tcPr>
            <w:tcW w:w="1050" w:type="dxa"/>
            <w:vMerge/>
            <w:tcMar>
              <w:top w:w="62" w:type="dxa"/>
              <w:left w:w="28" w:type="dxa"/>
              <w:bottom w:w="62" w:type="dxa"/>
              <w:right w:w="28" w:type="dxa"/>
            </w:tcMar>
            <w:vAlign w:val="center"/>
          </w:tcPr>
          <w:p w14:paraId="386586BD" w14:textId="77777777" w:rsidR="00915311" w:rsidRDefault="00915311">
            <w:pPr>
              <w:spacing w:line="340" w:lineRule="exact"/>
              <w:rPr>
                <w:rFonts w:ascii="宋体" w:hAnsi="宋体" w:cs="宋体"/>
                <w:sz w:val="24"/>
              </w:rPr>
            </w:pPr>
          </w:p>
        </w:tc>
        <w:tc>
          <w:tcPr>
            <w:tcW w:w="2426" w:type="dxa"/>
            <w:gridSpan w:val="2"/>
            <w:tcMar>
              <w:top w:w="62" w:type="dxa"/>
              <w:left w:w="28" w:type="dxa"/>
              <w:bottom w:w="62" w:type="dxa"/>
              <w:right w:w="28" w:type="dxa"/>
            </w:tcMar>
            <w:vAlign w:val="center"/>
          </w:tcPr>
          <w:p w14:paraId="29EECED0" w14:textId="77777777" w:rsidR="00915311" w:rsidRDefault="00000000">
            <w:pPr>
              <w:rPr>
                <w:rFonts w:ascii="宋体" w:hAnsi="宋体" w:cs="宋体"/>
                <w:sz w:val="24"/>
              </w:rPr>
            </w:pPr>
            <w:r>
              <w:rPr>
                <w:rFonts w:ascii="宋体" w:hAnsi="宋体" w:cs="宋体" w:hint="eastAsia"/>
                <w:sz w:val="24"/>
              </w:rPr>
              <w:t>项目六 制造费用的归集与分配</w:t>
            </w:r>
          </w:p>
          <w:p w14:paraId="4980C659" w14:textId="77777777" w:rsidR="00915311" w:rsidRDefault="00915311">
            <w:pPr>
              <w:rPr>
                <w:rFonts w:ascii="宋体" w:hAnsi="宋体" w:cs="宋体"/>
                <w:sz w:val="24"/>
              </w:rPr>
            </w:pPr>
          </w:p>
        </w:tc>
        <w:tc>
          <w:tcPr>
            <w:tcW w:w="5084" w:type="dxa"/>
            <w:gridSpan w:val="6"/>
            <w:tcMar>
              <w:top w:w="62" w:type="dxa"/>
              <w:left w:w="28" w:type="dxa"/>
              <w:bottom w:w="62" w:type="dxa"/>
              <w:right w:w="28" w:type="dxa"/>
            </w:tcMar>
          </w:tcPr>
          <w:p w14:paraId="6C46146E" w14:textId="77777777" w:rsidR="00915311" w:rsidRDefault="00000000">
            <w:pPr>
              <w:rPr>
                <w:rFonts w:ascii="宋体" w:hAnsi="宋体" w:cs="宋体"/>
                <w:sz w:val="24"/>
              </w:rPr>
            </w:pPr>
            <w:r>
              <w:rPr>
                <w:rFonts w:ascii="宋体" w:hAnsi="宋体" w:cs="宋体" w:hint="eastAsia"/>
                <w:sz w:val="24"/>
              </w:rPr>
              <w:t>1、能识别各种原始凭证能熟练运用各种方法能解决制造费用的分配问题；</w:t>
            </w:r>
          </w:p>
          <w:p w14:paraId="578AA078" w14:textId="77777777" w:rsidR="00915311" w:rsidRDefault="00000000">
            <w:pPr>
              <w:rPr>
                <w:rFonts w:ascii="宋体" w:hAnsi="宋体" w:cs="宋体"/>
                <w:sz w:val="24"/>
              </w:rPr>
            </w:pPr>
            <w:r>
              <w:rPr>
                <w:rFonts w:ascii="宋体" w:hAnsi="宋体" w:cs="宋体"/>
                <w:sz w:val="24"/>
              </w:rPr>
              <w:t>2</w:t>
            </w:r>
            <w:r>
              <w:rPr>
                <w:rFonts w:ascii="宋体" w:hAnsi="宋体" w:cs="宋体" w:hint="eastAsia"/>
                <w:sz w:val="24"/>
              </w:rPr>
              <w:t>、能编制制造费用分配表；</w:t>
            </w:r>
          </w:p>
          <w:p w14:paraId="7C3AF3A2" w14:textId="77777777" w:rsidR="00915311" w:rsidRDefault="00000000">
            <w:pPr>
              <w:rPr>
                <w:rFonts w:ascii="宋体" w:hAnsi="宋体" w:cs="宋体"/>
                <w:sz w:val="24"/>
              </w:rPr>
            </w:pPr>
            <w:r>
              <w:rPr>
                <w:rFonts w:ascii="宋体" w:hAnsi="宋体" w:cs="宋体" w:hint="eastAsia"/>
                <w:sz w:val="24"/>
              </w:rPr>
              <w:t>3、能登记制造费用总账和相应的明细账。</w:t>
            </w:r>
          </w:p>
        </w:tc>
      </w:tr>
      <w:tr w:rsidR="00915311" w14:paraId="57E9754F" w14:textId="77777777">
        <w:trPr>
          <w:trHeight w:val="90"/>
          <w:jc w:val="center"/>
        </w:trPr>
        <w:tc>
          <w:tcPr>
            <w:tcW w:w="1050" w:type="dxa"/>
            <w:vMerge/>
            <w:tcMar>
              <w:top w:w="62" w:type="dxa"/>
              <w:left w:w="28" w:type="dxa"/>
              <w:bottom w:w="62" w:type="dxa"/>
              <w:right w:w="28" w:type="dxa"/>
            </w:tcMar>
            <w:vAlign w:val="center"/>
          </w:tcPr>
          <w:p w14:paraId="598946CD" w14:textId="77777777" w:rsidR="00915311" w:rsidRDefault="00915311">
            <w:pPr>
              <w:spacing w:line="340" w:lineRule="exact"/>
              <w:rPr>
                <w:rFonts w:ascii="宋体" w:hAnsi="宋体" w:cs="宋体"/>
                <w:sz w:val="24"/>
              </w:rPr>
            </w:pPr>
          </w:p>
        </w:tc>
        <w:tc>
          <w:tcPr>
            <w:tcW w:w="2426" w:type="dxa"/>
            <w:gridSpan w:val="2"/>
            <w:tcMar>
              <w:top w:w="62" w:type="dxa"/>
              <w:left w:w="28" w:type="dxa"/>
              <w:bottom w:w="62" w:type="dxa"/>
              <w:right w:w="28" w:type="dxa"/>
            </w:tcMar>
            <w:vAlign w:val="center"/>
          </w:tcPr>
          <w:p w14:paraId="026DF9B9" w14:textId="77777777" w:rsidR="00915311" w:rsidRDefault="00000000">
            <w:pPr>
              <w:rPr>
                <w:rFonts w:ascii="宋体" w:hAnsi="宋体" w:cs="宋体"/>
                <w:sz w:val="24"/>
              </w:rPr>
            </w:pPr>
            <w:r>
              <w:rPr>
                <w:rFonts w:ascii="宋体" w:hAnsi="宋体" w:cs="宋体" w:hint="eastAsia"/>
                <w:sz w:val="24"/>
              </w:rPr>
              <w:t>项目七 生产损失的归集与分配</w:t>
            </w:r>
          </w:p>
        </w:tc>
        <w:tc>
          <w:tcPr>
            <w:tcW w:w="5084" w:type="dxa"/>
            <w:gridSpan w:val="6"/>
            <w:tcMar>
              <w:top w:w="62" w:type="dxa"/>
              <w:left w:w="28" w:type="dxa"/>
              <w:bottom w:w="62" w:type="dxa"/>
              <w:right w:w="28" w:type="dxa"/>
            </w:tcMar>
          </w:tcPr>
          <w:p w14:paraId="5011DA1D" w14:textId="77777777" w:rsidR="00915311" w:rsidRDefault="00000000">
            <w:pPr>
              <w:rPr>
                <w:rFonts w:ascii="宋体" w:hAnsi="宋体" w:cs="宋体"/>
                <w:sz w:val="24"/>
              </w:rPr>
            </w:pPr>
            <w:r>
              <w:rPr>
                <w:rFonts w:ascii="宋体" w:hAnsi="宋体" w:cs="宋体" w:hint="eastAsia"/>
                <w:sz w:val="24"/>
              </w:rPr>
              <w:t>能完成废品损失、停工损失净损失的计算及其总账和明细账的登记。</w:t>
            </w:r>
          </w:p>
        </w:tc>
      </w:tr>
      <w:tr w:rsidR="00915311" w14:paraId="1C8DB905" w14:textId="77777777">
        <w:trPr>
          <w:trHeight w:val="90"/>
          <w:jc w:val="center"/>
        </w:trPr>
        <w:tc>
          <w:tcPr>
            <w:tcW w:w="1050" w:type="dxa"/>
            <w:vMerge/>
            <w:tcMar>
              <w:top w:w="62" w:type="dxa"/>
              <w:left w:w="28" w:type="dxa"/>
              <w:bottom w:w="62" w:type="dxa"/>
              <w:right w:w="28" w:type="dxa"/>
            </w:tcMar>
            <w:vAlign w:val="center"/>
          </w:tcPr>
          <w:p w14:paraId="32464253" w14:textId="77777777" w:rsidR="00915311" w:rsidRDefault="00915311">
            <w:pPr>
              <w:spacing w:line="340" w:lineRule="exact"/>
              <w:rPr>
                <w:rFonts w:ascii="宋体" w:hAnsi="宋体" w:cs="宋体"/>
                <w:sz w:val="24"/>
              </w:rPr>
            </w:pPr>
          </w:p>
        </w:tc>
        <w:tc>
          <w:tcPr>
            <w:tcW w:w="2426" w:type="dxa"/>
            <w:gridSpan w:val="2"/>
            <w:tcMar>
              <w:top w:w="62" w:type="dxa"/>
              <w:left w:w="28" w:type="dxa"/>
              <w:bottom w:w="62" w:type="dxa"/>
              <w:right w:w="28" w:type="dxa"/>
            </w:tcMar>
            <w:vAlign w:val="center"/>
          </w:tcPr>
          <w:p w14:paraId="4C6B2FD6" w14:textId="77777777" w:rsidR="00915311" w:rsidRDefault="00000000">
            <w:pPr>
              <w:rPr>
                <w:rFonts w:ascii="宋体" w:hAnsi="宋体" w:cs="宋体"/>
                <w:sz w:val="24"/>
              </w:rPr>
            </w:pPr>
            <w:proofErr w:type="gramStart"/>
            <w:r>
              <w:rPr>
                <w:rFonts w:ascii="宋体" w:hAnsi="宋体" w:cs="宋体" w:hint="eastAsia"/>
                <w:sz w:val="24"/>
              </w:rPr>
              <w:t>项目八</w:t>
            </w:r>
            <w:proofErr w:type="gramEnd"/>
            <w:r>
              <w:rPr>
                <w:rFonts w:ascii="宋体" w:hAnsi="宋体" w:cs="宋体" w:hint="eastAsia"/>
                <w:sz w:val="24"/>
              </w:rPr>
              <w:t xml:space="preserve"> 在产品与产成品成本的核算</w:t>
            </w:r>
          </w:p>
        </w:tc>
        <w:tc>
          <w:tcPr>
            <w:tcW w:w="5084" w:type="dxa"/>
            <w:gridSpan w:val="6"/>
            <w:tcMar>
              <w:top w:w="62" w:type="dxa"/>
              <w:left w:w="28" w:type="dxa"/>
              <w:bottom w:w="62" w:type="dxa"/>
              <w:right w:w="28" w:type="dxa"/>
            </w:tcMar>
          </w:tcPr>
          <w:p w14:paraId="4716FBBC" w14:textId="77777777" w:rsidR="00915311" w:rsidRDefault="00000000">
            <w:pPr>
              <w:rPr>
                <w:rFonts w:ascii="宋体" w:hAnsi="宋体" w:cs="宋体"/>
                <w:sz w:val="24"/>
              </w:rPr>
            </w:pPr>
            <w:r>
              <w:rPr>
                <w:rFonts w:ascii="宋体" w:hAnsi="宋体" w:cs="宋体" w:hint="eastAsia"/>
                <w:sz w:val="24"/>
              </w:rPr>
              <w:t>1、能根据在产品盘亏资料编制在产品盘亏的会计分录；</w:t>
            </w:r>
          </w:p>
          <w:p w14:paraId="57C430B7" w14:textId="77777777" w:rsidR="00915311" w:rsidRDefault="00000000">
            <w:pPr>
              <w:rPr>
                <w:rFonts w:ascii="宋体" w:hAnsi="宋体" w:cs="宋体"/>
                <w:sz w:val="24"/>
              </w:rPr>
            </w:pPr>
            <w:r>
              <w:rPr>
                <w:rFonts w:ascii="宋体" w:hAnsi="宋体" w:cs="宋体"/>
                <w:sz w:val="24"/>
              </w:rPr>
              <w:t>2</w:t>
            </w:r>
            <w:r>
              <w:rPr>
                <w:rFonts w:ascii="宋体" w:hAnsi="宋体" w:cs="宋体" w:hint="eastAsia"/>
                <w:sz w:val="24"/>
              </w:rPr>
              <w:t>、能根据月末在产品的特点选择不同的分配方法完成产品成本在完工产品和在产品之间的分配。</w:t>
            </w:r>
          </w:p>
        </w:tc>
      </w:tr>
      <w:tr w:rsidR="00915311" w14:paraId="4A8F5F8D" w14:textId="77777777">
        <w:trPr>
          <w:trHeight w:val="90"/>
          <w:jc w:val="center"/>
        </w:trPr>
        <w:tc>
          <w:tcPr>
            <w:tcW w:w="1050" w:type="dxa"/>
            <w:vMerge/>
            <w:tcMar>
              <w:top w:w="62" w:type="dxa"/>
              <w:left w:w="28" w:type="dxa"/>
              <w:bottom w:w="62" w:type="dxa"/>
              <w:right w:w="28" w:type="dxa"/>
            </w:tcMar>
            <w:vAlign w:val="center"/>
          </w:tcPr>
          <w:p w14:paraId="03FFB4CF" w14:textId="77777777" w:rsidR="00915311" w:rsidRDefault="00915311">
            <w:pPr>
              <w:spacing w:line="340" w:lineRule="exact"/>
              <w:rPr>
                <w:rFonts w:ascii="宋体" w:hAnsi="宋体" w:cs="宋体"/>
                <w:sz w:val="24"/>
              </w:rPr>
            </w:pPr>
          </w:p>
        </w:tc>
        <w:tc>
          <w:tcPr>
            <w:tcW w:w="2426" w:type="dxa"/>
            <w:gridSpan w:val="2"/>
            <w:tcMar>
              <w:top w:w="62" w:type="dxa"/>
              <w:left w:w="28" w:type="dxa"/>
              <w:bottom w:w="62" w:type="dxa"/>
              <w:right w:w="28" w:type="dxa"/>
            </w:tcMar>
            <w:vAlign w:val="center"/>
          </w:tcPr>
          <w:p w14:paraId="03C82153" w14:textId="77777777" w:rsidR="00915311" w:rsidRDefault="00000000">
            <w:pPr>
              <w:rPr>
                <w:rFonts w:ascii="宋体" w:hAnsi="宋体" w:cs="宋体"/>
                <w:sz w:val="24"/>
              </w:rPr>
            </w:pPr>
            <w:r>
              <w:rPr>
                <w:rFonts w:ascii="宋体" w:hAnsi="宋体" w:cs="宋体" w:hint="eastAsia"/>
                <w:sz w:val="24"/>
              </w:rPr>
              <w:t>项目九 成本报表与分析</w:t>
            </w:r>
          </w:p>
        </w:tc>
        <w:tc>
          <w:tcPr>
            <w:tcW w:w="5084" w:type="dxa"/>
            <w:gridSpan w:val="6"/>
            <w:tcMar>
              <w:top w:w="62" w:type="dxa"/>
              <w:left w:w="28" w:type="dxa"/>
              <w:bottom w:w="62" w:type="dxa"/>
              <w:right w:w="28" w:type="dxa"/>
            </w:tcMar>
          </w:tcPr>
          <w:p w14:paraId="2FB32281" w14:textId="77777777" w:rsidR="00915311" w:rsidRDefault="00000000">
            <w:pPr>
              <w:rPr>
                <w:rFonts w:ascii="宋体" w:hAnsi="宋体" w:cs="宋体"/>
                <w:sz w:val="24"/>
              </w:rPr>
            </w:pPr>
            <w:r>
              <w:rPr>
                <w:rFonts w:ascii="宋体" w:hAnsi="宋体" w:cs="宋体" w:hint="eastAsia"/>
                <w:sz w:val="24"/>
              </w:rPr>
              <w:t>1、能掌握商品产品成本报表、主要产品单位成本报表编制方法；</w:t>
            </w:r>
          </w:p>
          <w:p w14:paraId="063F6EEE" w14:textId="77777777" w:rsidR="00915311" w:rsidRDefault="00000000">
            <w:pPr>
              <w:rPr>
                <w:rFonts w:ascii="宋体" w:hAnsi="宋体" w:cs="宋体"/>
                <w:sz w:val="24"/>
              </w:rPr>
            </w:pPr>
            <w:r>
              <w:rPr>
                <w:rFonts w:ascii="宋体" w:hAnsi="宋体" w:cs="宋体" w:hint="eastAsia"/>
                <w:sz w:val="24"/>
              </w:rPr>
              <w:t>2、能掌握制造费用明细表等主要成本报表的编制方法。</w:t>
            </w:r>
          </w:p>
        </w:tc>
      </w:tr>
    </w:tbl>
    <w:p w14:paraId="79517BD0" w14:textId="77777777" w:rsidR="00915311" w:rsidRDefault="00000000">
      <w:pPr>
        <w:spacing w:line="560" w:lineRule="exact"/>
        <w:jc w:val="left"/>
        <w:rPr>
          <w:rFonts w:ascii="宋体" w:hAnsi="宋体" w:cs="宋体"/>
          <w:b/>
          <w:sz w:val="24"/>
        </w:rPr>
      </w:pPr>
      <w:r>
        <w:rPr>
          <w:rFonts w:ascii="宋体" w:hAnsi="宋体" w:cs="宋体" w:hint="eastAsia"/>
          <w:b/>
          <w:sz w:val="24"/>
        </w:rPr>
        <w:t>5、管理会计（72学时），表7</w:t>
      </w:r>
    </w:p>
    <w:tbl>
      <w:tblPr>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1106"/>
        <w:gridCol w:w="788"/>
        <w:gridCol w:w="39"/>
        <w:gridCol w:w="506"/>
        <w:gridCol w:w="1253"/>
        <w:gridCol w:w="766"/>
        <w:gridCol w:w="1647"/>
        <w:gridCol w:w="1109"/>
      </w:tblGrid>
      <w:tr w:rsidR="00915311" w14:paraId="20B06C3A" w14:textId="77777777">
        <w:trPr>
          <w:trHeight w:val="452"/>
          <w:jc w:val="center"/>
        </w:trPr>
        <w:tc>
          <w:tcPr>
            <w:tcW w:w="1162" w:type="dxa"/>
            <w:tcMar>
              <w:top w:w="62" w:type="dxa"/>
              <w:left w:w="28" w:type="dxa"/>
              <w:bottom w:w="62" w:type="dxa"/>
              <w:right w:w="28" w:type="dxa"/>
            </w:tcMar>
            <w:vAlign w:val="center"/>
          </w:tcPr>
          <w:p w14:paraId="4607C15D" w14:textId="77777777" w:rsidR="00915311" w:rsidRDefault="00000000">
            <w:pPr>
              <w:spacing w:line="340" w:lineRule="exact"/>
              <w:jc w:val="center"/>
              <w:rPr>
                <w:rFonts w:ascii="宋体" w:hAnsi="宋体" w:cs="宋体"/>
                <w:b/>
                <w:bCs/>
                <w:sz w:val="24"/>
              </w:rPr>
            </w:pPr>
            <w:r>
              <w:rPr>
                <w:rFonts w:ascii="宋体" w:hAnsi="宋体" w:cs="宋体" w:hint="eastAsia"/>
                <w:b/>
                <w:bCs/>
                <w:sz w:val="24"/>
              </w:rPr>
              <w:t>课程名称</w:t>
            </w:r>
          </w:p>
        </w:tc>
        <w:tc>
          <w:tcPr>
            <w:tcW w:w="1106" w:type="dxa"/>
            <w:tcMar>
              <w:top w:w="62" w:type="dxa"/>
              <w:left w:w="28" w:type="dxa"/>
              <w:bottom w:w="62" w:type="dxa"/>
              <w:right w:w="28" w:type="dxa"/>
            </w:tcMar>
            <w:vAlign w:val="center"/>
          </w:tcPr>
          <w:p w14:paraId="3291EEB8" w14:textId="77777777" w:rsidR="00915311" w:rsidRDefault="00000000">
            <w:pPr>
              <w:spacing w:line="360" w:lineRule="auto"/>
              <w:ind w:firstLineChars="26" w:firstLine="63"/>
              <w:rPr>
                <w:rFonts w:ascii="宋体" w:hAnsi="宋体" w:cs="宋体"/>
                <w:b/>
                <w:bCs/>
                <w:sz w:val="24"/>
              </w:rPr>
            </w:pPr>
            <w:r>
              <w:rPr>
                <w:rFonts w:ascii="宋体" w:hAnsi="宋体" w:cs="宋体" w:hint="eastAsia"/>
                <w:b/>
                <w:bCs/>
                <w:sz w:val="24"/>
              </w:rPr>
              <w:t>管理会计</w:t>
            </w:r>
          </w:p>
        </w:tc>
        <w:tc>
          <w:tcPr>
            <w:tcW w:w="827" w:type="dxa"/>
            <w:gridSpan w:val="2"/>
            <w:vAlign w:val="center"/>
          </w:tcPr>
          <w:p w14:paraId="237FCBD5" w14:textId="77777777" w:rsidR="00915311" w:rsidRDefault="00000000">
            <w:pPr>
              <w:spacing w:line="360" w:lineRule="auto"/>
              <w:rPr>
                <w:rFonts w:ascii="宋体" w:hAnsi="宋体" w:cs="宋体"/>
                <w:b/>
                <w:bCs/>
                <w:sz w:val="24"/>
              </w:rPr>
            </w:pPr>
            <w:r>
              <w:rPr>
                <w:rFonts w:ascii="宋体" w:hAnsi="宋体" w:cs="宋体" w:hint="eastAsia"/>
                <w:b/>
                <w:bCs/>
                <w:sz w:val="24"/>
              </w:rPr>
              <w:t>学时</w:t>
            </w:r>
          </w:p>
        </w:tc>
        <w:tc>
          <w:tcPr>
            <w:tcW w:w="506" w:type="dxa"/>
            <w:vAlign w:val="center"/>
          </w:tcPr>
          <w:p w14:paraId="78BB6CB0" w14:textId="77777777" w:rsidR="00915311" w:rsidRDefault="00000000">
            <w:pPr>
              <w:spacing w:line="360" w:lineRule="auto"/>
              <w:ind w:firstLineChars="17" w:firstLine="41"/>
              <w:rPr>
                <w:rFonts w:ascii="宋体" w:hAnsi="宋体" w:cs="宋体"/>
                <w:b/>
                <w:bCs/>
                <w:sz w:val="24"/>
              </w:rPr>
            </w:pPr>
            <w:r>
              <w:rPr>
                <w:rFonts w:ascii="宋体" w:hAnsi="宋体" w:cs="宋体" w:hint="eastAsia"/>
                <w:b/>
                <w:bCs/>
                <w:sz w:val="24"/>
              </w:rPr>
              <w:t>7</w:t>
            </w:r>
            <w:r>
              <w:rPr>
                <w:rFonts w:ascii="宋体" w:hAnsi="宋体" w:cs="宋体"/>
                <w:b/>
                <w:bCs/>
                <w:sz w:val="24"/>
              </w:rPr>
              <w:t>2</w:t>
            </w:r>
          </w:p>
        </w:tc>
        <w:tc>
          <w:tcPr>
            <w:tcW w:w="1253" w:type="dxa"/>
            <w:vAlign w:val="center"/>
          </w:tcPr>
          <w:p w14:paraId="494592A0" w14:textId="77777777" w:rsidR="00915311" w:rsidRDefault="00000000">
            <w:pPr>
              <w:spacing w:line="360" w:lineRule="auto"/>
              <w:rPr>
                <w:rFonts w:ascii="宋体" w:hAnsi="宋体" w:cs="宋体"/>
                <w:b/>
                <w:bCs/>
                <w:sz w:val="24"/>
              </w:rPr>
            </w:pPr>
            <w:r>
              <w:rPr>
                <w:rFonts w:ascii="宋体" w:hAnsi="宋体" w:cs="宋体" w:hint="eastAsia"/>
                <w:b/>
                <w:bCs/>
                <w:sz w:val="24"/>
              </w:rPr>
              <w:t>课程类型</w:t>
            </w:r>
          </w:p>
        </w:tc>
        <w:tc>
          <w:tcPr>
            <w:tcW w:w="766" w:type="dxa"/>
            <w:vAlign w:val="center"/>
          </w:tcPr>
          <w:p w14:paraId="0D16D32E" w14:textId="77777777" w:rsidR="00915311" w:rsidRDefault="00000000">
            <w:pPr>
              <w:spacing w:line="360" w:lineRule="auto"/>
              <w:ind w:firstLineChars="44" w:firstLine="106"/>
              <w:rPr>
                <w:rFonts w:ascii="宋体" w:hAnsi="宋体" w:cs="宋体"/>
                <w:b/>
                <w:bCs/>
                <w:sz w:val="24"/>
              </w:rPr>
            </w:pPr>
            <w:r>
              <w:rPr>
                <w:rFonts w:ascii="宋体" w:hAnsi="宋体" w:cs="宋体" w:hint="eastAsia"/>
                <w:b/>
                <w:bCs/>
                <w:sz w:val="24"/>
              </w:rPr>
              <w:t>B类</w:t>
            </w:r>
          </w:p>
        </w:tc>
        <w:tc>
          <w:tcPr>
            <w:tcW w:w="1647" w:type="dxa"/>
            <w:vAlign w:val="center"/>
          </w:tcPr>
          <w:p w14:paraId="3FB03107" w14:textId="77777777" w:rsidR="00915311" w:rsidRDefault="00000000">
            <w:pPr>
              <w:spacing w:line="360" w:lineRule="auto"/>
              <w:rPr>
                <w:rFonts w:ascii="宋体" w:hAnsi="宋体" w:cs="宋体"/>
                <w:b/>
                <w:bCs/>
                <w:sz w:val="24"/>
              </w:rPr>
            </w:pPr>
            <w:r>
              <w:rPr>
                <w:rFonts w:ascii="宋体" w:hAnsi="宋体" w:cs="宋体" w:hint="eastAsia"/>
                <w:b/>
                <w:bCs/>
                <w:sz w:val="24"/>
              </w:rPr>
              <w:t>课程负责人</w:t>
            </w:r>
          </w:p>
        </w:tc>
        <w:tc>
          <w:tcPr>
            <w:tcW w:w="1109" w:type="dxa"/>
            <w:vAlign w:val="center"/>
          </w:tcPr>
          <w:p w14:paraId="65559E8D" w14:textId="77777777" w:rsidR="00915311" w:rsidRDefault="00000000">
            <w:pPr>
              <w:spacing w:line="360" w:lineRule="auto"/>
              <w:jc w:val="center"/>
              <w:rPr>
                <w:rFonts w:ascii="宋体" w:hAnsi="宋体" w:cs="宋体"/>
                <w:b/>
                <w:bCs/>
                <w:sz w:val="24"/>
              </w:rPr>
            </w:pPr>
            <w:proofErr w:type="gramStart"/>
            <w:r>
              <w:rPr>
                <w:rFonts w:ascii="宋体" w:hAnsi="宋体" w:cs="宋体" w:hint="eastAsia"/>
                <w:b/>
                <w:bCs/>
                <w:sz w:val="24"/>
              </w:rPr>
              <w:t>汪秀兰</w:t>
            </w:r>
            <w:proofErr w:type="gramEnd"/>
          </w:p>
        </w:tc>
      </w:tr>
      <w:tr w:rsidR="00915311" w14:paraId="4CFE56BD" w14:textId="77777777">
        <w:trPr>
          <w:trHeight w:val="452"/>
          <w:jc w:val="center"/>
        </w:trPr>
        <w:tc>
          <w:tcPr>
            <w:tcW w:w="1162" w:type="dxa"/>
            <w:tcMar>
              <w:top w:w="62" w:type="dxa"/>
              <w:left w:w="28" w:type="dxa"/>
              <w:bottom w:w="62" w:type="dxa"/>
              <w:right w:w="28" w:type="dxa"/>
            </w:tcMar>
            <w:vAlign w:val="center"/>
          </w:tcPr>
          <w:p w14:paraId="2B34C137" w14:textId="77777777" w:rsidR="00915311" w:rsidRDefault="00000000">
            <w:pPr>
              <w:spacing w:line="340" w:lineRule="exact"/>
              <w:jc w:val="center"/>
              <w:rPr>
                <w:rFonts w:ascii="宋体" w:hAnsi="宋体" w:cs="宋体"/>
                <w:sz w:val="24"/>
              </w:rPr>
            </w:pPr>
            <w:r>
              <w:rPr>
                <w:rFonts w:ascii="宋体" w:hAnsi="宋体" w:cs="宋体" w:hint="eastAsia"/>
                <w:sz w:val="24"/>
              </w:rPr>
              <w:t>课程性质</w:t>
            </w:r>
          </w:p>
        </w:tc>
        <w:tc>
          <w:tcPr>
            <w:tcW w:w="7214" w:type="dxa"/>
            <w:gridSpan w:val="8"/>
            <w:tcMar>
              <w:top w:w="62" w:type="dxa"/>
              <w:left w:w="28" w:type="dxa"/>
              <w:bottom w:w="62" w:type="dxa"/>
              <w:right w:w="28" w:type="dxa"/>
            </w:tcMar>
            <w:vAlign w:val="center"/>
          </w:tcPr>
          <w:p w14:paraId="21E53426" w14:textId="77777777" w:rsidR="00915311" w:rsidRDefault="00000000">
            <w:pPr>
              <w:spacing w:line="360" w:lineRule="auto"/>
              <w:ind w:leftChars="37" w:left="78" w:firstLine="2"/>
              <w:rPr>
                <w:rFonts w:ascii="宋体" w:hAnsi="宋体" w:cs="宋体"/>
                <w:sz w:val="24"/>
              </w:rPr>
            </w:pPr>
            <w:r>
              <w:rPr>
                <w:rFonts w:ascii="宋体" w:hAnsi="宋体" w:cs="宋体" w:hint="eastAsia"/>
                <w:sz w:val="24"/>
              </w:rPr>
              <w:t>《管理会计》是大数据与会计专业的一门专业核心课程，通过本课程的学习让学生能够适应企业内部管理方面预测、决策、规划、控制以及业绩考核的需要，是为学生熟悉管理会计的基本理论、基本知识和基本技能而设置的。其主要任务是：系统介绍管理会计的基本理论和基本方法，通过教学使学生明确管理会计的任务与环节，认识做好管理会计工作对企业加强经营管理的重要意义，掌握管理会计的基本理论和基本分析方法。通过案例分析和练习，使学生具备相应的专业</w:t>
            </w:r>
            <w:r>
              <w:rPr>
                <w:rFonts w:ascii="宋体" w:hAnsi="宋体" w:cs="宋体" w:hint="eastAsia"/>
                <w:sz w:val="24"/>
              </w:rPr>
              <w:lastRenderedPageBreak/>
              <w:t>技能，为今后走向社会，开展管理会计工作打下坚实的基础。</w:t>
            </w:r>
          </w:p>
          <w:p w14:paraId="710E4F1F" w14:textId="77777777" w:rsidR="00915311" w:rsidRDefault="00000000">
            <w:pPr>
              <w:spacing w:line="360" w:lineRule="auto"/>
              <w:ind w:leftChars="104" w:left="218" w:firstLine="2"/>
              <w:rPr>
                <w:rFonts w:ascii="宋体" w:hAnsi="宋体" w:cs="宋体"/>
                <w:sz w:val="24"/>
              </w:rPr>
            </w:pPr>
            <w:r>
              <w:rPr>
                <w:rFonts w:ascii="宋体" w:hAnsi="宋体" w:cs="宋体" w:hint="eastAsia"/>
                <w:sz w:val="24"/>
              </w:rPr>
              <w:t>本专业课程体系中管理会计的前置课程有《基础会计》、《财务管理》，后续课程有《大数据财务分析》等。</w:t>
            </w:r>
          </w:p>
        </w:tc>
      </w:tr>
      <w:tr w:rsidR="00915311" w14:paraId="3E7BB943" w14:textId="77777777">
        <w:trPr>
          <w:trHeight w:val="452"/>
          <w:jc w:val="center"/>
        </w:trPr>
        <w:tc>
          <w:tcPr>
            <w:tcW w:w="1162" w:type="dxa"/>
            <w:tcMar>
              <w:top w:w="62" w:type="dxa"/>
              <w:left w:w="28" w:type="dxa"/>
              <w:bottom w:w="62" w:type="dxa"/>
              <w:right w:w="28" w:type="dxa"/>
            </w:tcMar>
            <w:vAlign w:val="center"/>
          </w:tcPr>
          <w:p w14:paraId="545281E0" w14:textId="77777777" w:rsidR="00915311" w:rsidRDefault="00000000">
            <w:pPr>
              <w:spacing w:line="340" w:lineRule="exact"/>
              <w:jc w:val="center"/>
              <w:rPr>
                <w:rFonts w:ascii="宋体" w:hAnsi="宋体" w:cs="宋体"/>
                <w:sz w:val="24"/>
              </w:rPr>
            </w:pPr>
            <w:r>
              <w:rPr>
                <w:rFonts w:ascii="宋体" w:hAnsi="宋体" w:cs="宋体" w:hint="eastAsia"/>
                <w:sz w:val="24"/>
              </w:rPr>
              <w:lastRenderedPageBreak/>
              <w:t>教学目标</w:t>
            </w:r>
          </w:p>
        </w:tc>
        <w:tc>
          <w:tcPr>
            <w:tcW w:w="7214" w:type="dxa"/>
            <w:gridSpan w:val="8"/>
            <w:tcMar>
              <w:top w:w="62" w:type="dxa"/>
              <w:left w:w="28" w:type="dxa"/>
              <w:bottom w:w="62" w:type="dxa"/>
              <w:right w:w="28" w:type="dxa"/>
            </w:tcMar>
            <w:vAlign w:val="center"/>
          </w:tcPr>
          <w:p w14:paraId="7C4D59D2" w14:textId="77777777" w:rsidR="00915311" w:rsidRDefault="00000000">
            <w:pPr>
              <w:spacing w:line="360" w:lineRule="auto"/>
              <w:rPr>
                <w:rFonts w:ascii="宋体" w:hAnsi="宋体" w:cs="宋体"/>
                <w:sz w:val="24"/>
              </w:rPr>
            </w:pPr>
            <w:r>
              <w:rPr>
                <w:rFonts w:ascii="宋体" w:hAnsi="宋体" w:cs="宋体" w:hint="eastAsia"/>
                <w:sz w:val="24"/>
              </w:rPr>
              <w:t>课程能力目标旨在让学生能区分管理会计与中级财务会计；结合变动成本法和完全成本法使用；运用</w:t>
            </w:r>
            <w:proofErr w:type="gramStart"/>
            <w:r>
              <w:rPr>
                <w:rFonts w:ascii="宋体" w:hAnsi="宋体" w:cs="宋体" w:hint="eastAsia"/>
                <w:sz w:val="24"/>
              </w:rPr>
              <w:t>本量利</w:t>
            </w:r>
            <w:proofErr w:type="gramEnd"/>
            <w:r>
              <w:rPr>
                <w:rFonts w:ascii="宋体" w:hAnsi="宋体" w:cs="宋体" w:hint="eastAsia"/>
                <w:sz w:val="24"/>
              </w:rPr>
              <w:t>数学模型去对单一产品及多产品进行保本分析；进行销售预测、利润预测、成本预测和资金需要量预测；进行短期及长期投资决策；编制弹性预算和零基预算及成本控制的方法和成本差异的计算。能对数据进行提炼和计算、建立基本模型；能用各种模型分析并解决实际问题。能学以致用，灵活地运用管理会计的管理方法对企业经营活动</w:t>
            </w:r>
            <w:proofErr w:type="gramStart"/>
            <w:r>
              <w:rPr>
                <w:rFonts w:ascii="宋体" w:hAnsi="宋体" w:cs="宋体" w:hint="eastAsia"/>
                <w:sz w:val="24"/>
              </w:rPr>
              <w:t>作出</w:t>
            </w:r>
            <w:proofErr w:type="gramEnd"/>
            <w:r>
              <w:rPr>
                <w:rFonts w:ascii="宋体" w:hAnsi="宋体" w:cs="宋体" w:hint="eastAsia"/>
                <w:sz w:val="24"/>
              </w:rPr>
              <w:t>科学地预测和决策并控制其成本。</w:t>
            </w:r>
          </w:p>
        </w:tc>
      </w:tr>
      <w:tr w:rsidR="00915311" w14:paraId="377DEF24" w14:textId="77777777">
        <w:trPr>
          <w:trHeight w:val="452"/>
          <w:jc w:val="center"/>
        </w:trPr>
        <w:tc>
          <w:tcPr>
            <w:tcW w:w="1162" w:type="dxa"/>
            <w:vMerge w:val="restart"/>
            <w:tcMar>
              <w:top w:w="62" w:type="dxa"/>
              <w:left w:w="28" w:type="dxa"/>
              <w:bottom w:w="62" w:type="dxa"/>
              <w:right w:w="28" w:type="dxa"/>
            </w:tcMar>
            <w:vAlign w:val="center"/>
          </w:tcPr>
          <w:p w14:paraId="2B7F0F71" w14:textId="77777777" w:rsidR="00915311" w:rsidRDefault="00000000">
            <w:pPr>
              <w:spacing w:line="360" w:lineRule="auto"/>
              <w:rPr>
                <w:rFonts w:ascii="宋体" w:hAnsi="宋体" w:cs="宋体"/>
                <w:sz w:val="24"/>
              </w:rPr>
            </w:pPr>
            <w:r>
              <w:rPr>
                <w:rFonts w:ascii="宋体" w:hAnsi="宋体" w:cs="宋体" w:hint="eastAsia"/>
                <w:sz w:val="24"/>
              </w:rPr>
              <w:t>主要内容</w:t>
            </w:r>
          </w:p>
        </w:tc>
        <w:tc>
          <w:tcPr>
            <w:tcW w:w="1894" w:type="dxa"/>
            <w:gridSpan w:val="2"/>
            <w:tcMar>
              <w:top w:w="62" w:type="dxa"/>
              <w:left w:w="28" w:type="dxa"/>
              <w:bottom w:w="62" w:type="dxa"/>
              <w:right w:w="28" w:type="dxa"/>
            </w:tcMar>
            <w:vAlign w:val="center"/>
          </w:tcPr>
          <w:p w14:paraId="44801C32"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项  目</w:t>
            </w:r>
          </w:p>
        </w:tc>
        <w:tc>
          <w:tcPr>
            <w:tcW w:w="5320" w:type="dxa"/>
            <w:gridSpan w:val="6"/>
            <w:tcMar>
              <w:top w:w="62" w:type="dxa"/>
              <w:left w:w="28" w:type="dxa"/>
              <w:bottom w:w="62" w:type="dxa"/>
              <w:right w:w="28" w:type="dxa"/>
            </w:tcMar>
            <w:vAlign w:val="center"/>
          </w:tcPr>
          <w:p w14:paraId="01C68235" w14:textId="77777777" w:rsidR="00915311" w:rsidRDefault="00000000">
            <w:pPr>
              <w:spacing w:line="360" w:lineRule="auto"/>
              <w:jc w:val="center"/>
              <w:rPr>
                <w:rFonts w:ascii="宋体" w:hAnsi="宋体" w:cs="宋体"/>
                <w:sz w:val="24"/>
              </w:rPr>
            </w:pPr>
            <w:r>
              <w:rPr>
                <w:rFonts w:ascii="宋体" w:hAnsi="宋体" w:cs="宋体" w:hint="eastAsia"/>
                <w:sz w:val="24"/>
              </w:rPr>
              <w:t xml:space="preserve">工  作  任  </w:t>
            </w:r>
            <w:proofErr w:type="gramStart"/>
            <w:r>
              <w:rPr>
                <w:rFonts w:ascii="宋体" w:hAnsi="宋体" w:cs="宋体" w:hint="eastAsia"/>
                <w:sz w:val="24"/>
              </w:rPr>
              <w:t>务</w:t>
            </w:r>
            <w:proofErr w:type="gramEnd"/>
          </w:p>
        </w:tc>
      </w:tr>
      <w:tr w:rsidR="00915311" w14:paraId="5CD730B8" w14:textId="77777777">
        <w:trPr>
          <w:trHeight w:val="140"/>
          <w:jc w:val="center"/>
        </w:trPr>
        <w:tc>
          <w:tcPr>
            <w:tcW w:w="1162" w:type="dxa"/>
            <w:vMerge/>
            <w:tcMar>
              <w:top w:w="62" w:type="dxa"/>
              <w:left w:w="28" w:type="dxa"/>
              <w:bottom w:w="62" w:type="dxa"/>
              <w:right w:w="28" w:type="dxa"/>
            </w:tcMar>
            <w:vAlign w:val="center"/>
          </w:tcPr>
          <w:p w14:paraId="754C0148" w14:textId="77777777" w:rsidR="00915311" w:rsidRDefault="00915311">
            <w:pPr>
              <w:spacing w:line="360" w:lineRule="auto"/>
              <w:ind w:firstLineChars="200" w:firstLine="480"/>
              <w:rPr>
                <w:rFonts w:ascii="宋体" w:hAnsi="宋体" w:cs="宋体"/>
                <w:sz w:val="24"/>
              </w:rPr>
            </w:pPr>
          </w:p>
        </w:tc>
        <w:tc>
          <w:tcPr>
            <w:tcW w:w="1894" w:type="dxa"/>
            <w:gridSpan w:val="2"/>
            <w:tcMar>
              <w:top w:w="62" w:type="dxa"/>
              <w:left w:w="28" w:type="dxa"/>
              <w:bottom w:w="62" w:type="dxa"/>
              <w:right w:w="28" w:type="dxa"/>
            </w:tcMar>
            <w:vAlign w:val="center"/>
          </w:tcPr>
          <w:p w14:paraId="7FDA29C1" w14:textId="77777777" w:rsidR="00915311" w:rsidRDefault="00000000">
            <w:pPr>
              <w:spacing w:line="360" w:lineRule="auto"/>
              <w:rPr>
                <w:rFonts w:ascii="宋体" w:hAnsi="宋体" w:cs="宋体"/>
                <w:sz w:val="24"/>
              </w:rPr>
            </w:pPr>
            <w:r>
              <w:rPr>
                <w:rFonts w:ascii="宋体" w:hAnsi="宋体" w:cs="宋体" w:hint="eastAsia"/>
                <w:sz w:val="24"/>
              </w:rPr>
              <w:t>项目</w:t>
            </w:r>
            <w:proofErr w:type="gramStart"/>
            <w:r>
              <w:rPr>
                <w:rFonts w:ascii="宋体" w:hAnsi="宋体" w:cs="宋体" w:hint="eastAsia"/>
                <w:sz w:val="24"/>
              </w:rPr>
              <w:t>一</w:t>
            </w:r>
            <w:proofErr w:type="gramEnd"/>
            <w:r>
              <w:rPr>
                <w:rFonts w:ascii="宋体" w:hAnsi="宋体" w:cs="宋体" w:hint="eastAsia"/>
                <w:sz w:val="24"/>
              </w:rPr>
              <w:t xml:space="preserve"> 管理会计认知</w:t>
            </w:r>
          </w:p>
        </w:tc>
        <w:tc>
          <w:tcPr>
            <w:tcW w:w="5320" w:type="dxa"/>
            <w:gridSpan w:val="6"/>
            <w:tcMar>
              <w:top w:w="62" w:type="dxa"/>
              <w:left w:w="28" w:type="dxa"/>
              <w:bottom w:w="62" w:type="dxa"/>
              <w:right w:w="28" w:type="dxa"/>
            </w:tcMar>
          </w:tcPr>
          <w:p w14:paraId="6F80C207" w14:textId="77777777" w:rsidR="00915311" w:rsidRDefault="00000000">
            <w:pPr>
              <w:spacing w:line="360" w:lineRule="auto"/>
              <w:ind w:firstLineChars="71" w:firstLine="170"/>
              <w:rPr>
                <w:rFonts w:ascii="宋体" w:hAnsi="宋体" w:cs="宋体"/>
                <w:sz w:val="24"/>
              </w:rPr>
            </w:pPr>
            <w:r>
              <w:rPr>
                <w:rFonts w:ascii="宋体" w:hAnsi="宋体" w:cs="宋体" w:hint="eastAsia"/>
                <w:sz w:val="24"/>
              </w:rPr>
              <w:t>1、能管理会计假设与原则、基本假设、基本原则并理解管理会计的基本原则与基本假设的关系；</w:t>
            </w:r>
          </w:p>
          <w:p w14:paraId="39A07C8E" w14:textId="77777777" w:rsidR="00915311" w:rsidRDefault="00000000">
            <w:pPr>
              <w:spacing w:line="360" w:lineRule="auto"/>
              <w:ind w:firstLineChars="71" w:firstLine="170"/>
              <w:rPr>
                <w:rFonts w:ascii="宋体" w:hAnsi="宋体" w:cs="宋体"/>
                <w:sz w:val="24"/>
              </w:rPr>
            </w:pPr>
            <w:r>
              <w:rPr>
                <w:rFonts w:ascii="宋体" w:hAnsi="宋体" w:cs="宋体" w:hint="eastAsia"/>
                <w:sz w:val="24"/>
              </w:rPr>
              <w:t>2、能理解管理会计与中级财务会计的关系。</w:t>
            </w:r>
          </w:p>
        </w:tc>
      </w:tr>
      <w:tr w:rsidR="00915311" w14:paraId="70CD42F6" w14:textId="77777777">
        <w:trPr>
          <w:trHeight w:val="90"/>
          <w:jc w:val="center"/>
        </w:trPr>
        <w:tc>
          <w:tcPr>
            <w:tcW w:w="1162" w:type="dxa"/>
            <w:vMerge/>
            <w:tcMar>
              <w:top w:w="62" w:type="dxa"/>
              <w:left w:w="28" w:type="dxa"/>
              <w:bottom w:w="62" w:type="dxa"/>
              <w:right w:w="28" w:type="dxa"/>
            </w:tcMar>
            <w:vAlign w:val="center"/>
          </w:tcPr>
          <w:p w14:paraId="4674FA94" w14:textId="77777777" w:rsidR="00915311" w:rsidRDefault="00915311">
            <w:pPr>
              <w:spacing w:line="360" w:lineRule="auto"/>
              <w:ind w:firstLineChars="200" w:firstLine="480"/>
              <w:rPr>
                <w:rFonts w:ascii="宋体" w:hAnsi="宋体" w:cs="宋体"/>
                <w:sz w:val="24"/>
              </w:rPr>
            </w:pPr>
          </w:p>
        </w:tc>
        <w:tc>
          <w:tcPr>
            <w:tcW w:w="1894" w:type="dxa"/>
            <w:gridSpan w:val="2"/>
            <w:tcMar>
              <w:top w:w="62" w:type="dxa"/>
              <w:left w:w="28" w:type="dxa"/>
              <w:bottom w:w="62" w:type="dxa"/>
              <w:right w:w="28" w:type="dxa"/>
            </w:tcMar>
            <w:vAlign w:val="center"/>
          </w:tcPr>
          <w:p w14:paraId="10BDE3A6" w14:textId="77777777" w:rsidR="00915311" w:rsidRDefault="00000000">
            <w:pPr>
              <w:spacing w:line="360" w:lineRule="auto"/>
              <w:rPr>
                <w:rFonts w:ascii="宋体" w:hAnsi="宋体" w:cs="宋体"/>
                <w:sz w:val="24"/>
              </w:rPr>
            </w:pPr>
            <w:r>
              <w:rPr>
                <w:rFonts w:ascii="宋体" w:hAnsi="宋体" w:cs="宋体" w:hint="eastAsia"/>
                <w:sz w:val="24"/>
              </w:rPr>
              <w:t>项目二 成本性态分析与变动成本法</w:t>
            </w:r>
          </w:p>
          <w:p w14:paraId="5FD30FA6" w14:textId="77777777" w:rsidR="00915311" w:rsidRDefault="00915311">
            <w:pPr>
              <w:spacing w:line="360" w:lineRule="auto"/>
              <w:ind w:firstLineChars="200" w:firstLine="480"/>
              <w:rPr>
                <w:rFonts w:ascii="宋体" w:hAnsi="宋体" w:cs="宋体"/>
                <w:sz w:val="24"/>
              </w:rPr>
            </w:pPr>
          </w:p>
        </w:tc>
        <w:tc>
          <w:tcPr>
            <w:tcW w:w="5320" w:type="dxa"/>
            <w:gridSpan w:val="6"/>
            <w:tcMar>
              <w:top w:w="62" w:type="dxa"/>
              <w:left w:w="28" w:type="dxa"/>
              <w:bottom w:w="62" w:type="dxa"/>
              <w:right w:w="28" w:type="dxa"/>
            </w:tcMar>
          </w:tcPr>
          <w:p w14:paraId="3F0C43EC" w14:textId="77777777" w:rsidR="00915311" w:rsidRDefault="00000000">
            <w:pPr>
              <w:spacing w:line="360" w:lineRule="auto"/>
              <w:ind w:firstLineChars="71" w:firstLine="170"/>
              <w:rPr>
                <w:rFonts w:ascii="宋体" w:hAnsi="宋体" w:cs="宋体"/>
                <w:sz w:val="24"/>
              </w:rPr>
            </w:pPr>
            <w:r>
              <w:rPr>
                <w:rFonts w:ascii="宋体" w:hAnsi="宋体" w:cs="宋体" w:hint="eastAsia"/>
                <w:sz w:val="24"/>
              </w:rPr>
              <w:t>1、能进行成本性态分析；</w:t>
            </w:r>
          </w:p>
          <w:p w14:paraId="54968ECC" w14:textId="77777777" w:rsidR="00915311" w:rsidRDefault="00000000">
            <w:pPr>
              <w:spacing w:line="360" w:lineRule="auto"/>
              <w:ind w:firstLineChars="71" w:firstLine="170"/>
              <w:rPr>
                <w:rFonts w:ascii="宋体" w:hAnsi="宋体" w:cs="宋体"/>
                <w:sz w:val="24"/>
              </w:rPr>
            </w:pPr>
            <w:r>
              <w:rPr>
                <w:rFonts w:ascii="宋体" w:hAnsi="宋体" w:cs="宋体" w:hint="eastAsia"/>
                <w:sz w:val="24"/>
              </w:rPr>
              <w:t>2、能分类进行成本计算，并清楚两种成本法分期营业利润、差额的变动规律；</w:t>
            </w:r>
          </w:p>
          <w:p w14:paraId="2EF10EB0" w14:textId="77777777" w:rsidR="00915311" w:rsidRDefault="00000000">
            <w:pPr>
              <w:spacing w:line="360" w:lineRule="auto"/>
              <w:ind w:firstLineChars="71" w:firstLine="170"/>
              <w:rPr>
                <w:rFonts w:ascii="宋体" w:hAnsi="宋体" w:cs="宋体"/>
                <w:sz w:val="24"/>
                <w:lang w:val="zh-CN"/>
              </w:rPr>
            </w:pPr>
            <w:r>
              <w:rPr>
                <w:rFonts w:ascii="宋体" w:hAnsi="宋体" w:cs="宋体" w:hint="eastAsia"/>
                <w:sz w:val="24"/>
              </w:rPr>
              <w:t>3、能用变动成本法进行成本计算。</w:t>
            </w:r>
          </w:p>
        </w:tc>
      </w:tr>
      <w:tr w:rsidR="00915311" w14:paraId="5DD3E2DC" w14:textId="77777777">
        <w:trPr>
          <w:trHeight w:val="2085"/>
          <w:jc w:val="center"/>
        </w:trPr>
        <w:tc>
          <w:tcPr>
            <w:tcW w:w="1162" w:type="dxa"/>
            <w:vMerge/>
            <w:tcMar>
              <w:top w:w="62" w:type="dxa"/>
              <w:left w:w="28" w:type="dxa"/>
              <w:bottom w:w="62" w:type="dxa"/>
              <w:right w:w="28" w:type="dxa"/>
            </w:tcMar>
            <w:vAlign w:val="center"/>
          </w:tcPr>
          <w:p w14:paraId="0D8ECD15" w14:textId="77777777" w:rsidR="00915311" w:rsidRDefault="00915311">
            <w:pPr>
              <w:spacing w:line="360" w:lineRule="auto"/>
              <w:ind w:firstLineChars="200" w:firstLine="480"/>
              <w:rPr>
                <w:rFonts w:ascii="宋体" w:hAnsi="宋体" w:cs="宋体"/>
                <w:sz w:val="24"/>
              </w:rPr>
            </w:pPr>
          </w:p>
        </w:tc>
        <w:tc>
          <w:tcPr>
            <w:tcW w:w="1894" w:type="dxa"/>
            <w:gridSpan w:val="2"/>
            <w:tcMar>
              <w:top w:w="62" w:type="dxa"/>
              <w:left w:w="28" w:type="dxa"/>
              <w:bottom w:w="62" w:type="dxa"/>
              <w:right w:w="28" w:type="dxa"/>
            </w:tcMar>
            <w:vAlign w:val="center"/>
          </w:tcPr>
          <w:p w14:paraId="3A5E5FE4" w14:textId="77777777" w:rsidR="00915311" w:rsidRDefault="00000000">
            <w:pPr>
              <w:spacing w:line="360" w:lineRule="auto"/>
              <w:rPr>
                <w:rFonts w:ascii="宋体" w:hAnsi="宋体" w:cs="宋体"/>
                <w:sz w:val="24"/>
              </w:rPr>
            </w:pPr>
            <w:r>
              <w:rPr>
                <w:rFonts w:ascii="宋体" w:hAnsi="宋体" w:cs="宋体" w:hint="eastAsia"/>
                <w:sz w:val="24"/>
              </w:rPr>
              <w:t xml:space="preserve">项目三 </w:t>
            </w:r>
            <w:proofErr w:type="gramStart"/>
            <w:r>
              <w:rPr>
                <w:rFonts w:ascii="宋体" w:hAnsi="宋体" w:cs="宋体" w:hint="eastAsia"/>
                <w:sz w:val="24"/>
              </w:rPr>
              <w:t>本量利分析</w:t>
            </w:r>
            <w:proofErr w:type="gramEnd"/>
          </w:p>
        </w:tc>
        <w:tc>
          <w:tcPr>
            <w:tcW w:w="5320" w:type="dxa"/>
            <w:gridSpan w:val="6"/>
            <w:tcMar>
              <w:top w:w="62" w:type="dxa"/>
              <w:left w:w="28" w:type="dxa"/>
              <w:bottom w:w="62" w:type="dxa"/>
              <w:right w:w="28" w:type="dxa"/>
            </w:tcMar>
          </w:tcPr>
          <w:p w14:paraId="51918FAF" w14:textId="77777777" w:rsidR="00915311" w:rsidRDefault="00000000">
            <w:pPr>
              <w:spacing w:line="360" w:lineRule="auto"/>
              <w:ind w:firstLineChars="71" w:firstLine="170"/>
              <w:rPr>
                <w:rFonts w:ascii="宋体" w:hAnsi="宋体" w:cs="宋体"/>
                <w:sz w:val="24"/>
              </w:rPr>
            </w:pPr>
            <w:r>
              <w:rPr>
                <w:rFonts w:ascii="宋体" w:hAnsi="宋体" w:cs="宋体" w:hint="eastAsia"/>
                <w:sz w:val="24"/>
              </w:rPr>
              <w:t>1、能计算出边际贡献及其相关指标；</w:t>
            </w:r>
          </w:p>
          <w:p w14:paraId="58420EF4" w14:textId="77777777" w:rsidR="00915311" w:rsidRDefault="00000000">
            <w:pPr>
              <w:spacing w:line="360" w:lineRule="auto"/>
              <w:ind w:firstLineChars="71" w:firstLine="170"/>
              <w:rPr>
                <w:rFonts w:ascii="宋体" w:hAnsi="宋体" w:cs="宋体"/>
                <w:sz w:val="24"/>
              </w:rPr>
            </w:pPr>
            <w:r>
              <w:rPr>
                <w:rFonts w:ascii="宋体" w:hAnsi="宋体" w:cs="宋体" w:hint="eastAsia"/>
                <w:sz w:val="24"/>
              </w:rPr>
              <w:t>2、能算出保利点，并清楚因素变动对利润的影响；</w:t>
            </w:r>
          </w:p>
          <w:p w14:paraId="7944936F" w14:textId="77777777" w:rsidR="00915311" w:rsidRDefault="00000000">
            <w:pPr>
              <w:spacing w:line="360" w:lineRule="auto"/>
              <w:ind w:firstLineChars="71" w:firstLine="170"/>
              <w:rPr>
                <w:rFonts w:ascii="宋体" w:hAnsi="宋体" w:cs="宋体"/>
                <w:sz w:val="24"/>
              </w:rPr>
            </w:pPr>
            <w:r>
              <w:rPr>
                <w:rFonts w:ascii="宋体" w:hAnsi="宋体" w:cs="宋体" w:hint="eastAsia"/>
                <w:sz w:val="24"/>
              </w:rPr>
              <w:t>3、能利用单一品种</w:t>
            </w:r>
            <w:proofErr w:type="gramStart"/>
            <w:r>
              <w:rPr>
                <w:rFonts w:ascii="宋体" w:hAnsi="宋体" w:cs="宋体" w:hint="eastAsia"/>
                <w:sz w:val="24"/>
              </w:rPr>
              <w:t>本量利</w:t>
            </w:r>
            <w:proofErr w:type="gramEnd"/>
            <w:r>
              <w:rPr>
                <w:rFonts w:ascii="宋体" w:hAnsi="宋体" w:cs="宋体" w:hint="eastAsia"/>
                <w:sz w:val="24"/>
              </w:rPr>
              <w:t>关系图分析因素变动对利润的影响；</w:t>
            </w:r>
          </w:p>
          <w:p w14:paraId="56D8FFA3" w14:textId="77777777" w:rsidR="00915311" w:rsidRDefault="00000000">
            <w:pPr>
              <w:spacing w:line="360" w:lineRule="auto"/>
              <w:ind w:firstLineChars="71" w:firstLine="170"/>
              <w:rPr>
                <w:rFonts w:ascii="宋体" w:hAnsi="宋体" w:cs="宋体"/>
                <w:sz w:val="24"/>
              </w:rPr>
            </w:pPr>
            <w:r>
              <w:rPr>
                <w:rFonts w:ascii="宋体" w:hAnsi="宋体" w:cs="宋体" w:hint="eastAsia"/>
                <w:sz w:val="24"/>
              </w:rPr>
              <w:t>4、能进行</w:t>
            </w:r>
            <w:proofErr w:type="gramStart"/>
            <w:r>
              <w:rPr>
                <w:rFonts w:ascii="宋体" w:hAnsi="宋体" w:cs="宋体" w:hint="eastAsia"/>
                <w:sz w:val="24"/>
              </w:rPr>
              <w:t>本量利</w:t>
            </w:r>
            <w:proofErr w:type="gramEnd"/>
            <w:r>
              <w:rPr>
                <w:rFonts w:ascii="宋体" w:hAnsi="宋体" w:cs="宋体" w:hint="eastAsia"/>
                <w:sz w:val="24"/>
              </w:rPr>
              <w:t>分析。</w:t>
            </w:r>
          </w:p>
        </w:tc>
      </w:tr>
      <w:tr w:rsidR="00915311" w14:paraId="1EE770F0" w14:textId="77777777">
        <w:trPr>
          <w:trHeight w:val="90"/>
          <w:jc w:val="center"/>
        </w:trPr>
        <w:tc>
          <w:tcPr>
            <w:tcW w:w="1162" w:type="dxa"/>
            <w:vMerge/>
            <w:tcMar>
              <w:top w:w="62" w:type="dxa"/>
              <w:left w:w="28" w:type="dxa"/>
              <w:bottom w:w="62" w:type="dxa"/>
              <w:right w:w="28" w:type="dxa"/>
            </w:tcMar>
            <w:vAlign w:val="center"/>
          </w:tcPr>
          <w:p w14:paraId="24B2F92D" w14:textId="77777777" w:rsidR="00915311" w:rsidRDefault="00915311">
            <w:pPr>
              <w:spacing w:line="360" w:lineRule="auto"/>
              <w:ind w:firstLineChars="200" w:firstLine="480"/>
              <w:rPr>
                <w:rFonts w:ascii="宋体" w:hAnsi="宋体" w:cs="宋体"/>
                <w:sz w:val="24"/>
              </w:rPr>
            </w:pPr>
          </w:p>
        </w:tc>
        <w:tc>
          <w:tcPr>
            <w:tcW w:w="1894" w:type="dxa"/>
            <w:gridSpan w:val="2"/>
            <w:tcMar>
              <w:top w:w="62" w:type="dxa"/>
              <w:left w:w="28" w:type="dxa"/>
              <w:bottom w:w="62" w:type="dxa"/>
              <w:right w:w="28" w:type="dxa"/>
            </w:tcMar>
            <w:vAlign w:val="center"/>
          </w:tcPr>
          <w:p w14:paraId="010DF25E" w14:textId="77777777" w:rsidR="00915311" w:rsidRDefault="00000000">
            <w:pPr>
              <w:spacing w:line="360" w:lineRule="auto"/>
              <w:rPr>
                <w:rFonts w:ascii="宋体" w:hAnsi="宋体" w:cs="宋体"/>
                <w:sz w:val="24"/>
              </w:rPr>
            </w:pPr>
            <w:r>
              <w:rPr>
                <w:rFonts w:ascii="宋体" w:hAnsi="宋体" w:cs="宋体" w:hint="eastAsia"/>
                <w:sz w:val="24"/>
              </w:rPr>
              <w:t>项目四 预测分析</w:t>
            </w:r>
          </w:p>
        </w:tc>
        <w:tc>
          <w:tcPr>
            <w:tcW w:w="5320" w:type="dxa"/>
            <w:gridSpan w:val="6"/>
            <w:tcMar>
              <w:top w:w="62" w:type="dxa"/>
              <w:left w:w="28" w:type="dxa"/>
              <w:bottom w:w="62" w:type="dxa"/>
              <w:right w:w="28" w:type="dxa"/>
            </w:tcMar>
          </w:tcPr>
          <w:p w14:paraId="0F17AA69" w14:textId="77777777" w:rsidR="00915311" w:rsidRDefault="00000000">
            <w:pPr>
              <w:spacing w:line="360" w:lineRule="auto"/>
              <w:ind w:firstLineChars="71" w:firstLine="170"/>
              <w:rPr>
                <w:rFonts w:ascii="宋体" w:hAnsi="宋体" w:cs="宋体"/>
                <w:sz w:val="24"/>
              </w:rPr>
            </w:pPr>
            <w:r>
              <w:rPr>
                <w:rFonts w:ascii="宋体" w:hAnsi="宋体" w:cs="宋体" w:hint="eastAsia"/>
                <w:sz w:val="24"/>
              </w:rPr>
              <w:t>1、能利用目标利润预测分析方法进行利润敏感性分析；</w:t>
            </w:r>
          </w:p>
          <w:p w14:paraId="19F142B5" w14:textId="77777777" w:rsidR="00915311" w:rsidRDefault="00000000">
            <w:pPr>
              <w:spacing w:line="360" w:lineRule="auto"/>
              <w:ind w:firstLineChars="71" w:firstLine="170"/>
              <w:rPr>
                <w:rFonts w:ascii="宋体" w:hAnsi="宋体" w:cs="宋体"/>
                <w:sz w:val="24"/>
              </w:rPr>
            </w:pPr>
            <w:r>
              <w:rPr>
                <w:rFonts w:ascii="宋体" w:hAnsi="宋体" w:cs="宋体" w:hint="eastAsia"/>
                <w:sz w:val="24"/>
              </w:rPr>
              <w:lastRenderedPageBreak/>
              <w:t>2、能计算经营杠杆系数；</w:t>
            </w:r>
          </w:p>
          <w:p w14:paraId="5798E073" w14:textId="77777777" w:rsidR="00915311" w:rsidRDefault="00000000">
            <w:pPr>
              <w:spacing w:line="360" w:lineRule="auto"/>
              <w:ind w:firstLineChars="71" w:firstLine="170"/>
              <w:rPr>
                <w:rFonts w:ascii="宋体" w:hAnsi="宋体" w:cs="宋体"/>
                <w:sz w:val="24"/>
                <w:lang w:val="zh-CN"/>
              </w:rPr>
            </w:pPr>
            <w:r>
              <w:rPr>
                <w:rFonts w:ascii="宋体" w:hAnsi="宋体" w:cs="宋体" w:hint="eastAsia"/>
                <w:sz w:val="24"/>
              </w:rPr>
              <w:t>3、能完成成本预测和资金需要量的预测。</w:t>
            </w:r>
          </w:p>
        </w:tc>
      </w:tr>
      <w:tr w:rsidR="00915311" w14:paraId="5AB61CA0" w14:textId="77777777">
        <w:trPr>
          <w:trHeight w:val="90"/>
          <w:jc w:val="center"/>
        </w:trPr>
        <w:tc>
          <w:tcPr>
            <w:tcW w:w="1162" w:type="dxa"/>
            <w:vMerge/>
            <w:tcMar>
              <w:top w:w="62" w:type="dxa"/>
              <w:left w:w="28" w:type="dxa"/>
              <w:bottom w:w="62" w:type="dxa"/>
              <w:right w:w="28" w:type="dxa"/>
            </w:tcMar>
            <w:vAlign w:val="center"/>
          </w:tcPr>
          <w:p w14:paraId="2FE45831" w14:textId="77777777" w:rsidR="00915311" w:rsidRDefault="00915311">
            <w:pPr>
              <w:spacing w:line="360" w:lineRule="auto"/>
              <w:ind w:firstLineChars="200" w:firstLine="480"/>
              <w:rPr>
                <w:rFonts w:ascii="宋体" w:hAnsi="宋体" w:cs="宋体"/>
                <w:sz w:val="24"/>
              </w:rPr>
            </w:pPr>
          </w:p>
        </w:tc>
        <w:tc>
          <w:tcPr>
            <w:tcW w:w="1894" w:type="dxa"/>
            <w:gridSpan w:val="2"/>
            <w:tcMar>
              <w:top w:w="62" w:type="dxa"/>
              <w:left w:w="28" w:type="dxa"/>
              <w:bottom w:w="62" w:type="dxa"/>
              <w:right w:w="28" w:type="dxa"/>
            </w:tcMar>
            <w:vAlign w:val="center"/>
          </w:tcPr>
          <w:p w14:paraId="661821B2" w14:textId="77777777" w:rsidR="00915311" w:rsidRDefault="00000000">
            <w:pPr>
              <w:spacing w:line="360" w:lineRule="auto"/>
              <w:rPr>
                <w:rFonts w:ascii="宋体" w:hAnsi="宋体" w:cs="宋体"/>
                <w:sz w:val="24"/>
              </w:rPr>
            </w:pPr>
            <w:r>
              <w:rPr>
                <w:rFonts w:ascii="宋体" w:hAnsi="宋体" w:cs="宋体" w:hint="eastAsia"/>
                <w:sz w:val="24"/>
              </w:rPr>
              <w:t>项目五 短期经营决策</w:t>
            </w:r>
          </w:p>
        </w:tc>
        <w:tc>
          <w:tcPr>
            <w:tcW w:w="5320" w:type="dxa"/>
            <w:gridSpan w:val="6"/>
            <w:tcMar>
              <w:top w:w="62" w:type="dxa"/>
              <w:left w:w="28" w:type="dxa"/>
              <w:bottom w:w="62" w:type="dxa"/>
              <w:right w:w="28" w:type="dxa"/>
            </w:tcMar>
          </w:tcPr>
          <w:p w14:paraId="46D197F5" w14:textId="77777777" w:rsidR="00915311" w:rsidRDefault="00000000">
            <w:pPr>
              <w:spacing w:line="360" w:lineRule="auto"/>
              <w:ind w:firstLineChars="71" w:firstLine="170"/>
              <w:rPr>
                <w:rFonts w:ascii="宋体" w:hAnsi="宋体" w:cs="宋体"/>
                <w:sz w:val="24"/>
              </w:rPr>
            </w:pPr>
            <w:r>
              <w:rPr>
                <w:rFonts w:ascii="宋体" w:hAnsi="宋体" w:cs="宋体" w:hint="eastAsia"/>
                <w:sz w:val="24"/>
              </w:rPr>
              <w:t>1、能熟练进行</w:t>
            </w:r>
            <w:proofErr w:type="gramStart"/>
            <w:r>
              <w:rPr>
                <w:rFonts w:ascii="宋体" w:hAnsi="宋体" w:cs="宋体" w:hint="eastAsia"/>
                <w:sz w:val="24"/>
              </w:rPr>
              <w:t>单位单位</w:t>
            </w:r>
            <w:proofErr w:type="gramEnd"/>
            <w:r>
              <w:rPr>
                <w:rFonts w:ascii="宋体" w:hAnsi="宋体" w:cs="宋体" w:hint="eastAsia"/>
                <w:sz w:val="24"/>
              </w:rPr>
              <w:t>资源边际贡献分析、边际贡献总额分析、差别损益分析、相关损益分析、成本无差别点、利润无差别点、微分极值、线性规划；</w:t>
            </w:r>
          </w:p>
          <w:p w14:paraId="71BF7A3A" w14:textId="77777777" w:rsidR="00915311" w:rsidRDefault="00000000">
            <w:pPr>
              <w:spacing w:line="360" w:lineRule="auto"/>
              <w:ind w:firstLineChars="71" w:firstLine="170"/>
              <w:rPr>
                <w:rFonts w:ascii="宋体" w:hAnsi="宋体" w:cs="宋体"/>
                <w:sz w:val="24"/>
              </w:rPr>
            </w:pPr>
            <w:r>
              <w:rPr>
                <w:rFonts w:ascii="宋体" w:hAnsi="宋体" w:cs="宋体" w:hint="eastAsia"/>
                <w:sz w:val="24"/>
              </w:rPr>
              <w:t>2、能进行不同条件下的生产决策；</w:t>
            </w:r>
          </w:p>
          <w:p w14:paraId="59C0F64F" w14:textId="77777777" w:rsidR="00915311" w:rsidRDefault="00000000">
            <w:pPr>
              <w:spacing w:line="360" w:lineRule="auto"/>
              <w:ind w:firstLineChars="71" w:firstLine="170"/>
              <w:rPr>
                <w:rFonts w:ascii="宋体" w:hAnsi="宋体" w:cs="宋体"/>
                <w:sz w:val="24"/>
                <w:lang w:val="zh-CN"/>
              </w:rPr>
            </w:pPr>
            <w:r>
              <w:rPr>
                <w:rFonts w:ascii="宋体" w:hAnsi="宋体" w:cs="宋体" w:hint="eastAsia"/>
                <w:sz w:val="24"/>
              </w:rPr>
              <w:t>3、能进行定价决策。</w:t>
            </w:r>
          </w:p>
        </w:tc>
      </w:tr>
      <w:tr w:rsidR="00915311" w14:paraId="287D8783" w14:textId="77777777">
        <w:trPr>
          <w:trHeight w:val="90"/>
          <w:jc w:val="center"/>
        </w:trPr>
        <w:tc>
          <w:tcPr>
            <w:tcW w:w="1162" w:type="dxa"/>
            <w:vMerge/>
            <w:tcMar>
              <w:top w:w="62" w:type="dxa"/>
              <w:left w:w="28" w:type="dxa"/>
              <w:bottom w:w="62" w:type="dxa"/>
              <w:right w:w="28" w:type="dxa"/>
            </w:tcMar>
            <w:vAlign w:val="center"/>
          </w:tcPr>
          <w:p w14:paraId="1774FD7F" w14:textId="77777777" w:rsidR="00915311" w:rsidRDefault="00915311">
            <w:pPr>
              <w:spacing w:line="360" w:lineRule="auto"/>
              <w:ind w:firstLineChars="200" w:firstLine="480"/>
              <w:rPr>
                <w:rFonts w:ascii="宋体" w:hAnsi="宋体" w:cs="宋体"/>
                <w:sz w:val="24"/>
              </w:rPr>
            </w:pPr>
          </w:p>
        </w:tc>
        <w:tc>
          <w:tcPr>
            <w:tcW w:w="1894" w:type="dxa"/>
            <w:gridSpan w:val="2"/>
            <w:tcMar>
              <w:top w:w="62" w:type="dxa"/>
              <w:left w:w="28" w:type="dxa"/>
              <w:bottom w:w="62" w:type="dxa"/>
              <w:right w:w="28" w:type="dxa"/>
            </w:tcMar>
            <w:vAlign w:val="center"/>
          </w:tcPr>
          <w:p w14:paraId="7E2D9CAB" w14:textId="77777777" w:rsidR="00915311" w:rsidRDefault="00000000">
            <w:pPr>
              <w:spacing w:line="360" w:lineRule="auto"/>
              <w:rPr>
                <w:rFonts w:ascii="宋体" w:hAnsi="宋体" w:cs="宋体"/>
                <w:sz w:val="24"/>
              </w:rPr>
            </w:pPr>
            <w:r>
              <w:rPr>
                <w:rFonts w:ascii="宋体" w:hAnsi="宋体" w:cs="宋体" w:hint="eastAsia"/>
                <w:sz w:val="24"/>
              </w:rPr>
              <w:t>项目六 长期投资决策</w:t>
            </w:r>
          </w:p>
        </w:tc>
        <w:tc>
          <w:tcPr>
            <w:tcW w:w="5320" w:type="dxa"/>
            <w:gridSpan w:val="6"/>
            <w:tcMar>
              <w:top w:w="62" w:type="dxa"/>
              <w:left w:w="28" w:type="dxa"/>
              <w:bottom w:w="62" w:type="dxa"/>
              <w:right w:w="28" w:type="dxa"/>
            </w:tcMar>
          </w:tcPr>
          <w:p w14:paraId="36E03A6B" w14:textId="77777777" w:rsidR="00915311" w:rsidRDefault="00000000">
            <w:pPr>
              <w:spacing w:line="360" w:lineRule="auto"/>
              <w:ind w:firstLineChars="71" w:firstLine="170"/>
              <w:rPr>
                <w:rFonts w:ascii="宋体" w:hAnsi="宋体" w:cs="宋体"/>
                <w:sz w:val="24"/>
              </w:rPr>
            </w:pPr>
            <w:r>
              <w:rPr>
                <w:rFonts w:ascii="宋体" w:hAnsi="宋体" w:cs="宋体" w:hint="eastAsia"/>
                <w:sz w:val="24"/>
              </w:rPr>
              <w:t>1、能熟练计算复利终值与现值、年金终值与现值；</w:t>
            </w:r>
          </w:p>
          <w:p w14:paraId="532DDCBB" w14:textId="77777777" w:rsidR="00915311" w:rsidRDefault="00000000">
            <w:pPr>
              <w:spacing w:line="360" w:lineRule="auto"/>
              <w:ind w:firstLineChars="71" w:firstLine="170"/>
              <w:rPr>
                <w:rFonts w:ascii="宋体" w:hAnsi="宋体" w:cs="宋体"/>
                <w:sz w:val="24"/>
              </w:rPr>
            </w:pPr>
            <w:r>
              <w:rPr>
                <w:rFonts w:ascii="宋体" w:hAnsi="宋体" w:cs="宋体" w:hint="eastAsia"/>
                <w:sz w:val="24"/>
              </w:rPr>
              <w:t>2、能运用长期投资决策评价指标；</w:t>
            </w:r>
          </w:p>
          <w:p w14:paraId="2179E52D" w14:textId="77777777" w:rsidR="00915311" w:rsidRDefault="00000000">
            <w:pPr>
              <w:spacing w:line="360" w:lineRule="auto"/>
              <w:ind w:firstLineChars="71" w:firstLine="170"/>
              <w:rPr>
                <w:rFonts w:ascii="宋体" w:hAnsi="宋体" w:cs="宋体"/>
                <w:sz w:val="24"/>
              </w:rPr>
            </w:pPr>
            <w:r>
              <w:rPr>
                <w:rFonts w:ascii="宋体" w:hAnsi="宋体" w:cs="宋体" w:hint="eastAsia"/>
                <w:sz w:val="24"/>
              </w:rPr>
              <w:t>3、能计算静态评价指标和动态评价指标；</w:t>
            </w:r>
          </w:p>
          <w:p w14:paraId="5C59B0C2" w14:textId="77777777" w:rsidR="00915311" w:rsidRDefault="00000000">
            <w:pPr>
              <w:spacing w:line="360" w:lineRule="auto"/>
              <w:ind w:firstLineChars="71" w:firstLine="170"/>
              <w:rPr>
                <w:rFonts w:ascii="宋体" w:hAnsi="宋体" w:cs="宋体"/>
                <w:sz w:val="24"/>
              </w:rPr>
            </w:pPr>
            <w:r>
              <w:rPr>
                <w:rFonts w:ascii="宋体" w:hAnsi="宋体" w:cs="宋体" w:hint="eastAsia"/>
                <w:sz w:val="24"/>
              </w:rPr>
              <w:t>4、能运用长期投资决策评价指标，可进行独立方案财务可行性评价、多个互斥方案的比较决策、多方案组合排队投资决策掌握获利指数及其计算；</w:t>
            </w:r>
          </w:p>
          <w:p w14:paraId="77DEF244" w14:textId="77777777" w:rsidR="00915311" w:rsidRDefault="00000000">
            <w:pPr>
              <w:spacing w:line="360" w:lineRule="auto"/>
              <w:ind w:firstLineChars="71" w:firstLine="170"/>
              <w:rPr>
                <w:rFonts w:ascii="宋体" w:hAnsi="宋体" w:cs="宋体"/>
                <w:sz w:val="24"/>
              </w:rPr>
            </w:pPr>
            <w:r>
              <w:rPr>
                <w:rFonts w:ascii="宋体" w:hAnsi="宋体" w:cs="宋体" w:hint="eastAsia"/>
                <w:sz w:val="24"/>
              </w:rPr>
              <w:t>5、能进行投资敏感性分析；</w:t>
            </w:r>
          </w:p>
          <w:p w14:paraId="3F011B35" w14:textId="77777777" w:rsidR="00915311" w:rsidRDefault="00000000">
            <w:pPr>
              <w:spacing w:line="360" w:lineRule="auto"/>
              <w:ind w:firstLineChars="71" w:firstLine="170"/>
              <w:rPr>
                <w:rFonts w:ascii="宋体" w:hAnsi="宋体" w:cs="宋体"/>
                <w:sz w:val="24"/>
              </w:rPr>
            </w:pPr>
            <w:r>
              <w:rPr>
                <w:rFonts w:ascii="宋体" w:hAnsi="宋体" w:cs="宋体" w:hint="eastAsia"/>
                <w:sz w:val="24"/>
              </w:rPr>
              <w:t>7、能进行风险投资决策。</w:t>
            </w:r>
          </w:p>
        </w:tc>
      </w:tr>
      <w:tr w:rsidR="00915311" w14:paraId="3655B630" w14:textId="77777777">
        <w:trPr>
          <w:trHeight w:val="90"/>
          <w:jc w:val="center"/>
        </w:trPr>
        <w:tc>
          <w:tcPr>
            <w:tcW w:w="1162" w:type="dxa"/>
            <w:vMerge/>
            <w:tcMar>
              <w:top w:w="62" w:type="dxa"/>
              <w:left w:w="28" w:type="dxa"/>
              <w:bottom w:w="62" w:type="dxa"/>
              <w:right w:w="28" w:type="dxa"/>
            </w:tcMar>
            <w:vAlign w:val="center"/>
          </w:tcPr>
          <w:p w14:paraId="72C47C76" w14:textId="77777777" w:rsidR="00915311" w:rsidRDefault="00915311">
            <w:pPr>
              <w:spacing w:line="360" w:lineRule="auto"/>
              <w:ind w:firstLineChars="200" w:firstLine="480"/>
              <w:rPr>
                <w:rFonts w:ascii="宋体" w:hAnsi="宋体" w:cs="宋体"/>
                <w:sz w:val="24"/>
              </w:rPr>
            </w:pPr>
          </w:p>
        </w:tc>
        <w:tc>
          <w:tcPr>
            <w:tcW w:w="1894" w:type="dxa"/>
            <w:gridSpan w:val="2"/>
            <w:tcMar>
              <w:top w:w="62" w:type="dxa"/>
              <w:left w:w="28" w:type="dxa"/>
              <w:bottom w:w="62" w:type="dxa"/>
              <w:right w:w="28" w:type="dxa"/>
            </w:tcMar>
            <w:vAlign w:val="center"/>
          </w:tcPr>
          <w:p w14:paraId="76E7ACD5" w14:textId="77777777" w:rsidR="00915311" w:rsidRDefault="00000000">
            <w:pPr>
              <w:spacing w:line="360" w:lineRule="auto"/>
              <w:ind w:firstLineChars="32" w:firstLine="77"/>
              <w:rPr>
                <w:rFonts w:ascii="宋体" w:hAnsi="宋体" w:cs="宋体"/>
                <w:sz w:val="24"/>
              </w:rPr>
            </w:pPr>
            <w:r>
              <w:rPr>
                <w:rFonts w:ascii="宋体" w:hAnsi="宋体" w:cs="宋体" w:hint="eastAsia"/>
                <w:sz w:val="24"/>
              </w:rPr>
              <w:t>项目七 全面预算</w:t>
            </w:r>
          </w:p>
        </w:tc>
        <w:tc>
          <w:tcPr>
            <w:tcW w:w="5320" w:type="dxa"/>
            <w:gridSpan w:val="6"/>
            <w:tcMar>
              <w:top w:w="62" w:type="dxa"/>
              <w:left w:w="28" w:type="dxa"/>
              <w:bottom w:w="62" w:type="dxa"/>
              <w:right w:w="28" w:type="dxa"/>
            </w:tcMar>
          </w:tcPr>
          <w:p w14:paraId="30DE4BDC" w14:textId="77777777" w:rsidR="00915311" w:rsidRDefault="00000000">
            <w:pPr>
              <w:spacing w:line="360" w:lineRule="auto"/>
              <w:ind w:leftChars="-120" w:left="-252" w:firstLineChars="200" w:firstLine="480"/>
              <w:rPr>
                <w:rFonts w:ascii="宋体" w:hAnsi="宋体" w:cs="宋体"/>
                <w:sz w:val="24"/>
              </w:rPr>
            </w:pPr>
            <w:r>
              <w:rPr>
                <w:rFonts w:ascii="宋体" w:hAnsi="宋体" w:cs="宋体" w:hint="eastAsia"/>
                <w:sz w:val="24"/>
              </w:rPr>
              <w:t>1、能确定企业战略目标，会编制经营预算、财务</w:t>
            </w:r>
            <w:proofErr w:type="gramStart"/>
            <w:r>
              <w:rPr>
                <w:rFonts w:ascii="宋体" w:hAnsi="宋体" w:cs="宋体" w:hint="eastAsia"/>
                <w:sz w:val="24"/>
              </w:rPr>
              <w:t>务</w:t>
            </w:r>
            <w:proofErr w:type="gramEnd"/>
            <w:r>
              <w:rPr>
                <w:rFonts w:ascii="宋体" w:hAnsi="宋体" w:cs="宋体" w:hint="eastAsia"/>
                <w:sz w:val="24"/>
              </w:rPr>
              <w:t>预算；</w:t>
            </w:r>
          </w:p>
          <w:p w14:paraId="5B1100BA" w14:textId="77777777" w:rsidR="00915311" w:rsidRDefault="00000000">
            <w:pPr>
              <w:spacing w:line="360" w:lineRule="auto"/>
              <w:ind w:leftChars="-120" w:left="-252" w:firstLineChars="200" w:firstLine="480"/>
              <w:rPr>
                <w:rFonts w:ascii="宋体" w:hAnsi="宋体" w:cs="宋体"/>
                <w:sz w:val="24"/>
              </w:rPr>
            </w:pPr>
            <w:r>
              <w:rPr>
                <w:rFonts w:ascii="宋体" w:hAnsi="宋体" w:cs="宋体" w:hint="eastAsia"/>
                <w:sz w:val="24"/>
              </w:rPr>
              <w:t>2、编制企业全面预算。</w:t>
            </w:r>
          </w:p>
        </w:tc>
      </w:tr>
    </w:tbl>
    <w:p w14:paraId="113B2861" w14:textId="77777777" w:rsidR="00915311" w:rsidRDefault="00000000">
      <w:pPr>
        <w:spacing w:line="560" w:lineRule="exact"/>
        <w:jc w:val="left"/>
        <w:rPr>
          <w:rFonts w:ascii="宋体" w:hAnsi="宋体" w:cs="宋体"/>
          <w:b/>
          <w:sz w:val="24"/>
        </w:rPr>
      </w:pPr>
      <w:r>
        <w:rPr>
          <w:rFonts w:ascii="宋体" w:hAnsi="宋体" w:cs="宋体"/>
          <w:b/>
          <w:bCs/>
          <w:sz w:val="24"/>
        </w:rPr>
        <w:t>6</w:t>
      </w:r>
      <w:r>
        <w:rPr>
          <w:rFonts w:ascii="宋体" w:hAnsi="宋体" w:cs="宋体" w:hint="eastAsia"/>
          <w:b/>
          <w:bCs/>
          <w:sz w:val="24"/>
        </w:rPr>
        <w:t>、财务管理（72课时），表8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069"/>
        <w:gridCol w:w="865"/>
        <w:gridCol w:w="225"/>
        <w:gridCol w:w="567"/>
        <w:gridCol w:w="1418"/>
        <w:gridCol w:w="708"/>
        <w:gridCol w:w="1560"/>
        <w:gridCol w:w="993"/>
      </w:tblGrid>
      <w:tr w:rsidR="00915311" w14:paraId="02C97889" w14:textId="77777777">
        <w:trPr>
          <w:trHeight w:val="452"/>
          <w:jc w:val="center"/>
        </w:trPr>
        <w:tc>
          <w:tcPr>
            <w:tcW w:w="1213" w:type="dxa"/>
            <w:tcMar>
              <w:top w:w="62" w:type="dxa"/>
              <w:left w:w="28" w:type="dxa"/>
              <w:bottom w:w="62" w:type="dxa"/>
              <w:right w:w="28" w:type="dxa"/>
            </w:tcMar>
            <w:vAlign w:val="center"/>
          </w:tcPr>
          <w:p w14:paraId="2588DC05" w14:textId="77777777" w:rsidR="00915311" w:rsidRDefault="00000000">
            <w:pPr>
              <w:spacing w:line="340" w:lineRule="exact"/>
              <w:jc w:val="center"/>
              <w:rPr>
                <w:rFonts w:ascii="宋体" w:hAnsi="宋体" w:cs="宋体"/>
                <w:b/>
                <w:bCs/>
                <w:sz w:val="24"/>
              </w:rPr>
            </w:pPr>
            <w:r>
              <w:rPr>
                <w:rFonts w:ascii="宋体" w:hAnsi="宋体" w:cs="宋体" w:hint="eastAsia"/>
                <w:b/>
                <w:bCs/>
                <w:sz w:val="24"/>
              </w:rPr>
              <w:t>课程名称</w:t>
            </w:r>
          </w:p>
        </w:tc>
        <w:tc>
          <w:tcPr>
            <w:tcW w:w="1069" w:type="dxa"/>
            <w:tcMar>
              <w:top w:w="62" w:type="dxa"/>
              <w:left w:w="28" w:type="dxa"/>
              <w:bottom w:w="62" w:type="dxa"/>
              <w:right w:w="28" w:type="dxa"/>
            </w:tcMar>
            <w:vAlign w:val="center"/>
          </w:tcPr>
          <w:p w14:paraId="0E6D69EF" w14:textId="77777777" w:rsidR="00915311" w:rsidRDefault="00000000">
            <w:pPr>
              <w:spacing w:line="360" w:lineRule="auto"/>
              <w:rPr>
                <w:rFonts w:ascii="宋体" w:hAnsi="宋体" w:cs="宋体"/>
                <w:b/>
                <w:bCs/>
                <w:sz w:val="24"/>
              </w:rPr>
            </w:pPr>
            <w:r>
              <w:rPr>
                <w:rFonts w:ascii="宋体" w:hAnsi="宋体" w:cs="宋体" w:hint="eastAsia"/>
                <w:b/>
                <w:bCs/>
                <w:sz w:val="24"/>
              </w:rPr>
              <w:t>财务管理</w:t>
            </w:r>
          </w:p>
        </w:tc>
        <w:tc>
          <w:tcPr>
            <w:tcW w:w="1090" w:type="dxa"/>
            <w:gridSpan w:val="2"/>
            <w:vAlign w:val="center"/>
          </w:tcPr>
          <w:p w14:paraId="1685BF8E" w14:textId="77777777" w:rsidR="00915311" w:rsidRDefault="00000000">
            <w:pPr>
              <w:spacing w:line="360" w:lineRule="auto"/>
              <w:jc w:val="center"/>
              <w:rPr>
                <w:rFonts w:ascii="宋体" w:hAnsi="宋体" w:cs="宋体"/>
                <w:b/>
                <w:bCs/>
                <w:sz w:val="24"/>
              </w:rPr>
            </w:pPr>
            <w:r>
              <w:rPr>
                <w:rFonts w:ascii="宋体" w:hAnsi="宋体" w:cs="宋体" w:hint="eastAsia"/>
                <w:b/>
                <w:bCs/>
                <w:sz w:val="24"/>
              </w:rPr>
              <w:t>学时</w:t>
            </w:r>
          </w:p>
        </w:tc>
        <w:tc>
          <w:tcPr>
            <w:tcW w:w="567" w:type="dxa"/>
            <w:vAlign w:val="center"/>
          </w:tcPr>
          <w:p w14:paraId="24127A3D" w14:textId="77777777" w:rsidR="00915311" w:rsidRDefault="00000000">
            <w:pPr>
              <w:spacing w:line="360" w:lineRule="auto"/>
              <w:rPr>
                <w:rFonts w:ascii="宋体" w:hAnsi="宋体" w:cs="宋体"/>
                <w:b/>
                <w:bCs/>
                <w:sz w:val="24"/>
              </w:rPr>
            </w:pPr>
            <w:r>
              <w:rPr>
                <w:rFonts w:ascii="宋体" w:hAnsi="宋体" w:cs="宋体" w:hint="eastAsia"/>
                <w:b/>
                <w:bCs/>
                <w:sz w:val="24"/>
              </w:rPr>
              <w:t>7</w:t>
            </w:r>
            <w:r>
              <w:rPr>
                <w:rFonts w:ascii="宋体" w:hAnsi="宋体" w:cs="宋体"/>
                <w:b/>
                <w:bCs/>
                <w:sz w:val="24"/>
              </w:rPr>
              <w:t>2</w:t>
            </w:r>
          </w:p>
        </w:tc>
        <w:tc>
          <w:tcPr>
            <w:tcW w:w="1418" w:type="dxa"/>
            <w:vAlign w:val="center"/>
          </w:tcPr>
          <w:p w14:paraId="73E82CDB" w14:textId="77777777" w:rsidR="00915311" w:rsidRDefault="00000000">
            <w:pPr>
              <w:spacing w:line="360" w:lineRule="auto"/>
              <w:rPr>
                <w:rFonts w:ascii="宋体" w:hAnsi="宋体" w:cs="宋体"/>
                <w:b/>
                <w:bCs/>
                <w:sz w:val="24"/>
              </w:rPr>
            </w:pPr>
            <w:r>
              <w:rPr>
                <w:rFonts w:ascii="宋体" w:hAnsi="宋体" w:cs="宋体" w:hint="eastAsia"/>
                <w:b/>
                <w:bCs/>
                <w:sz w:val="24"/>
              </w:rPr>
              <w:t>课程类型</w:t>
            </w:r>
          </w:p>
        </w:tc>
        <w:tc>
          <w:tcPr>
            <w:tcW w:w="708" w:type="dxa"/>
            <w:vAlign w:val="center"/>
          </w:tcPr>
          <w:p w14:paraId="2D0DBE54" w14:textId="77777777" w:rsidR="00915311" w:rsidRDefault="00000000">
            <w:pPr>
              <w:spacing w:line="360" w:lineRule="auto"/>
              <w:rPr>
                <w:rFonts w:ascii="宋体" w:hAnsi="宋体" w:cs="宋体"/>
                <w:b/>
                <w:bCs/>
                <w:sz w:val="24"/>
              </w:rPr>
            </w:pPr>
            <w:r>
              <w:rPr>
                <w:rFonts w:ascii="宋体" w:hAnsi="宋体" w:cs="宋体" w:hint="eastAsia"/>
                <w:b/>
                <w:bCs/>
                <w:sz w:val="24"/>
              </w:rPr>
              <w:t>B类</w:t>
            </w:r>
          </w:p>
        </w:tc>
        <w:tc>
          <w:tcPr>
            <w:tcW w:w="1560" w:type="dxa"/>
            <w:vAlign w:val="center"/>
          </w:tcPr>
          <w:p w14:paraId="034B5E3B" w14:textId="77777777" w:rsidR="00915311" w:rsidRDefault="00000000">
            <w:pPr>
              <w:spacing w:line="360" w:lineRule="auto"/>
              <w:rPr>
                <w:rFonts w:ascii="宋体" w:hAnsi="宋体" w:cs="宋体"/>
                <w:b/>
                <w:bCs/>
                <w:sz w:val="24"/>
              </w:rPr>
            </w:pPr>
            <w:r>
              <w:rPr>
                <w:rFonts w:ascii="宋体" w:hAnsi="宋体" w:cs="宋体" w:hint="eastAsia"/>
                <w:b/>
                <w:bCs/>
                <w:sz w:val="24"/>
              </w:rPr>
              <w:t>课程负责人</w:t>
            </w:r>
          </w:p>
        </w:tc>
        <w:tc>
          <w:tcPr>
            <w:tcW w:w="993" w:type="dxa"/>
            <w:vAlign w:val="center"/>
          </w:tcPr>
          <w:p w14:paraId="7D6ABC5F" w14:textId="77777777" w:rsidR="00915311" w:rsidRDefault="00000000">
            <w:pPr>
              <w:spacing w:line="360" w:lineRule="auto"/>
              <w:rPr>
                <w:rFonts w:ascii="宋体" w:hAnsi="宋体" w:cs="宋体"/>
                <w:b/>
                <w:bCs/>
                <w:sz w:val="24"/>
              </w:rPr>
            </w:pPr>
            <w:proofErr w:type="gramStart"/>
            <w:r>
              <w:rPr>
                <w:rFonts w:ascii="宋体" w:hAnsi="宋体" w:cs="宋体" w:hint="eastAsia"/>
                <w:b/>
                <w:bCs/>
                <w:sz w:val="24"/>
              </w:rPr>
              <w:t>汪全报</w:t>
            </w:r>
            <w:proofErr w:type="gramEnd"/>
          </w:p>
        </w:tc>
      </w:tr>
      <w:tr w:rsidR="00915311" w14:paraId="0FCE46CF" w14:textId="77777777">
        <w:trPr>
          <w:trHeight w:val="452"/>
          <w:jc w:val="center"/>
        </w:trPr>
        <w:tc>
          <w:tcPr>
            <w:tcW w:w="1213" w:type="dxa"/>
            <w:tcMar>
              <w:top w:w="62" w:type="dxa"/>
              <w:left w:w="28" w:type="dxa"/>
              <w:bottom w:w="62" w:type="dxa"/>
              <w:right w:w="28" w:type="dxa"/>
            </w:tcMar>
            <w:vAlign w:val="center"/>
          </w:tcPr>
          <w:p w14:paraId="0621D918" w14:textId="77777777" w:rsidR="00915311" w:rsidRDefault="00000000">
            <w:pPr>
              <w:spacing w:line="340" w:lineRule="exact"/>
              <w:jc w:val="center"/>
              <w:rPr>
                <w:rFonts w:ascii="宋体" w:hAnsi="宋体" w:cs="宋体"/>
                <w:sz w:val="24"/>
              </w:rPr>
            </w:pPr>
            <w:r>
              <w:rPr>
                <w:rFonts w:ascii="宋体" w:hAnsi="宋体" w:cs="宋体" w:hint="eastAsia"/>
                <w:sz w:val="24"/>
              </w:rPr>
              <w:t>课程性质</w:t>
            </w:r>
          </w:p>
        </w:tc>
        <w:tc>
          <w:tcPr>
            <w:tcW w:w="7405" w:type="dxa"/>
            <w:gridSpan w:val="8"/>
            <w:tcMar>
              <w:top w:w="62" w:type="dxa"/>
              <w:left w:w="28" w:type="dxa"/>
              <w:bottom w:w="62" w:type="dxa"/>
              <w:right w:w="28" w:type="dxa"/>
            </w:tcMar>
            <w:vAlign w:val="center"/>
          </w:tcPr>
          <w:p w14:paraId="5B921F79" w14:textId="77777777" w:rsidR="00915311" w:rsidRDefault="00000000">
            <w:pPr>
              <w:spacing w:line="360" w:lineRule="auto"/>
              <w:ind w:leftChars="70" w:left="147" w:firstLine="1"/>
              <w:rPr>
                <w:rFonts w:ascii="宋体" w:hAnsi="宋体" w:cs="宋体"/>
                <w:sz w:val="24"/>
              </w:rPr>
            </w:pPr>
            <w:r>
              <w:rPr>
                <w:rFonts w:ascii="宋体" w:hAnsi="宋体" w:cs="宋体" w:hint="eastAsia"/>
                <w:sz w:val="24"/>
              </w:rPr>
              <w:t>《财务管理》</w:t>
            </w:r>
            <w:r>
              <w:rPr>
                <w:rFonts w:ascii="宋体" w:hAnsi="宋体" w:cs="宋体"/>
                <w:sz w:val="24"/>
              </w:rPr>
              <w:t>是</w:t>
            </w:r>
            <w:r>
              <w:rPr>
                <w:rFonts w:ascii="宋体" w:hAnsi="宋体" w:cs="宋体" w:hint="eastAsia"/>
                <w:sz w:val="24"/>
              </w:rPr>
              <w:t>专业核心技能课程，也是注册会计师考证课程，是为培养学生理财能力而设置。其主要任务是：系统阐述财务管理的基本理论、基本方法和基本技能帮助学生建立现代理财观念，熟悉现代理财方法，掌握财务管理内容，精通财务管理技能和技巧培养理财能力，为学生今后走向社会从事相关工作打下坚实的基础。该课程前置课程为《基础会计》、《中级财务会计》、《商业伦理与会计职业道德》</w:t>
            </w:r>
            <w:r>
              <w:rPr>
                <w:rFonts w:ascii="宋体" w:hAnsi="宋体" w:cs="宋体" w:hint="eastAsia"/>
                <w:sz w:val="24"/>
              </w:rPr>
              <w:lastRenderedPageBreak/>
              <w:t>等，后置课程为《管理会计》和《成本会计》。</w:t>
            </w:r>
          </w:p>
        </w:tc>
      </w:tr>
      <w:tr w:rsidR="00915311" w14:paraId="7F89698B" w14:textId="77777777">
        <w:trPr>
          <w:trHeight w:val="452"/>
          <w:jc w:val="center"/>
        </w:trPr>
        <w:tc>
          <w:tcPr>
            <w:tcW w:w="1213" w:type="dxa"/>
            <w:tcMar>
              <w:top w:w="62" w:type="dxa"/>
              <w:left w:w="28" w:type="dxa"/>
              <w:bottom w:w="62" w:type="dxa"/>
              <w:right w:w="28" w:type="dxa"/>
            </w:tcMar>
            <w:vAlign w:val="center"/>
          </w:tcPr>
          <w:p w14:paraId="777F1FEE" w14:textId="77777777" w:rsidR="00915311" w:rsidRDefault="00000000">
            <w:pPr>
              <w:spacing w:line="340" w:lineRule="exact"/>
              <w:jc w:val="center"/>
              <w:rPr>
                <w:rFonts w:ascii="宋体" w:hAnsi="宋体" w:cs="宋体"/>
                <w:sz w:val="24"/>
              </w:rPr>
            </w:pPr>
            <w:r>
              <w:rPr>
                <w:rFonts w:ascii="宋体" w:hAnsi="宋体" w:cs="宋体" w:hint="eastAsia"/>
                <w:sz w:val="24"/>
              </w:rPr>
              <w:lastRenderedPageBreak/>
              <w:t>教学目标</w:t>
            </w:r>
          </w:p>
        </w:tc>
        <w:tc>
          <w:tcPr>
            <w:tcW w:w="7405" w:type="dxa"/>
            <w:gridSpan w:val="8"/>
            <w:tcMar>
              <w:top w:w="62" w:type="dxa"/>
              <w:left w:w="28" w:type="dxa"/>
              <w:bottom w:w="62" w:type="dxa"/>
              <w:right w:w="28" w:type="dxa"/>
            </w:tcMar>
            <w:vAlign w:val="center"/>
          </w:tcPr>
          <w:p w14:paraId="62F8D828" w14:textId="77777777" w:rsidR="00915311" w:rsidRDefault="00000000">
            <w:pPr>
              <w:spacing w:line="360" w:lineRule="auto"/>
              <w:rPr>
                <w:rFonts w:ascii="宋体" w:hAnsi="宋体" w:cs="宋体"/>
                <w:sz w:val="24"/>
              </w:rPr>
            </w:pPr>
            <w:r>
              <w:rPr>
                <w:rFonts w:ascii="宋体" w:hAnsi="宋体" w:cs="宋体" w:hint="eastAsia"/>
                <w:sz w:val="24"/>
              </w:rPr>
              <w:t xml:space="preserve">  该</w:t>
            </w:r>
            <w:proofErr w:type="gramStart"/>
            <w:r>
              <w:rPr>
                <w:rFonts w:ascii="宋体" w:hAnsi="宋体" w:cs="宋体" w:hint="eastAsia"/>
                <w:sz w:val="24"/>
              </w:rPr>
              <w:t>课程旨使学生</w:t>
            </w:r>
            <w:proofErr w:type="gramEnd"/>
            <w:r>
              <w:rPr>
                <w:rFonts w:ascii="宋体" w:hAnsi="宋体" w:cs="宋体" w:hint="eastAsia"/>
                <w:sz w:val="24"/>
              </w:rPr>
              <w:t xml:space="preserve">能树立财务管理理念，掌握财务预测、财务决策、财务预算、财务控制及财务分析的各种方法及专业技能，养成诚实守信的职业道德和认真负责、善于沟通的工作能力，学生能运用财务管理方法和技能解决中小企业资金筹集管理、投资管理、营运资金管理及收益分配管理等财务管理实践问题的核心职业能力。通过本课程的教学，学生能全面了解企业财务管理的基础知识，系统掌握企业财务管理的基本理论，熟练掌握企业财务管理的基本技能，具有运用所学知识分析问题和解决问题的能力。 </w:t>
            </w:r>
          </w:p>
        </w:tc>
      </w:tr>
      <w:tr w:rsidR="00915311" w14:paraId="31CCA505" w14:textId="77777777">
        <w:trPr>
          <w:trHeight w:val="452"/>
          <w:jc w:val="center"/>
        </w:trPr>
        <w:tc>
          <w:tcPr>
            <w:tcW w:w="1213" w:type="dxa"/>
            <w:vMerge w:val="restart"/>
            <w:tcMar>
              <w:top w:w="62" w:type="dxa"/>
              <w:left w:w="28" w:type="dxa"/>
              <w:bottom w:w="62" w:type="dxa"/>
              <w:right w:w="28" w:type="dxa"/>
            </w:tcMar>
            <w:vAlign w:val="center"/>
          </w:tcPr>
          <w:p w14:paraId="55A2F2BB" w14:textId="77777777" w:rsidR="00915311" w:rsidRDefault="00000000">
            <w:pPr>
              <w:spacing w:line="340" w:lineRule="exact"/>
              <w:jc w:val="center"/>
              <w:rPr>
                <w:rFonts w:ascii="宋体" w:hAnsi="宋体" w:cs="宋体"/>
                <w:sz w:val="24"/>
              </w:rPr>
            </w:pPr>
            <w:r>
              <w:rPr>
                <w:rFonts w:ascii="宋体" w:hAnsi="宋体" w:cs="宋体" w:hint="eastAsia"/>
                <w:sz w:val="24"/>
              </w:rPr>
              <w:t>主要内容</w:t>
            </w:r>
          </w:p>
        </w:tc>
        <w:tc>
          <w:tcPr>
            <w:tcW w:w="1934" w:type="dxa"/>
            <w:gridSpan w:val="2"/>
            <w:tcMar>
              <w:top w:w="62" w:type="dxa"/>
              <w:left w:w="28" w:type="dxa"/>
              <w:bottom w:w="62" w:type="dxa"/>
              <w:right w:w="28" w:type="dxa"/>
            </w:tcMar>
            <w:vAlign w:val="center"/>
          </w:tcPr>
          <w:p w14:paraId="6746C5E0" w14:textId="77777777" w:rsidR="00915311" w:rsidRDefault="00000000">
            <w:pPr>
              <w:spacing w:line="360" w:lineRule="auto"/>
              <w:jc w:val="center"/>
              <w:rPr>
                <w:rFonts w:ascii="宋体" w:hAnsi="宋体" w:cs="宋体"/>
                <w:sz w:val="24"/>
              </w:rPr>
            </w:pPr>
            <w:r>
              <w:rPr>
                <w:rFonts w:ascii="宋体" w:hAnsi="宋体" w:cs="宋体" w:hint="eastAsia"/>
                <w:sz w:val="24"/>
              </w:rPr>
              <w:t>项   目</w:t>
            </w:r>
          </w:p>
        </w:tc>
        <w:tc>
          <w:tcPr>
            <w:tcW w:w="5471" w:type="dxa"/>
            <w:gridSpan w:val="6"/>
            <w:tcMar>
              <w:top w:w="62" w:type="dxa"/>
              <w:left w:w="28" w:type="dxa"/>
              <w:bottom w:w="62" w:type="dxa"/>
              <w:right w:w="28" w:type="dxa"/>
            </w:tcMar>
            <w:vAlign w:val="center"/>
          </w:tcPr>
          <w:p w14:paraId="21220954" w14:textId="77777777" w:rsidR="00915311" w:rsidRDefault="00000000">
            <w:pPr>
              <w:spacing w:line="360" w:lineRule="auto"/>
              <w:jc w:val="center"/>
              <w:rPr>
                <w:rFonts w:ascii="宋体" w:hAnsi="宋体" w:cs="宋体"/>
                <w:sz w:val="24"/>
              </w:rPr>
            </w:pPr>
            <w:r>
              <w:rPr>
                <w:rFonts w:ascii="宋体" w:hAnsi="宋体" w:cs="宋体" w:hint="eastAsia"/>
                <w:sz w:val="24"/>
              </w:rPr>
              <w:t xml:space="preserve">工  作  任  </w:t>
            </w:r>
            <w:proofErr w:type="gramStart"/>
            <w:r>
              <w:rPr>
                <w:rFonts w:ascii="宋体" w:hAnsi="宋体" w:cs="宋体" w:hint="eastAsia"/>
                <w:sz w:val="24"/>
              </w:rPr>
              <w:t>务</w:t>
            </w:r>
            <w:proofErr w:type="gramEnd"/>
          </w:p>
        </w:tc>
      </w:tr>
      <w:tr w:rsidR="00915311" w14:paraId="04D3B4A7" w14:textId="77777777">
        <w:trPr>
          <w:trHeight w:val="140"/>
          <w:jc w:val="center"/>
        </w:trPr>
        <w:tc>
          <w:tcPr>
            <w:tcW w:w="1213" w:type="dxa"/>
            <w:vMerge/>
            <w:tcMar>
              <w:top w:w="62" w:type="dxa"/>
              <w:left w:w="28" w:type="dxa"/>
              <w:bottom w:w="62" w:type="dxa"/>
              <w:right w:w="28" w:type="dxa"/>
            </w:tcMar>
            <w:vAlign w:val="center"/>
          </w:tcPr>
          <w:p w14:paraId="12E391ED" w14:textId="77777777" w:rsidR="00915311" w:rsidRDefault="00915311">
            <w:pPr>
              <w:spacing w:line="340" w:lineRule="exact"/>
              <w:rPr>
                <w:rFonts w:ascii="宋体" w:hAnsi="宋体" w:cs="宋体"/>
                <w:sz w:val="24"/>
              </w:rPr>
            </w:pPr>
          </w:p>
        </w:tc>
        <w:tc>
          <w:tcPr>
            <w:tcW w:w="1934" w:type="dxa"/>
            <w:gridSpan w:val="2"/>
            <w:tcMar>
              <w:top w:w="62" w:type="dxa"/>
              <w:left w:w="28" w:type="dxa"/>
              <w:bottom w:w="62" w:type="dxa"/>
              <w:right w:w="28" w:type="dxa"/>
            </w:tcMar>
            <w:vAlign w:val="center"/>
          </w:tcPr>
          <w:p w14:paraId="3F61F429" w14:textId="77777777" w:rsidR="00915311" w:rsidRDefault="00000000">
            <w:pPr>
              <w:spacing w:line="360" w:lineRule="auto"/>
              <w:rPr>
                <w:rFonts w:ascii="宋体" w:hAnsi="宋体" w:cs="宋体"/>
                <w:sz w:val="24"/>
              </w:rPr>
            </w:pPr>
            <w:r>
              <w:rPr>
                <w:rFonts w:ascii="宋体" w:hAnsi="宋体" w:cs="宋体" w:hint="eastAsia"/>
                <w:sz w:val="24"/>
              </w:rPr>
              <w:t>项目</w:t>
            </w:r>
            <w:proofErr w:type="gramStart"/>
            <w:r>
              <w:rPr>
                <w:rFonts w:ascii="宋体" w:hAnsi="宋体" w:cs="宋体" w:hint="eastAsia"/>
                <w:sz w:val="24"/>
              </w:rPr>
              <w:t>一</w:t>
            </w:r>
            <w:proofErr w:type="gramEnd"/>
            <w:r>
              <w:rPr>
                <w:rFonts w:ascii="宋体" w:hAnsi="宋体" w:cs="宋体" w:hint="eastAsia"/>
                <w:sz w:val="24"/>
              </w:rPr>
              <w:t xml:space="preserve"> 财务管理基础</w:t>
            </w:r>
          </w:p>
        </w:tc>
        <w:tc>
          <w:tcPr>
            <w:tcW w:w="5471" w:type="dxa"/>
            <w:gridSpan w:val="6"/>
            <w:tcMar>
              <w:top w:w="62" w:type="dxa"/>
              <w:left w:w="28" w:type="dxa"/>
              <w:bottom w:w="62" w:type="dxa"/>
              <w:right w:w="28" w:type="dxa"/>
            </w:tcMar>
          </w:tcPr>
          <w:p w14:paraId="2BE0922D" w14:textId="77777777" w:rsidR="00915311" w:rsidRDefault="00000000">
            <w:pPr>
              <w:spacing w:line="360" w:lineRule="auto"/>
              <w:rPr>
                <w:rFonts w:ascii="宋体" w:hAnsi="宋体" w:cs="宋体"/>
                <w:sz w:val="24"/>
              </w:rPr>
            </w:pPr>
            <w:r>
              <w:rPr>
                <w:rFonts w:ascii="宋体" w:hAnsi="宋体" w:cs="宋体" w:hint="eastAsia"/>
                <w:sz w:val="24"/>
              </w:rPr>
              <w:t>1、能进行资金时间价值计算；</w:t>
            </w:r>
          </w:p>
          <w:p w14:paraId="6154948C" w14:textId="77777777" w:rsidR="00915311" w:rsidRDefault="00000000">
            <w:pPr>
              <w:spacing w:line="360" w:lineRule="auto"/>
              <w:rPr>
                <w:rFonts w:ascii="宋体" w:hAnsi="宋体" w:cs="宋体"/>
                <w:sz w:val="24"/>
              </w:rPr>
            </w:pPr>
            <w:r>
              <w:rPr>
                <w:rFonts w:ascii="宋体" w:hAnsi="宋体" w:cs="宋体" w:hint="eastAsia"/>
                <w:sz w:val="24"/>
              </w:rPr>
              <w:t>2、能衡量风险价值。</w:t>
            </w:r>
          </w:p>
        </w:tc>
      </w:tr>
      <w:tr w:rsidR="00915311" w14:paraId="492E5ED4" w14:textId="77777777">
        <w:trPr>
          <w:trHeight w:val="90"/>
          <w:jc w:val="center"/>
        </w:trPr>
        <w:tc>
          <w:tcPr>
            <w:tcW w:w="1213" w:type="dxa"/>
            <w:vMerge/>
            <w:tcMar>
              <w:top w:w="62" w:type="dxa"/>
              <w:left w:w="28" w:type="dxa"/>
              <w:bottom w:w="62" w:type="dxa"/>
              <w:right w:w="28" w:type="dxa"/>
            </w:tcMar>
            <w:vAlign w:val="center"/>
          </w:tcPr>
          <w:p w14:paraId="48C60C76" w14:textId="77777777" w:rsidR="00915311" w:rsidRDefault="00915311">
            <w:pPr>
              <w:spacing w:line="340" w:lineRule="exact"/>
              <w:rPr>
                <w:rFonts w:ascii="宋体" w:hAnsi="宋体" w:cs="宋体"/>
                <w:sz w:val="24"/>
              </w:rPr>
            </w:pPr>
          </w:p>
        </w:tc>
        <w:tc>
          <w:tcPr>
            <w:tcW w:w="1934" w:type="dxa"/>
            <w:gridSpan w:val="2"/>
            <w:tcMar>
              <w:top w:w="62" w:type="dxa"/>
              <w:left w:w="28" w:type="dxa"/>
              <w:bottom w:w="62" w:type="dxa"/>
              <w:right w:w="28" w:type="dxa"/>
            </w:tcMar>
            <w:vAlign w:val="center"/>
          </w:tcPr>
          <w:p w14:paraId="70D8E1A2" w14:textId="77777777" w:rsidR="00915311" w:rsidRDefault="00000000">
            <w:pPr>
              <w:spacing w:line="360" w:lineRule="auto"/>
              <w:rPr>
                <w:rFonts w:ascii="宋体" w:hAnsi="宋体" w:cs="宋体"/>
                <w:sz w:val="24"/>
              </w:rPr>
            </w:pPr>
            <w:r>
              <w:rPr>
                <w:rFonts w:ascii="宋体" w:hAnsi="宋体" w:cs="宋体" w:hint="eastAsia"/>
                <w:sz w:val="24"/>
              </w:rPr>
              <w:t>项目二 筹资管理</w:t>
            </w:r>
          </w:p>
        </w:tc>
        <w:tc>
          <w:tcPr>
            <w:tcW w:w="5471" w:type="dxa"/>
            <w:gridSpan w:val="6"/>
            <w:tcMar>
              <w:top w:w="62" w:type="dxa"/>
              <w:left w:w="28" w:type="dxa"/>
              <w:bottom w:w="62" w:type="dxa"/>
              <w:right w:w="28" w:type="dxa"/>
            </w:tcMar>
          </w:tcPr>
          <w:p w14:paraId="4B54EABA" w14:textId="77777777" w:rsidR="00915311" w:rsidRDefault="00000000">
            <w:pPr>
              <w:spacing w:line="360" w:lineRule="auto"/>
              <w:rPr>
                <w:rFonts w:ascii="宋体" w:hAnsi="宋体" w:cs="宋体"/>
                <w:sz w:val="24"/>
              </w:rPr>
            </w:pPr>
            <w:r>
              <w:rPr>
                <w:rFonts w:ascii="宋体" w:hAnsi="宋体" w:cs="宋体" w:hint="eastAsia"/>
                <w:sz w:val="24"/>
              </w:rPr>
              <w:t>1、能进行资金需要量预测；</w:t>
            </w:r>
          </w:p>
          <w:p w14:paraId="13BDCA8C" w14:textId="77777777" w:rsidR="00915311" w:rsidRDefault="00000000">
            <w:pPr>
              <w:spacing w:line="360" w:lineRule="auto"/>
              <w:rPr>
                <w:rFonts w:ascii="宋体" w:hAnsi="宋体" w:cs="宋体"/>
                <w:sz w:val="24"/>
              </w:rPr>
            </w:pPr>
            <w:r>
              <w:rPr>
                <w:rFonts w:ascii="宋体" w:hAnsi="宋体" w:cs="宋体" w:hint="eastAsia"/>
                <w:sz w:val="24"/>
              </w:rPr>
              <w:t>2、能运用销售百分比法预测资金需要量；</w:t>
            </w:r>
          </w:p>
          <w:p w14:paraId="731022B1" w14:textId="77777777" w:rsidR="00915311" w:rsidRDefault="00000000">
            <w:pPr>
              <w:spacing w:line="360" w:lineRule="auto"/>
              <w:rPr>
                <w:rFonts w:ascii="宋体" w:hAnsi="宋体" w:cs="宋体"/>
                <w:sz w:val="24"/>
              </w:rPr>
            </w:pPr>
            <w:r>
              <w:rPr>
                <w:rFonts w:ascii="宋体" w:hAnsi="宋体" w:cs="宋体" w:hint="eastAsia"/>
                <w:sz w:val="24"/>
              </w:rPr>
              <w:t>3、能进行个别资本成本、加权平均资本成本的计算；4、能熟练运用经营杠杆与财务杠杆和复合杠杆；</w:t>
            </w:r>
          </w:p>
          <w:p w14:paraId="4D0FC53B" w14:textId="77777777" w:rsidR="00915311" w:rsidRDefault="00000000">
            <w:pPr>
              <w:spacing w:line="360" w:lineRule="auto"/>
              <w:rPr>
                <w:rFonts w:ascii="宋体" w:hAnsi="宋体" w:cs="宋体"/>
                <w:sz w:val="24"/>
              </w:rPr>
            </w:pPr>
            <w:r>
              <w:rPr>
                <w:rFonts w:ascii="宋体" w:hAnsi="宋体" w:cs="宋体" w:hint="eastAsia"/>
                <w:sz w:val="24"/>
              </w:rPr>
              <w:t>5、能进行每股收益无差别点分析；</w:t>
            </w:r>
          </w:p>
          <w:p w14:paraId="710E35AF" w14:textId="77777777" w:rsidR="00915311" w:rsidRDefault="00000000">
            <w:pPr>
              <w:spacing w:line="360" w:lineRule="auto"/>
              <w:rPr>
                <w:rFonts w:ascii="宋体" w:hAnsi="宋体" w:cs="宋体"/>
                <w:sz w:val="24"/>
                <w:lang w:val="zh-CN"/>
              </w:rPr>
            </w:pPr>
            <w:r>
              <w:rPr>
                <w:rFonts w:ascii="宋体" w:hAnsi="宋体" w:cs="宋体" w:hint="eastAsia"/>
                <w:sz w:val="24"/>
              </w:rPr>
              <w:t>6、能进行资本结构决策。</w:t>
            </w:r>
          </w:p>
        </w:tc>
      </w:tr>
      <w:tr w:rsidR="00915311" w14:paraId="67629104" w14:textId="77777777">
        <w:trPr>
          <w:trHeight w:val="90"/>
          <w:jc w:val="center"/>
        </w:trPr>
        <w:tc>
          <w:tcPr>
            <w:tcW w:w="1213" w:type="dxa"/>
            <w:vMerge/>
            <w:tcMar>
              <w:top w:w="62" w:type="dxa"/>
              <w:left w:w="28" w:type="dxa"/>
              <w:bottom w:w="62" w:type="dxa"/>
              <w:right w:w="28" w:type="dxa"/>
            </w:tcMar>
            <w:vAlign w:val="center"/>
          </w:tcPr>
          <w:p w14:paraId="12F8C65B" w14:textId="77777777" w:rsidR="00915311" w:rsidRDefault="00915311">
            <w:pPr>
              <w:spacing w:line="340" w:lineRule="exact"/>
              <w:rPr>
                <w:rFonts w:ascii="宋体" w:hAnsi="宋体" w:cs="宋体"/>
                <w:sz w:val="24"/>
              </w:rPr>
            </w:pPr>
          </w:p>
        </w:tc>
        <w:tc>
          <w:tcPr>
            <w:tcW w:w="1934" w:type="dxa"/>
            <w:gridSpan w:val="2"/>
            <w:tcMar>
              <w:top w:w="62" w:type="dxa"/>
              <w:left w:w="28" w:type="dxa"/>
              <w:bottom w:w="62" w:type="dxa"/>
              <w:right w:w="28" w:type="dxa"/>
            </w:tcMar>
            <w:vAlign w:val="center"/>
          </w:tcPr>
          <w:p w14:paraId="6CDE54A4" w14:textId="77777777" w:rsidR="00915311" w:rsidRDefault="00000000">
            <w:pPr>
              <w:spacing w:line="360" w:lineRule="auto"/>
              <w:rPr>
                <w:rFonts w:ascii="宋体" w:hAnsi="宋体" w:cs="宋体"/>
                <w:sz w:val="24"/>
              </w:rPr>
            </w:pPr>
            <w:r>
              <w:rPr>
                <w:rFonts w:ascii="宋体" w:hAnsi="宋体" w:cs="宋体" w:hint="eastAsia"/>
                <w:sz w:val="24"/>
              </w:rPr>
              <w:t>项目三 投资管理</w:t>
            </w:r>
          </w:p>
        </w:tc>
        <w:tc>
          <w:tcPr>
            <w:tcW w:w="5471" w:type="dxa"/>
            <w:gridSpan w:val="6"/>
            <w:tcMar>
              <w:top w:w="62" w:type="dxa"/>
              <w:left w:w="28" w:type="dxa"/>
              <w:bottom w:w="62" w:type="dxa"/>
              <w:right w:w="28" w:type="dxa"/>
            </w:tcMar>
          </w:tcPr>
          <w:p w14:paraId="286211A3" w14:textId="77777777" w:rsidR="00915311" w:rsidRDefault="00000000">
            <w:pPr>
              <w:spacing w:line="360" w:lineRule="auto"/>
              <w:rPr>
                <w:rFonts w:ascii="宋体" w:hAnsi="宋体" w:cs="宋体"/>
                <w:sz w:val="24"/>
              </w:rPr>
            </w:pPr>
            <w:r>
              <w:rPr>
                <w:rFonts w:ascii="宋体" w:hAnsi="宋体" w:cs="宋体" w:hint="eastAsia"/>
                <w:sz w:val="24"/>
              </w:rPr>
              <w:t>1、能进行项目投资现金流量的计算；</w:t>
            </w:r>
          </w:p>
          <w:p w14:paraId="554B7002" w14:textId="77777777" w:rsidR="00915311" w:rsidRDefault="00000000">
            <w:pPr>
              <w:spacing w:line="360" w:lineRule="auto"/>
              <w:rPr>
                <w:rFonts w:ascii="宋体" w:hAnsi="宋体" w:cs="宋体"/>
                <w:sz w:val="24"/>
              </w:rPr>
            </w:pPr>
            <w:r>
              <w:rPr>
                <w:rFonts w:ascii="宋体" w:hAnsi="宋体" w:cs="宋体" w:hint="eastAsia"/>
                <w:sz w:val="24"/>
              </w:rPr>
              <w:t>2、能计算债券价值与收益率；</w:t>
            </w:r>
          </w:p>
          <w:p w14:paraId="4A14D5BE" w14:textId="77777777" w:rsidR="00915311" w:rsidRDefault="00000000">
            <w:pPr>
              <w:spacing w:line="360" w:lineRule="auto"/>
              <w:rPr>
                <w:rFonts w:ascii="宋体" w:hAnsi="宋体" w:cs="宋体"/>
                <w:sz w:val="24"/>
              </w:rPr>
            </w:pPr>
            <w:r>
              <w:rPr>
                <w:rFonts w:ascii="宋体" w:hAnsi="宋体" w:cs="宋体" w:hint="eastAsia"/>
                <w:sz w:val="24"/>
              </w:rPr>
              <w:t>3、能计算股票价值与收益率；</w:t>
            </w:r>
          </w:p>
          <w:p w14:paraId="1C58ABC6" w14:textId="77777777" w:rsidR="00915311" w:rsidRDefault="00000000">
            <w:pPr>
              <w:spacing w:line="360" w:lineRule="auto"/>
              <w:rPr>
                <w:rFonts w:ascii="宋体" w:hAnsi="宋体" w:cs="宋体"/>
                <w:sz w:val="24"/>
              </w:rPr>
            </w:pPr>
            <w:r>
              <w:rPr>
                <w:rFonts w:ascii="宋体" w:hAnsi="宋体" w:cs="宋体" w:hint="eastAsia"/>
                <w:sz w:val="24"/>
              </w:rPr>
              <w:t>4、能进行证券投资的风险分析；</w:t>
            </w:r>
          </w:p>
          <w:p w14:paraId="10C284ED" w14:textId="77777777" w:rsidR="00915311" w:rsidRDefault="00000000">
            <w:pPr>
              <w:spacing w:line="360" w:lineRule="auto"/>
              <w:rPr>
                <w:rFonts w:ascii="宋体" w:hAnsi="宋体" w:cs="宋体"/>
                <w:sz w:val="24"/>
              </w:rPr>
            </w:pPr>
            <w:r>
              <w:rPr>
                <w:rFonts w:ascii="宋体" w:hAnsi="宋体" w:cs="宋体" w:hint="eastAsia"/>
                <w:sz w:val="24"/>
              </w:rPr>
              <w:t>5、能综合上述指标进行项目投资决策评价；</w:t>
            </w:r>
          </w:p>
          <w:p w14:paraId="11724234" w14:textId="77777777" w:rsidR="00915311" w:rsidRDefault="00000000">
            <w:pPr>
              <w:spacing w:line="360" w:lineRule="auto"/>
              <w:rPr>
                <w:rFonts w:ascii="宋体" w:hAnsi="宋体" w:cs="宋体"/>
                <w:sz w:val="24"/>
              </w:rPr>
            </w:pPr>
            <w:r>
              <w:rPr>
                <w:rFonts w:ascii="宋体" w:hAnsi="宋体" w:cs="宋体" w:hint="eastAsia"/>
                <w:sz w:val="24"/>
              </w:rPr>
              <w:t>6、能评估证券价值。</w:t>
            </w:r>
          </w:p>
        </w:tc>
      </w:tr>
      <w:tr w:rsidR="00915311" w14:paraId="64BE1C3D" w14:textId="77777777">
        <w:trPr>
          <w:trHeight w:val="90"/>
          <w:jc w:val="center"/>
        </w:trPr>
        <w:tc>
          <w:tcPr>
            <w:tcW w:w="1213" w:type="dxa"/>
            <w:vMerge/>
            <w:tcMar>
              <w:top w:w="62" w:type="dxa"/>
              <w:left w:w="28" w:type="dxa"/>
              <w:bottom w:w="62" w:type="dxa"/>
              <w:right w:w="28" w:type="dxa"/>
            </w:tcMar>
            <w:vAlign w:val="center"/>
          </w:tcPr>
          <w:p w14:paraId="4B623546" w14:textId="77777777" w:rsidR="00915311" w:rsidRDefault="00915311">
            <w:pPr>
              <w:spacing w:line="340" w:lineRule="exact"/>
              <w:jc w:val="center"/>
              <w:rPr>
                <w:rFonts w:ascii="宋体" w:hAnsi="宋体" w:cs="宋体"/>
                <w:sz w:val="24"/>
              </w:rPr>
            </w:pPr>
          </w:p>
        </w:tc>
        <w:tc>
          <w:tcPr>
            <w:tcW w:w="1934" w:type="dxa"/>
            <w:gridSpan w:val="2"/>
            <w:tcMar>
              <w:top w:w="62" w:type="dxa"/>
              <w:left w:w="28" w:type="dxa"/>
              <w:bottom w:w="62" w:type="dxa"/>
              <w:right w:w="28" w:type="dxa"/>
            </w:tcMar>
            <w:vAlign w:val="center"/>
          </w:tcPr>
          <w:p w14:paraId="11A28AB6" w14:textId="77777777" w:rsidR="00915311" w:rsidRDefault="00000000">
            <w:pPr>
              <w:spacing w:line="360" w:lineRule="auto"/>
              <w:rPr>
                <w:rFonts w:ascii="宋体" w:hAnsi="宋体" w:cs="宋体"/>
                <w:sz w:val="24"/>
              </w:rPr>
            </w:pPr>
            <w:r>
              <w:rPr>
                <w:rFonts w:ascii="宋体" w:hAnsi="宋体" w:cs="宋体" w:hint="eastAsia"/>
                <w:sz w:val="24"/>
              </w:rPr>
              <w:t>项目四 营运资金管理</w:t>
            </w:r>
          </w:p>
        </w:tc>
        <w:tc>
          <w:tcPr>
            <w:tcW w:w="5471" w:type="dxa"/>
            <w:gridSpan w:val="6"/>
            <w:tcMar>
              <w:top w:w="62" w:type="dxa"/>
              <w:left w:w="28" w:type="dxa"/>
              <w:bottom w:w="62" w:type="dxa"/>
              <w:right w:w="28" w:type="dxa"/>
            </w:tcMar>
          </w:tcPr>
          <w:p w14:paraId="23B01826" w14:textId="77777777" w:rsidR="00915311" w:rsidRDefault="00000000">
            <w:pPr>
              <w:spacing w:line="360" w:lineRule="auto"/>
              <w:rPr>
                <w:rFonts w:ascii="宋体" w:hAnsi="宋体" w:cs="宋体"/>
                <w:sz w:val="24"/>
              </w:rPr>
            </w:pPr>
            <w:r>
              <w:rPr>
                <w:rFonts w:ascii="宋体" w:hAnsi="宋体" w:cs="宋体" w:hint="eastAsia"/>
                <w:sz w:val="24"/>
              </w:rPr>
              <w:t>1、能进行现金持有量决策；</w:t>
            </w:r>
          </w:p>
          <w:p w14:paraId="359B2DD7" w14:textId="77777777" w:rsidR="00915311" w:rsidRDefault="00000000">
            <w:pPr>
              <w:spacing w:line="360" w:lineRule="auto"/>
              <w:rPr>
                <w:rFonts w:ascii="宋体" w:hAnsi="宋体" w:cs="宋体"/>
                <w:sz w:val="24"/>
              </w:rPr>
            </w:pPr>
            <w:r>
              <w:rPr>
                <w:rFonts w:ascii="宋体" w:hAnsi="宋体" w:cs="宋体" w:hint="eastAsia"/>
                <w:sz w:val="24"/>
              </w:rPr>
              <w:t>2、能进行信用政策决策；</w:t>
            </w:r>
          </w:p>
          <w:p w14:paraId="1D3A6840" w14:textId="77777777" w:rsidR="00915311" w:rsidRDefault="00000000">
            <w:pPr>
              <w:spacing w:line="360" w:lineRule="auto"/>
              <w:rPr>
                <w:rFonts w:ascii="宋体" w:hAnsi="宋体" w:cs="宋体"/>
                <w:sz w:val="24"/>
                <w:lang w:val="zh-CN"/>
              </w:rPr>
            </w:pPr>
            <w:r>
              <w:rPr>
                <w:rFonts w:ascii="宋体" w:hAnsi="宋体" w:cs="宋体" w:hint="eastAsia"/>
                <w:sz w:val="24"/>
              </w:rPr>
              <w:lastRenderedPageBreak/>
              <w:t>3、能进行存货经济批量决策。</w:t>
            </w:r>
          </w:p>
        </w:tc>
      </w:tr>
      <w:tr w:rsidR="00915311" w14:paraId="48217BCD" w14:textId="77777777">
        <w:trPr>
          <w:trHeight w:val="90"/>
          <w:jc w:val="center"/>
        </w:trPr>
        <w:tc>
          <w:tcPr>
            <w:tcW w:w="1213" w:type="dxa"/>
            <w:vMerge/>
            <w:tcMar>
              <w:top w:w="62" w:type="dxa"/>
              <w:left w:w="28" w:type="dxa"/>
              <w:bottom w:w="62" w:type="dxa"/>
              <w:right w:w="28" w:type="dxa"/>
            </w:tcMar>
            <w:vAlign w:val="center"/>
          </w:tcPr>
          <w:p w14:paraId="6C4E4AD1" w14:textId="77777777" w:rsidR="00915311" w:rsidRDefault="00915311">
            <w:pPr>
              <w:spacing w:line="340" w:lineRule="exact"/>
              <w:rPr>
                <w:rFonts w:ascii="宋体" w:hAnsi="宋体" w:cs="宋体"/>
                <w:sz w:val="24"/>
              </w:rPr>
            </w:pPr>
          </w:p>
        </w:tc>
        <w:tc>
          <w:tcPr>
            <w:tcW w:w="1934" w:type="dxa"/>
            <w:gridSpan w:val="2"/>
            <w:tcMar>
              <w:top w:w="62" w:type="dxa"/>
              <w:left w:w="28" w:type="dxa"/>
              <w:bottom w:w="62" w:type="dxa"/>
              <w:right w:w="28" w:type="dxa"/>
            </w:tcMar>
            <w:vAlign w:val="center"/>
          </w:tcPr>
          <w:p w14:paraId="12991B08" w14:textId="77777777" w:rsidR="00915311" w:rsidRDefault="00000000">
            <w:pPr>
              <w:spacing w:line="360" w:lineRule="auto"/>
              <w:rPr>
                <w:rFonts w:ascii="宋体" w:hAnsi="宋体" w:cs="宋体"/>
                <w:sz w:val="24"/>
              </w:rPr>
            </w:pPr>
            <w:r>
              <w:rPr>
                <w:rFonts w:ascii="宋体" w:hAnsi="宋体" w:cs="宋体" w:hint="eastAsia"/>
                <w:sz w:val="24"/>
              </w:rPr>
              <w:t>项目五 财务成果与评价</w:t>
            </w:r>
          </w:p>
        </w:tc>
        <w:tc>
          <w:tcPr>
            <w:tcW w:w="5471" w:type="dxa"/>
            <w:gridSpan w:val="6"/>
            <w:tcMar>
              <w:top w:w="62" w:type="dxa"/>
              <w:left w:w="28" w:type="dxa"/>
              <w:bottom w:w="62" w:type="dxa"/>
              <w:right w:w="28" w:type="dxa"/>
            </w:tcMar>
          </w:tcPr>
          <w:p w14:paraId="16AEB2FD" w14:textId="77777777" w:rsidR="00915311" w:rsidRDefault="00000000">
            <w:pPr>
              <w:spacing w:line="360" w:lineRule="auto"/>
              <w:rPr>
                <w:rFonts w:ascii="宋体" w:hAnsi="宋体" w:cs="宋体"/>
                <w:sz w:val="24"/>
              </w:rPr>
            </w:pPr>
            <w:r>
              <w:rPr>
                <w:rFonts w:ascii="宋体" w:hAnsi="宋体" w:cs="宋体" w:hint="eastAsia"/>
                <w:sz w:val="24"/>
              </w:rPr>
              <w:t>1、能进行公司股利政策案例分析；</w:t>
            </w:r>
          </w:p>
          <w:p w14:paraId="47154669" w14:textId="77777777" w:rsidR="00915311" w:rsidRDefault="00000000">
            <w:pPr>
              <w:spacing w:line="360" w:lineRule="auto"/>
              <w:rPr>
                <w:rFonts w:ascii="宋体" w:hAnsi="宋体" w:cs="宋体"/>
                <w:sz w:val="24"/>
              </w:rPr>
            </w:pPr>
            <w:r>
              <w:rPr>
                <w:rFonts w:ascii="宋体" w:hAnsi="宋体" w:cs="宋体" w:hint="eastAsia"/>
                <w:sz w:val="24"/>
              </w:rPr>
              <w:t>2、能确定收益分配政策；</w:t>
            </w:r>
          </w:p>
          <w:p w14:paraId="163B1452" w14:textId="77777777" w:rsidR="00915311" w:rsidRDefault="00000000">
            <w:pPr>
              <w:spacing w:line="360" w:lineRule="auto"/>
              <w:rPr>
                <w:rFonts w:ascii="宋体" w:hAnsi="宋体" w:cs="宋体"/>
                <w:sz w:val="24"/>
              </w:rPr>
            </w:pPr>
            <w:r>
              <w:rPr>
                <w:rFonts w:ascii="宋体" w:hAnsi="宋体" w:cs="宋体" w:hint="eastAsia"/>
                <w:sz w:val="24"/>
              </w:rPr>
              <w:t>3、能合理利用股利理论和各种股利政策，能合理进行股利分配；</w:t>
            </w:r>
          </w:p>
          <w:p w14:paraId="73875006" w14:textId="77777777" w:rsidR="00915311" w:rsidRDefault="00000000">
            <w:pPr>
              <w:spacing w:line="360" w:lineRule="auto"/>
              <w:rPr>
                <w:rFonts w:ascii="宋体" w:hAnsi="宋体" w:cs="宋体"/>
                <w:sz w:val="24"/>
              </w:rPr>
            </w:pPr>
            <w:r>
              <w:rPr>
                <w:rFonts w:ascii="宋体" w:hAnsi="宋体" w:cs="宋体" w:hint="eastAsia"/>
                <w:sz w:val="24"/>
              </w:rPr>
              <w:t>4、能进行营运能力分析；偿债能力分析；获利能力分析；综合财务分析；</w:t>
            </w:r>
          </w:p>
          <w:p w14:paraId="2915E5E6" w14:textId="77777777" w:rsidR="00915311" w:rsidRDefault="00000000">
            <w:pPr>
              <w:spacing w:line="360" w:lineRule="auto"/>
              <w:rPr>
                <w:rFonts w:ascii="宋体" w:hAnsi="宋体" w:cs="宋体"/>
                <w:sz w:val="24"/>
                <w:lang w:val="zh-CN"/>
              </w:rPr>
            </w:pPr>
            <w:r>
              <w:rPr>
                <w:rFonts w:ascii="宋体" w:hAnsi="宋体" w:cs="宋体" w:hint="eastAsia"/>
                <w:sz w:val="24"/>
              </w:rPr>
              <w:t>5、能运用杜邦财务分析体系进行财务成功分析和评价。</w:t>
            </w:r>
          </w:p>
        </w:tc>
      </w:tr>
      <w:tr w:rsidR="00915311" w14:paraId="22A2D8D2" w14:textId="77777777">
        <w:trPr>
          <w:trHeight w:val="90"/>
          <w:jc w:val="center"/>
        </w:trPr>
        <w:tc>
          <w:tcPr>
            <w:tcW w:w="1213" w:type="dxa"/>
            <w:tcMar>
              <w:top w:w="62" w:type="dxa"/>
              <w:left w:w="28" w:type="dxa"/>
              <w:bottom w:w="62" w:type="dxa"/>
              <w:right w:w="28" w:type="dxa"/>
            </w:tcMar>
            <w:vAlign w:val="center"/>
          </w:tcPr>
          <w:p w14:paraId="479739BE" w14:textId="77777777" w:rsidR="00915311" w:rsidRDefault="00915311">
            <w:pPr>
              <w:spacing w:line="340" w:lineRule="exact"/>
              <w:rPr>
                <w:rFonts w:ascii="宋体" w:hAnsi="宋体" w:cs="宋体"/>
                <w:sz w:val="24"/>
              </w:rPr>
            </w:pPr>
          </w:p>
        </w:tc>
        <w:tc>
          <w:tcPr>
            <w:tcW w:w="1934" w:type="dxa"/>
            <w:gridSpan w:val="2"/>
            <w:tcMar>
              <w:top w:w="62" w:type="dxa"/>
              <w:left w:w="28" w:type="dxa"/>
              <w:bottom w:w="62" w:type="dxa"/>
              <w:right w:w="28" w:type="dxa"/>
            </w:tcMar>
            <w:vAlign w:val="center"/>
          </w:tcPr>
          <w:p w14:paraId="0F8F18CD" w14:textId="77777777" w:rsidR="00915311" w:rsidRDefault="00000000">
            <w:pPr>
              <w:spacing w:line="360" w:lineRule="auto"/>
              <w:rPr>
                <w:rFonts w:ascii="宋体" w:hAnsi="宋体" w:cs="宋体"/>
                <w:sz w:val="24"/>
              </w:rPr>
            </w:pPr>
            <w:r>
              <w:rPr>
                <w:rFonts w:ascii="宋体" w:hAnsi="宋体" w:cs="宋体" w:hint="eastAsia"/>
                <w:sz w:val="24"/>
              </w:rPr>
              <w:t>项目六 财务管理基础</w:t>
            </w:r>
          </w:p>
        </w:tc>
        <w:tc>
          <w:tcPr>
            <w:tcW w:w="5471" w:type="dxa"/>
            <w:gridSpan w:val="6"/>
            <w:tcMar>
              <w:top w:w="62" w:type="dxa"/>
              <w:left w:w="28" w:type="dxa"/>
              <w:bottom w:w="62" w:type="dxa"/>
              <w:right w:w="28" w:type="dxa"/>
            </w:tcMar>
          </w:tcPr>
          <w:p w14:paraId="7FB71DBA" w14:textId="77777777" w:rsidR="00915311" w:rsidRDefault="00000000">
            <w:pPr>
              <w:spacing w:line="360" w:lineRule="auto"/>
              <w:rPr>
                <w:rFonts w:ascii="宋体" w:hAnsi="宋体" w:cs="宋体"/>
                <w:sz w:val="24"/>
              </w:rPr>
            </w:pPr>
            <w:r>
              <w:rPr>
                <w:rFonts w:ascii="宋体" w:hAnsi="宋体" w:cs="宋体" w:hint="eastAsia"/>
                <w:sz w:val="24"/>
              </w:rPr>
              <w:t>1、能进行资金时间价值计算；</w:t>
            </w:r>
          </w:p>
          <w:p w14:paraId="2EFC5DAF" w14:textId="77777777" w:rsidR="00915311" w:rsidRDefault="00000000">
            <w:pPr>
              <w:spacing w:line="360" w:lineRule="auto"/>
              <w:rPr>
                <w:rFonts w:ascii="宋体" w:hAnsi="宋体" w:cs="宋体"/>
                <w:sz w:val="24"/>
              </w:rPr>
            </w:pPr>
            <w:r>
              <w:rPr>
                <w:rFonts w:ascii="宋体" w:hAnsi="宋体" w:cs="宋体" w:hint="eastAsia"/>
                <w:sz w:val="24"/>
              </w:rPr>
              <w:t>2、能衡量风险价值。</w:t>
            </w:r>
          </w:p>
        </w:tc>
      </w:tr>
      <w:tr w:rsidR="00915311" w14:paraId="735A8D9C" w14:textId="77777777">
        <w:trPr>
          <w:trHeight w:val="90"/>
          <w:jc w:val="center"/>
        </w:trPr>
        <w:tc>
          <w:tcPr>
            <w:tcW w:w="1213" w:type="dxa"/>
            <w:tcMar>
              <w:top w:w="62" w:type="dxa"/>
              <w:left w:w="28" w:type="dxa"/>
              <w:bottom w:w="62" w:type="dxa"/>
              <w:right w:w="28" w:type="dxa"/>
            </w:tcMar>
            <w:vAlign w:val="center"/>
          </w:tcPr>
          <w:p w14:paraId="5C64A663" w14:textId="77777777" w:rsidR="00915311" w:rsidRDefault="00915311">
            <w:pPr>
              <w:spacing w:line="340" w:lineRule="exact"/>
              <w:rPr>
                <w:rFonts w:ascii="宋体" w:hAnsi="宋体" w:cs="宋体"/>
                <w:sz w:val="24"/>
              </w:rPr>
            </w:pPr>
          </w:p>
        </w:tc>
        <w:tc>
          <w:tcPr>
            <w:tcW w:w="1934" w:type="dxa"/>
            <w:gridSpan w:val="2"/>
            <w:tcMar>
              <w:top w:w="62" w:type="dxa"/>
              <w:left w:w="28" w:type="dxa"/>
              <w:bottom w:w="62" w:type="dxa"/>
              <w:right w:w="28" w:type="dxa"/>
            </w:tcMar>
            <w:vAlign w:val="center"/>
          </w:tcPr>
          <w:p w14:paraId="1C50035A" w14:textId="77777777" w:rsidR="00915311" w:rsidRDefault="00000000">
            <w:pPr>
              <w:spacing w:line="360" w:lineRule="auto"/>
              <w:rPr>
                <w:rFonts w:ascii="宋体" w:hAnsi="宋体" w:cs="宋体"/>
                <w:sz w:val="24"/>
              </w:rPr>
            </w:pPr>
            <w:r>
              <w:rPr>
                <w:rFonts w:ascii="宋体" w:hAnsi="宋体" w:cs="宋体" w:hint="eastAsia"/>
                <w:sz w:val="24"/>
              </w:rPr>
              <w:t>项目七 筹资管理</w:t>
            </w:r>
          </w:p>
        </w:tc>
        <w:tc>
          <w:tcPr>
            <w:tcW w:w="5471" w:type="dxa"/>
            <w:gridSpan w:val="6"/>
            <w:tcMar>
              <w:top w:w="62" w:type="dxa"/>
              <w:left w:w="28" w:type="dxa"/>
              <w:bottom w:w="62" w:type="dxa"/>
              <w:right w:w="28" w:type="dxa"/>
            </w:tcMar>
          </w:tcPr>
          <w:p w14:paraId="449D4FF0" w14:textId="77777777" w:rsidR="00915311" w:rsidRDefault="00000000">
            <w:pPr>
              <w:spacing w:line="360" w:lineRule="auto"/>
              <w:rPr>
                <w:rFonts w:ascii="宋体" w:hAnsi="宋体" w:cs="宋体"/>
                <w:sz w:val="24"/>
              </w:rPr>
            </w:pPr>
            <w:r>
              <w:rPr>
                <w:rFonts w:ascii="宋体" w:hAnsi="宋体" w:cs="宋体" w:hint="eastAsia"/>
                <w:sz w:val="24"/>
              </w:rPr>
              <w:t>1、能进行资金需要量预测；</w:t>
            </w:r>
          </w:p>
          <w:p w14:paraId="62108586" w14:textId="77777777" w:rsidR="00915311" w:rsidRDefault="00000000">
            <w:pPr>
              <w:spacing w:line="360" w:lineRule="auto"/>
              <w:rPr>
                <w:rFonts w:ascii="宋体" w:hAnsi="宋体" w:cs="宋体"/>
                <w:sz w:val="24"/>
              </w:rPr>
            </w:pPr>
            <w:r>
              <w:rPr>
                <w:rFonts w:ascii="宋体" w:hAnsi="宋体" w:cs="宋体" w:hint="eastAsia"/>
                <w:sz w:val="24"/>
              </w:rPr>
              <w:t>2、能运用销售百分比法预测资金需要量；</w:t>
            </w:r>
          </w:p>
          <w:p w14:paraId="2EDF4FA1" w14:textId="77777777" w:rsidR="00915311" w:rsidRDefault="00000000">
            <w:pPr>
              <w:spacing w:line="360" w:lineRule="auto"/>
              <w:rPr>
                <w:rFonts w:ascii="宋体" w:hAnsi="宋体" w:cs="宋体"/>
                <w:sz w:val="24"/>
              </w:rPr>
            </w:pPr>
            <w:r>
              <w:rPr>
                <w:rFonts w:ascii="宋体" w:hAnsi="宋体" w:cs="宋体" w:hint="eastAsia"/>
                <w:sz w:val="24"/>
              </w:rPr>
              <w:t>3、能进行个别资本成本、加权平均资本成本的计算；</w:t>
            </w:r>
          </w:p>
          <w:p w14:paraId="47FEA72F" w14:textId="77777777" w:rsidR="00915311" w:rsidRDefault="00000000">
            <w:pPr>
              <w:spacing w:line="360" w:lineRule="auto"/>
              <w:rPr>
                <w:rFonts w:ascii="宋体" w:hAnsi="宋体" w:cs="宋体"/>
                <w:sz w:val="24"/>
              </w:rPr>
            </w:pPr>
            <w:r>
              <w:rPr>
                <w:rFonts w:ascii="宋体" w:hAnsi="宋体" w:cs="宋体" w:hint="eastAsia"/>
                <w:sz w:val="24"/>
              </w:rPr>
              <w:t>4、能熟练运用经营杠杆与财务杠杆和复合杠杆；</w:t>
            </w:r>
          </w:p>
          <w:p w14:paraId="0F608BCC" w14:textId="77777777" w:rsidR="00915311" w:rsidRDefault="00000000">
            <w:pPr>
              <w:spacing w:line="360" w:lineRule="auto"/>
              <w:rPr>
                <w:rFonts w:ascii="宋体" w:hAnsi="宋体" w:cs="宋体"/>
                <w:sz w:val="24"/>
              </w:rPr>
            </w:pPr>
            <w:r>
              <w:rPr>
                <w:rFonts w:ascii="宋体" w:hAnsi="宋体" w:cs="宋体" w:hint="eastAsia"/>
                <w:sz w:val="24"/>
              </w:rPr>
              <w:t>5、能进行每股收益无差别点分析；</w:t>
            </w:r>
          </w:p>
          <w:p w14:paraId="05DFBCCC" w14:textId="77777777" w:rsidR="00915311" w:rsidRDefault="00000000">
            <w:pPr>
              <w:spacing w:line="360" w:lineRule="auto"/>
              <w:rPr>
                <w:rFonts w:ascii="宋体" w:hAnsi="宋体" w:cs="宋体"/>
                <w:sz w:val="24"/>
              </w:rPr>
            </w:pPr>
            <w:r>
              <w:rPr>
                <w:rFonts w:ascii="宋体" w:hAnsi="宋体" w:cs="宋体" w:hint="eastAsia"/>
                <w:sz w:val="24"/>
              </w:rPr>
              <w:t>6、能进行资本结构决策。</w:t>
            </w:r>
          </w:p>
        </w:tc>
      </w:tr>
    </w:tbl>
    <w:p w14:paraId="73F7A004" w14:textId="77777777" w:rsidR="00915311" w:rsidRDefault="00000000">
      <w:pPr>
        <w:spacing w:line="560" w:lineRule="exact"/>
        <w:jc w:val="left"/>
        <w:rPr>
          <w:rFonts w:ascii="宋体" w:hAnsi="宋体" w:cs="宋体"/>
          <w:b/>
          <w:sz w:val="24"/>
        </w:rPr>
      </w:pPr>
      <w:r>
        <w:rPr>
          <w:rFonts w:ascii="宋体" w:hAnsi="宋体" w:cs="宋体"/>
          <w:b/>
          <w:sz w:val="24"/>
        </w:rPr>
        <w:t>7</w:t>
      </w:r>
      <w:r>
        <w:rPr>
          <w:rFonts w:ascii="宋体" w:hAnsi="宋体" w:cs="宋体" w:hint="eastAsia"/>
          <w:b/>
          <w:sz w:val="24"/>
        </w:rPr>
        <w:t>、智能财税（72学时），表9</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106"/>
        <w:gridCol w:w="942"/>
        <w:gridCol w:w="165"/>
        <w:gridCol w:w="619"/>
        <w:gridCol w:w="1318"/>
        <w:gridCol w:w="636"/>
        <w:gridCol w:w="1617"/>
        <w:gridCol w:w="1110"/>
      </w:tblGrid>
      <w:tr w:rsidR="00915311" w14:paraId="10EA48EA" w14:textId="77777777">
        <w:trPr>
          <w:trHeight w:val="452"/>
          <w:jc w:val="center"/>
        </w:trPr>
        <w:tc>
          <w:tcPr>
            <w:tcW w:w="1304" w:type="dxa"/>
            <w:tcMar>
              <w:top w:w="62" w:type="dxa"/>
              <w:left w:w="28" w:type="dxa"/>
              <w:bottom w:w="62" w:type="dxa"/>
              <w:right w:w="28" w:type="dxa"/>
            </w:tcMar>
            <w:vAlign w:val="center"/>
          </w:tcPr>
          <w:p w14:paraId="7DC2AD83" w14:textId="77777777" w:rsidR="00915311" w:rsidRDefault="00000000">
            <w:pPr>
              <w:spacing w:line="340" w:lineRule="exact"/>
              <w:jc w:val="center"/>
              <w:rPr>
                <w:rFonts w:ascii="宋体" w:hAnsi="宋体" w:cs="宋体"/>
                <w:b/>
                <w:bCs/>
                <w:sz w:val="24"/>
              </w:rPr>
            </w:pPr>
            <w:r>
              <w:rPr>
                <w:rFonts w:ascii="宋体" w:hAnsi="宋体" w:cs="宋体" w:hint="eastAsia"/>
                <w:b/>
                <w:bCs/>
                <w:sz w:val="24"/>
              </w:rPr>
              <w:t>课程名称</w:t>
            </w:r>
          </w:p>
        </w:tc>
        <w:tc>
          <w:tcPr>
            <w:tcW w:w="1106" w:type="dxa"/>
            <w:tcMar>
              <w:top w:w="62" w:type="dxa"/>
              <w:left w:w="28" w:type="dxa"/>
              <w:bottom w:w="62" w:type="dxa"/>
              <w:right w:w="28" w:type="dxa"/>
            </w:tcMar>
            <w:vAlign w:val="center"/>
          </w:tcPr>
          <w:p w14:paraId="308788BB" w14:textId="77777777" w:rsidR="00915311" w:rsidRDefault="00000000">
            <w:pPr>
              <w:adjustRightInd w:val="0"/>
              <w:spacing w:line="340" w:lineRule="exact"/>
              <w:ind w:firstLineChars="5" w:firstLine="12"/>
              <w:jc w:val="center"/>
              <w:rPr>
                <w:rFonts w:ascii="宋体" w:hAnsi="宋体" w:cs="宋体"/>
                <w:b/>
                <w:bCs/>
                <w:color w:val="000000"/>
                <w:sz w:val="24"/>
              </w:rPr>
            </w:pPr>
            <w:r>
              <w:rPr>
                <w:rFonts w:ascii="宋体" w:hAnsi="宋体" w:cs="宋体" w:hint="eastAsia"/>
                <w:b/>
                <w:bCs/>
                <w:color w:val="000000"/>
                <w:sz w:val="24"/>
              </w:rPr>
              <w:t>智能财税</w:t>
            </w:r>
          </w:p>
        </w:tc>
        <w:tc>
          <w:tcPr>
            <w:tcW w:w="1107" w:type="dxa"/>
            <w:gridSpan w:val="2"/>
            <w:vAlign w:val="center"/>
          </w:tcPr>
          <w:p w14:paraId="5A953770" w14:textId="77777777" w:rsidR="00915311" w:rsidRDefault="00000000">
            <w:pPr>
              <w:adjustRightInd w:val="0"/>
              <w:spacing w:line="340" w:lineRule="exact"/>
              <w:ind w:firstLineChars="40" w:firstLine="96"/>
              <w:rPr>
                <w:rFonts w:ascii="宋体" w:hAnsi="宋体" w:cs="宋体"/>
                <w:b/>
                <w:bCs/>
                <w:color w:val="000000"/>
                <w:sz w:val="24"/>
              </w:rPr>
            </w:pPr>
            <w:r>
              <w:rPr>
                <w:rFonts w:ascii="宋体" w:hAnsi="宋体" w:cs="宋体" w:hint="eastAsia"/>
                <w:b/>
                <w:bCs/>
                <w:color w:val="000000"/>
                <w:sz w:val="24"/>
              </w:rPr>
              <w:t>学时</w:t>
            </w:r>
          </w:p>
        </w:tc>
        <w:tc>
          <w:tcPr>
            <w:tcW w:w="619" w:type="dxa"/>
            <w:vAlign w:val="center"/>
          </w:tcPr>
          <w:p w14:paraId="297CA4CC" w14:textId="77777777" w:rsidR="00915311" w:rsidRDefault="00000000">
            <w:pPr>
              <w:adjustRightInd w:val="0"/>
              <w:spacing w:line="340" w:lineRule="exact"/>
              <w:rPr>
                <w:rFonts w:ascii="宋体" w:hAnsi="宋体" w:cs="宋体"/>
                <w:b/>
                <w:bCs/>
                <w:color w:val="000000"/>
                <w:sz w:val="24"/>
              </w:rPr>
            </w:pPr>
            <w:r>
              <w:rPr>
                <w:rFonts w:ascii="宋体" w:hAnsi="宋体" w:cs="宋体" w:hint="eastAsia"/>
                <w:b/>
                <w:bCs/>
                <w:color w:val="000000"/>
                <w:sz w:val="24"/>
              </w:rPr>
              <w:t>7</w:t>
            </w:r>
            <w:r>
              <w:rPr>
                <w:rFonts w:ascii="宋体" w:hAnsi="宋体" w:cs="宋体"/>
                <w:b/>
                <w:bCs/>
                <w:color w:val="000000"/>
                <w:sz w:val="24"/>
              </w:rPr>
              <w:t>2</w:t>
            </w:r>
          </w:p>
        </w:tc>
        <w:tc>
          <w:tcPr>
            <w:tcW w:w="1318" w:type="dxa"/>
            <w:vAlign w:val="center"/>
          </w:tcPr>
          <w:p w14:paraId="2DCAE92C" w14:textId="77777777" w:rsidR="00915311" w:rsidRDefault="00000000">
            <w:pPr>
              <w:adjustRightInd w:val="0"/>
              <w:spacing w:line="340" w:lineRule="exact"/>
              <w:ind w:firstLineChars="6" w:firstLine="14"/>
              <w:rPr>
                <w:rFonts w:ascii="宋体" w:hAnsi="宋体" w:cs="宋体"/>
                <w:b/>
                <w:bCs/>
                <w:color w:val="000000"/>
                <w:sz w:val="24"/>
              </w:rPr>
            </w:pPr>
            <w:r>
              <w:rPr>
                <w:rFonts w:ascii="宋体" w:hAnsi="宋体" w:cs="宋体" w:hint="eastAsia"/>
                <w:b/>
                <w:bCs/>
                <w:color w:val="000000"/>
                <w:sz w:val="24"/>
              </w:rPr>
              <w:t>课程类型</w:t>
            </w:r>
          </w:p>
        </w:tc>
        <w:tc>
          <w:tcPr>
            <w:tcW w:w="636" w:type="dxa"/>
            <w:vAlign w:val="center"/>
          </w:tcPr>
          <w:p w14:paraId="5C600643" w14:textId="77777777" w:rsidR="00915311" w:rsidRDefault="00000000">
            <w:pPr>
              <w:adjustRightInd w:val="0"/>
              <w:spacing w:line="340" w:lineRule="exact"/>
              <w:ind w:leftChars="-49" w:left="-2" w:hangingChars="42" w:hanging="101"/>
              <w:rPr>
                <w:rFonts w:ascii="宋体" w:hAnsi="宋体" w:cs="宋体"/>
                <w:b/>
                <w:bCs/>
                <w:color w:val="000000"/>
                <w:sz w:val="24"/>
              </w:rPr>
            </w:pPr>
            <w:r>
              <w:rPr>
                <w:rFonts w:ascii="宋体" w:hAnsi="宋体" w:cs="宋体"/>
                <w:b/>
                <w:bCs/>
                <w:color w:val="000000"/>
                <w:sz w:val="24"/>
              </w:rPr>
              <w:t>B</w:t>
            </w:r>
            <w:r>
              <w:rPr>
                <w:rFonts w:ascii="宋体" w:hAnsi="宋体" w:cs="宋体" w:hint="eastAsia"/>
                <w:b/>
                <w:bCs/>
                <w:color w:val="000000"/>
                <w:sz w:val="24"/>
              </w:rPr>
              <w:t>类</w:t>
            </w:r>
          </w:p>
        </w:tc>
        <w:tc>
          <w:tcPr>
            <w:tcW w:w="1617" w:type="dxa"/>
            <w:vAlign w:val="center"/>
          </w:tcPr>
          <w:p w14:paraId="6ADD2AE7" w14:textId="77777777" w:rsidR="00915311" w:rsidRDefault="00000000">
            <w:pPr>
              <w:adjustRightInd w:val="0"/>
              <w:spacing w:line="340" w:lineRule="exact"/>
              <w:ind w:firstLineChars="26" w:firstLine="63"/>
              <w:rPr>
                <w:rFonts w:ascii="宋体" w:hAnsi="宋体" w:cs="宋体"/>
                <w:b/>
                <w:bCs/>
                <w:color w:val="000000"/>
                <w:sz w:val="24"/>
              </w:rPr>
            </w:pPr>
            <w:r>
              <w:rPr>
                <w:rFonts w:ascii="宋体" w:hAnsi="宋体" w:cs="宋体" w:hint="eastAsia"/>
                <w:b/>
                <w:bCs/>
                <w:color w:val="000000"/>
                <w:sz w:val="24"/>
              </w:rPr>
              <w:t>课程负责人</w:t>
            </w:r>
          </w:p>
        </w:tc>
        <w:tc>
          <w:tcPr>
            <w:tcW w:w="1110" w:type="dxa"/>
            <w:vAlign w:val="center"/>
          </w:tcPr>
          <w:p w14:paraId="41C3D5B5" w14:textId="77777777" w:rsidR="00915311" w:rsidRDefault="00000000">
            <w:pPr>
              <w:adjustRightInd w:val="0"/>
              <w:spacing w:line="340" w:lineRule="exact"/>
              <w:rPr>
                <w:rFonts w:ascii="宋体" w:hAnsi="宋体" w:cs="宋体"/>
                <w:b/>
                <w:bCs/>
                <w:color w:val="000000"/>
                <w:sz w:val="24"/>
              </w:rPr>
            </w:pPr>
            <w:r>
              <w:rPr>
                <w:rFonts w:ascii="宋体" w:hAnsi="宋体" w:cs="宋体" w:hint="eastAsia"/>
                <w:b/>
                <w:bCs/>
                <w:color w:val="000000"/>
                <w:sz w:val="24"/>
              </w:rPr>
              <w:t>周萍</w:t>
            </w:r>
            <w:proofErr w:type="gramStart"/>
            <w:r>
              <w:rPr>
                <w:rFonts w:ascii="宋体" w:hAnsi="宋体" w:cs="宋体" w:hint="eastAsia"/>
                <w:b/>
                <w:bCs/>
                <w:color w:val="000000"/>
                <w:sz w:val="24"/>
              </w:rPr>
              <w:t>萍</w:t>
            </w:r>
            <w:proofErr w:type="gramEnd"/>
          </w:p>
        </w:tc>
      </w:tr>
      <w:tr w:rsidR="00915311" w14:paraId="0275D0B8" w14:textId="77777777">
        <w:trPr>
          <w:trHeight w:val="452"/>
          <w:jc w:val="center"/>
        </w:trPr>
        <w:tc>
          <w:tcPr>
            <w:tcW w:w="1304" w:type="dxa"/>
            <w:tcMar>
              <w:top w:w="62" w:type="dxa"/>
              <w:left w:w="28" w:type="dxa"/>
              <w:bottom w:w="62" w:type="dxa"/>
              <w:right w:w="28" w:type="dxa"/>
            </w:tcMar>
            <w:vAlign w:val="center"/>
          </w:tcPr>
          <w:p w14:paraId="06FBE96A" w14:textId="77777777" w:rsidR="00915311" w:rsidRDefault="00000000">
            <w:pPr>
              <w:spacing w:line="340" w:lineRule="exact"/>
              <w:jc w:val="center"/>
              <w:rPr>
                <w:rFonts w:ascii="宋体" w:hAnsi="宋体" w:cs="宋体"/>
                <w:sz w:val="24"/>
              </w:rPr>
            </w:pPr>
            <w:r>
              <w:rPr>
                <w:rFonts w:ascii="宋体" w:hAnsi="宋体" w:cs="宋体" w:hint="eastAsia"/>
                <w:sz w:val="24"/>
              </w:rPr>
              <w:t>课程性质</w:t>
            </w:r>
          </w:p>
        </w:tc>
        <w:tc>
          <w:tcPr>
            <w:tcW w:w="7513" w:type="dxa"/>
            <w:gridSpan w:val="8"/>
            <w:tcMar>
              <w:top w:w="62" w:type="dxa"/>
              <w:left w:w="28" w:type="dxa"/>
              <w:bottom w:w="62" w:type="dxa"/>
              <w:right w:w="28" w:type="dxa"/>
            </w:tcMar>
            <w:vAlign w:val="center"/>
          </w:tcPr>
          <w:p w14:paraId="09364806" w14:textId="77777777" w:rsidR="00915311" w:rsidRDefault="00000000">
            <w:pPr>
              <w:spacing w:line="360" w:lineRule="auto"/>
              <w:rPr>
                <w:rFonts w:ascii="宋体" w:hAnsi="宋体" w:cs="宋体"/>
                <w:color w:val="000000"/>
                <w:sz w:val="24"/>
              </w:rPr>
            </w:pPr>
            <w:r>
              <w:rPr>
                <w:rFonts w:ascii="宋体" w:hAnsi="宋体" w:cs="宋体" w:hint="eastAsia"/>
                <w:color w:val="000000"/>
                <w:sz w:val="24"/>
              </w:rPr>
              <w:t>《智能财税》是大数据与会计专业的一门专业核心课程，通过本课程的学习使学生能够熟悉纳税工作流程和国家纳税政策，能够运用税务信息化系统完成增值税、企业所得税、个人所得税等日常业务的办税能力，能够熟练编制纳税申报表，能够利用大数据技术识别与防控税务风险。能够运用大数据信息技术，收集整理税务数据，提升企业税收管理水平。培养学生税务会计和税务筹划的职业能力及敬业、责任、协作、创新的职业素养。本课程前置课程为《基础会计》、《经济法基础》，后置课</w:t>
            </w:r>
            <w:r>
              <w:rPr>
                <w:rFonts w:ascii="宋体" w:hAnsi="宋体" w:cs="宋体" w:hint="eastAsia"/>
                <w:color w:val="000000"/>
                <w:sz w:val="24"/>
              </w:rPr>
              <w:lastRenderedPageBreak/>
              <w:t>程为《税收筹划》、《行业会计比较》等课程以强化会计理实一体的综合能力。</w:t>
            </w:r>
          </w:p>
        </w:tc>
      </w:tr>
      <w:tr w:rsidR="00915311" w14:paraId="762853B6" w14:textId="77777777">
        <w:trPr>
          <w:trHeight w:val="452"/>
          <w:jc w:val="center"/>
        </w:trPr>
        <w:tc>
          <w:tcPr>
            <w:tcW w:w="1304" w:type="dxa"/>
            <w:tcMar>
              <w:top w:w="62" w:type="dxa"/>
              <w:left w:w="28" w:type="dxa"/>
              <w:bottom w:w="62" w:type="dxa"/>
              <w:right w:w="28" w:type="dxa"/>
            </w:tcMar>
            <w:vAlign w:val="center"/>
          </w:tcPr>
          <w:p w14:paraId="7CD4E1B5" w14:textId="77777777" w:rsidR="00915311" w:rsidRDefault="00000000">
            <w:pPr>
              <w:spacing w:line="340" w:lineRule="exact"/>
              <w:jc w:val="center"/>
              <w:rPr>
                <w:rFonts w:ascii="宋体" w:hAnsi="宋体" w:cs="宋体"/>
                <w:sz w:val="24"/>
              </w:rPr>
            </w:pPr>
            <w:r>
              <w:rPr>
                <w:rFonts w:ascii="宋体" w:hAnsi="宋体" w:cs="宋体" w:hint="eastAsia"/>
                <w:sz w:val="24"/>
              </w:rPr>
              <w:lastRenderedPageBreak/>
              <w:t>教学目标</w:t>
            </w:r>
          </w:p>
        </w:tc>
        <w:tc>
          <w:tcPr>
            <w:tcW w:w="7513" w:type="dxa"/>
            <w:gridSpan w:val="8"/>
            <w:tcMar>
              <w:top w:w="62" w:type="dxa"/>
              <w:left w:w="28" w:type="dxa"/>
              <w:bottom w:w="62" w:type="dxa"/>
              <w:right w:w="28" w:type="dxa"/>
            </w:tcMar>
            <w:vAlign w:val="center"/>
          </w:tcPr>
          <w:p w14:paraId="0DE3C5CF" w14:textId="77777777" w:rsidR="00915311" w:rsidRDefault="00000000">
            <w:pPr>
              <w:adjustRightInd w:val="0"/>
              <w:spacing w:line="340" w:lineRule="exact"/>
              <w:rPr>
                <w:rFonts w:ascii="宋体" w:hAnsi="宋体" w:cs="宋体"/>
                <w:sz w:val="24"/>
              </w:rPr>
            </w:pPr>
            <w:r>
              <w:rPr>
                <w:rFonts w:ascii="宋体" w:hAnsi="宋体" w:cs="宋体" w:hint="eastAsia"/>
                <w:color w:val="000000"/>
                <w:sz w:val="24"/>
              </w:rPr>
              <w:t>通过本课程的教学，使学生掌握税费计算、纳税申报、涉税会计处理的基本知识和基本技能，能够解决税务登记、纳税申报、税款缴纳过程中的实际问题，能够运用大数据技术进行税务筹划和防控税务风险，完成本专业相关岗位的工作任务。培养纳税人应有的职业道德、职业素养，学会与他人沟通协调。</w:t>
            </w:r>
          </w:p>
        </w:tc>
      </w:tr>
      <w:tr w:rsidR="00915311" w14:paraId="3CE5FB5F" w14:textId="77777777">
        <w:trPr>
          <w:trHeight w:val="452"/>
          <w:jc w:val="center"/>
        </w:trPr>
        <w:tc>
          <w:tcPr>
            <w:tcW w:w="1304" w:type="dxa"/>
            <w:vMerge w:val="restart"/>
            <w:tcMar>
              <w:top w:w="62" w:type="dxa"/>
              <w:left w:w="28" w:type="dxa"/>
              <w:bottom w:w="62" w:type="dxa"/>
              <w:right w:w="28" w:type="dxa"/>
            </w:tcMar>
            <w:vAlign w:val="center"/>
          </w:tcPr>
          <w:p w14:paraId="04207232" w14:textId="77777777" w:rsidR="00915311" w:rsidRDefault="00000000">
            <w:pPr>
              <w:spacing w:line="340" w:lineRule="exact"/>
              <w:jc w:val="center"/>
              <w:rPr>
                <w:rFonts w:ascii="宋体" w:hAnsi="宋体" w:cs="宋体"/>
                <w:sz w:val="24"/>
              </w:rPr>
            </w:pPr>
            <w:r>
              <w:rPr>
                <w:rFonts w:ascii="宋体" w:hAnsi="宋体" w:cs="宋体" w:hint="eastAsia"/>
                <w:sz w:val="24"/>
              </w:rPr>
              <w:t>主要内容</w:t>
            </w:r>
          </w:p>
          <w:p w14:paraId="6BC98C0D" w14:textId="77777777" w:rsidR="00915311" w:rsidRDefault="00915311">
            <w:pPr>
              <w:spacing w:line="340" w:lineRule="exact"/>
              <w:jc w:val="center"/>
              <w:rPr>
                <w:rFonts w:ascii="宋体" w:hAnsi="宋体" w:cs="宋体"/>
                <w:sz w:val="24"/>
              </w:rPr>
            </w:pPr>
          </w:p>
        </w:tc>
        <w:tc>
          <w:tcPr>
            <w:tcW w:w="2048" w:type="dxa"/>
            <w:gridSpan w:val="2"/>
            <w:tcMar>
              <w:top w:w="62" w:type="dxa"/>
              <w:left w:w="28" w:type="dxa"/>
              <w:bottom w:w="62" w:type="dxa"/>
              <w:right w:w="28" w:type="dxa"/>
            </w:tcMar>
            <w:vAlign w:val="center"/>
          </w:tcPr>
          <w:p w14:paraId="2E0ECF27" w14:textId="77777777" w:rsidR="00915311" w:rsidRDefault="00000000">
            <w:pPr>
              <w:spacing w:line="340" w:lineRule="exact"/>
              <w:jc w:val="center"/>
              <w:rPr>
                <w:rFonts w:ascii="宋体" w:hAnsi="宋体" w:cs="宋体"/>
                <w:sz w:val="24"/>
              </w:rPr>
            </w:pPr>
            <w:r>
              <w:rPr>
                <w:rFonts w:ascii="宋体" w:hAnsi="宋体" w:cs="宋体" w:hint="eastAsia"/>
                <w:sz w:val="24"/>
              </w:rPr>
              <w:t>项    目</w:t>
            </w:r>
          </w:p>
        </w:tc>
        <w:tc>
          <w:tcPr>
            <w:tcW w:w="5465" w:type="dxa"/>
            <w:gridSpan w:val="6"/>
            <w:tcMar>
              <w:top w:w="62" w:type="dxa"/>
              <w:left w:w="28" w:type="dxa"/>
              <w:bottom w:w="62" w:type="dxa"/>
              <w:right w:w="28" w:type="dxa"/>
            </w:tcMar>
            <w:vAlign w:val="center"/>
          </w:tcPr>
          <w:p w14:paraId="092DCB89" w14:textId="77777777" w:rsidR="00915311" w:rsidRDefault="00000000">
            <w:pPr>
              <w:spacing w:line="340" w:lineRule="exact"/>
              <w:jc w:val="center"/>
              <w:rPr>
                <w:rFonts w:ascii="宋体" w:hAnsi="宋体" w:cs="宋体"/>
                <w:sz w:val="24"/>
              </w:rPr>
            </w:pPr>
            <w:r>
              <w:rPr>
                <w:rFonts w:ascii="宋体" w:hAnsi="宋体" w:cs="宋体" w:hint="eastAsia"/>
                <w:sz w:val="24"/>
              </w:rPr>
              <w:t xml:space="preserve">工  作  任  </w:t>
            </w:r>
            <w:proofErr w:type="gramStart"/>
            <w:r>
              <w:rPr>
                <w:rFonts w:ascii="宋体" w:hAnsi="宋体" w:cs="宋体" w:hint="eastAsia"/>
                <w:sz w:val="24"/>
              </w:rPr>
              <w:t>务</w:t>
            </w:r>
            <w:proofErr w:type="gramEnd"/>
          </w:p>
        </w:tc>
      </w:tr>
      <w:tr w:rsidR="00915311" w14:paraId="542AC503" w14:textId="77777777">
        <w:trPr>
          <w:trHeight w:val="140"/>
          <w:jc w:val="center"/>
        </w:trPr>
        <w:tc>
          <w:tcPr>
            <w:tcW w:w="1304" w:type="dxa"/>
            <w:vMerge/>
            <w:tcMar>
              <w:top w:w="62" w:type="dxa"/>
              <w:left w:w="28" w:type="dxa"/>
              <w:bottom w:w="62" w:type="dxa"/>
              <w:right w:w="28" w:type="dxa"/>
            </w:tcMar>
            <w:vAlign w:val="center"/>
          </w:tcPr>
          <w:p w14:paraId="5DE9329E" w14:textId="77777777" w:rsidR="00915311" w:rsidRDefault="00915311">
            <w:pPr>
              <w:spacing w:line="340" w:lineRule="exact"/>
              <w:rPr>
                <w:rFonts w:ascii="宋体" w:hAnsi="宋体" w:cs="宋体"/>
                <w:sz w:val="24"/>
              </w:rPr>
            </w:pPr>
          </w:p>
        </w:tc>
        <w:tc>
          <w:tcPr>
            <w:tcW w:w="2048" w:type="dxa"/>
            <w:gridSpan w:val="2"/>
            <w:tcMar>
              <w:top w:w="62" w:type="dxa"/>
              <w:left w:w="28" w:type="dxa"/>
              <w:bottom w:w="62" w:type="dxa"/>
              <w:right w:w="28" w:type="dxa"/>
            </w:tcMar>
            <w:vAlign w:val="center"/>
          </w:tcPr>
          <w:p w14:paraId="5647BFB3" w14:textId="77777777" w:rsidR="00915311" w:rsidRDefault="00000000">
            <w:pPr>
              <w:adjustRightInd w:val="0"/>
              <w:spacing w:line="340" w:lineRule="exact"/>
              <w:rPr>
                <w:rFonts w:ascii="宋体" w:hAnsi="宋体" w:cs="宋体"/>
                <w:sz w:val="24"/>
              </w:rPr>
            </w:pPr>
            <w:r>
              <w:rPr>
                <w:rFonts w:ascii="宋体" w:hAnsi="宋体" w:cs="宋体" w:hint="eastAsia"/>
                <w:color w:val="000000"/>
                <w:sz w:val="24"/>
              </w:rPr>
              <w:t>项目</w:t>
            </w:r>
            <w:proofErr w:type="gramStart"/>
            <w:r>
              <w:rPr>
                <w:rFonts w:ascii="宋体" w:hAnsi="宋体" w:cs="宋体" w:hint="eastAsia"/>
                <w:color w:val="000000"/>
                <w:sz w:val="24"/>
              </w:rPr>
              <w:t>一</w:t>
            </w:r>
            <w:proofErr w:type="gramEnd"/>
            <w:r>
              <w:rPr>
                <w:rFonts w:ascii="宋体" w:hAnsi="宋体" w:cs="宋体" w:hint="eastAsia"/>
                <w:color w:val="000000"/>
                <w:sz w:val="24"/>
              </w:rPr>
              <w:t xml:space="preserve">  纳税工作流程认知</w:t>
            </w:r>
          </w:p>
        </w:tc>
        <w:tc>
          <w:tcPr>
            <w:tcW w:w="5465" w:type="dxa"/>
            <w:gridSpan w:val="6"/>
            <w:tcMar>
              <w:top w:w="62" w:type="dxa"/>
              <w:left w:w="28" w:type="dxa"/>
              <w:bottom w:w="62" w:type="dxa"/>
              <w:right w:w="28" w:type="dxa"/>
            </w:tcMar>
            <w:vAlign w:val="center"/>
          </w:tcPr>
          <w:p w14:paraId="199209E0" w14:textId="77777777" w:rsidR="00915311" w:rsidRDefault="00000000">
            <w:pPr>
              <w:numPr>
                <w:ilvl w:val="0"/>
                <w:numId w:val="6"/>
              </w:numPr>
              <w:spacing w:line="0" w:lineRule="atLeast"/>
              <w:rPr>
                <w:rFonts w:ascii="宋体" w:hAnsi="宋体" w:cs="宋体"/>
                <w:color w:val="000000"/>
                <w:sz w:val="24"/>
              </w:rPr>
            </w:pPr>
            <w:r>
              <w:rPr>
                <w:rFonts w:ascii="宋体" w:hAnsi="宋体" w:cs="宋体" w:hint="eastAsia"/>
                <w:color w:val="000000"/>
                <w:sz w:val="24"/>
              </w:rPr>
              <w:t>了解税务登记的含义；</w:t>
            </w:r>
          </w:p>
          <w:p w14:paraId="129193AB" w14:textId="77777777" w:rsidR="00915311" w:rsidRDefault="00000000">
            <w:pPr>
              <w:numPr>
                <w:ilvl w:val="0"/>
                <w:numId w:val="6"/>
              </w:numPr>
              <w:spacing w:line="0" w:lineRule="atLeast"/>
              <w:rPr>
                <w:rFonts w:ascii="宋体" w:hAnsi="宋体" w:cs="宋体"/>
                <w:color w:val="000000"/>
                <w:sz w:val="24"/>
              </w:rPr>
            </w:pPr>
            <w:r>
              <w:rPr>
                <w:rFonts w:ascii="宋体" w:hAnsi="宋体" w:cs="宋体" w:hint="eastAsia"/>
                <w:color w:val="000000"/>
                <w:sz w:val="24"/>
              </w:rPr>
              <w:t>金税工程系统与财税岗位认知。</w:t>
            </w:r>
          </w:p>
          <w:p w14:paraId="75DAD0EC" w14:textId="77777777" w:rsidR="00915311" w:rsidRDefault="00000000">
            <w:pPr>
              <w:numPr>
                <w:ilvl w:val="0"/>
                <w:numId w:val="6"/>
              </w:numPr>
              <w:spacing w:line="0" w:lineRule="atLeast"/>
              <w:rPr>
                <w:rFonts w:ascii="宋体" w:hAnsi="宋体" w:cs="宋体"/>
                <w:color w:val="000000"/>
                <w:sz w:val="24"/>
              </w:rPr>
            </w:pPr>
            <w:r>
              <w:rPr>
                <w:rFonts w:ascii="宋体" w:hAnsi="宋体" w:cs="宋体" w:hint="eastAsia"/>
                <w:color w:val="000000"/>
                <w:sz w:val="24"/>
              </w:rPr>
              <w:t>掌握纳税申报、税款缴纳的程序和方法；</w:t>
            </w:r>
          </w:p>
          <w:p w14:paraId="668DEAB6" w14:textId="77777777" w:rsidR="00915311" w:rsidRDefault="00000000">
            <w:pPr>
              <w:numPr>
                <w:ilvl w:val="0"/>
                <w:numId w:val="6"/>
              </w:numPr>
              <w:spacing w:line="0" w:lineRule="atLeast"/>
              <w:rPr>
                <w:rFonts w:ascii="宋体" w:hAnsi="宋体" w:cs="宋体"/>
                <w:color w:val="000000"/>
                <w:sz w:val="24"/>
              </w:rPr>
            </w:pPr>
            <w:r>
              <w:rPr>
                <w:rFonts w:ascii="宋体" w:hAnsi="宋体" w:cs="宋体" w:hint="eastAsia"/>
                <w:color w:val="000000"/>
                <w:sz w:val="24"/>
              </w:rPr>
              <w:t xml:space="preserve">发票的领购、开具、保管、缴销等工作；   </w:t>
            </w:r>
          </w:p>
          <w:p w14:paraId="6D72476B" w14:textId="77777777" w:rsidR="00915311" w:rsidRDefault="00000000">
            <w:pPr>
              <w:numPr>
                <w:ilvl w:val="0"/>
                <w:numId w:val="6"/>
              </w:numPr>
              <w:spacing w:line="0" w:lineRule="atLeast"/>
              <w:rPr>
                <w:rFonts w:ascii="宋体" w:hAnsi="宋体" w:cs="宋体"/>
                <w:sz w:val="24"/>
              </w:rPr>
            </w:pPr>
            <w:r>
              <w:rPr>
                <w:rFonts w:ascii="宋体" w:hAnsi="宋体" w:cs="宋体" w:hint="eastAsia"/>
                <w:color w:val="000000"/>
                <w:sz w:val="24"/>
              </w:rPr>
              <w:t>熟悉税务检查与法律责任。</w:t>
            </w:r>
          </w:p>
        </w:tc>
      </w:tr>
      <w:tr w:rsidR="00915311" w14:paraId="7CB418ED" w14:textId="77777777">
        <w:trPr>
          <w:trHeight w:val="1273"/>
          <w:jc w:val="center"/>
        </w:trPr>
        <w:tc>
          <w:tcPr>
            <w:tcW w:w="1304" w:type="dxa"/>
            <w:vMerge/>
            <w:tcMar>
              <w:top w:w="62" w:type="dxa"/>
              <w:left w:w="28" w:type="dxa"/>
              <w:bottom w:w="62" w:type="dxa"/>
              <w:right w:w="28" w:type="dxa"/>
            </w:tcMar>
            <w:vAlign w:val="center"/>
          </w:tcPr>
          <w:p w14:paraId="07D4E8B9" w14:textId="77777777" w:rsidR="00915311" w:rsidRDefault="00915311">
            <w:pPr>
              <w:spacing w:line="340" w:lineRule="exact"/>
              <w:rPr>
                <w:rFonts w:ascii="宋体" w:hAnsi="宋体" w:cs="宋体"/>
                <w:sz w:val="24"/>
              </w:rPr>
            </w:pPr>
          </w:p>
        </w:tc>
        <w:tc>
          <w:tcPr>
            <w:tcW w:w="2048" w:type="dxa"/>
            <w:gridSpan w:val="2"/>
            <w:tcMar>
              <w:top w:w="62" w:type="dxa"/>
              <w:left w:w="28" w:type="dxa"/>
              <w:bottom w:w="62" w:type="dxa"/>
              <w:right w:w="28" w:type="dxa"/>
            </w:tcMar>
            <w:vAlign w:val="center"/>
          </w:tcPr>
          <w:p w14:paraId="0DF0B283" w14:textId="77777777" w:rsidR="00915311" w:rsidRDefault="00000000">
            <w:pPr>
              <w:adjustRightInd w:val="0"/>
              <w:spacing w:line="340" w:lineRule="exact"/>
              <w:rPr>
                <w:rFonts w:ascii="宋体" w:hAnsi="宋体" w:cs="宋体"/>
                <w:color w:val="000000"/>
                <w:sz w:val="24"/>
              </w:rPr>
            </w:pPr>
            <w:r>
              <w:rPr>
                <w:rFonts w:ascii="宋体" w:hAnsi="宋体" w:cs="宋体" w:hint="eastAsia"/>
                <w:color w:val="000000"/>
                <w:sz w:val="24"/>
              </w:rPr>
              <w:t>项目二</w:t>
            </w:r>
          </w:p>
          <w:p w14:paraId="65FD12FF" w14:textId="77777777" w:rsidR="00915311" w:rsidRDefault="00000000">
            <w:pPr>
              <w:adjustRightInd w:val="0"/>
              <w:spacing w:line="340" w:lineRule="exact"/>
              <w:jc w:val="center"/>
              <w:rPr>
                <w:rFonts w:ascii="宋体" w:hAnsi="宋体" w:cs="宋体"/>
                <w:sz w:val="24"/>
              </w:rPr>
            </w:pPr>
            <w:r>
              <w:rPr>
                <w:rFonts w:ascii="宋体" w:hAnsi="宋体" w:cs="宋体" w:hint="eastAsia"/>
                <w:color w:val="000000"/>
                <w:sz w:val="24"/>
              </w:rPr>
              <w:t xml:space="preserve"> 增值税知识及申报</w:t>
            </w:r>
          </w:p>
        </w:tc>
        <w:tc>
          <w:tcPr>
            <w:tcW w:w="5465" w:type="dxa"/>
            <w:gridSpan w:val="6"/>
            <w:tcMar>
              <w:top w:w="62" w:type="dxa"/>
              <w:left w:w="28" w:type="dxa"/>
              <w:bottom w:w="62" w:type="dxa"/>
              <w:right w:w="28" w:type="dxa"/>
            </w:tcMar>
            <w:vAlign w:val="center"/>
          </w:tcPr>
          <w:p w14:paraId="38CE9E73" w14:textId="77777777" w:rsidR="00915311" w:rsidRDefault="00000000">
            <w:pPr>
              <w:spacing w:line="0" w:lineRule="atLeast"/>
              <w:rPr>
                <w:rFonts w:ascii="宋体" w:hAnsi="宋体" w:cs="宋体"/>
                <w:color w:val="000000"/>
                <w:sz w:val="24"/>
              </w:rPr>
            </w:pPr>
            <w:r>
              <w:rPr>
                <w:rFonts w:ascii="宋体" w:hAnsi="宋体" w:cs="宋体" w:hint="eastAsia"/>
                <w:sz w:val="24"/>
              </w:rPr>
              <w:t>1、</w:t>
            </w:r>
            <w:r>
              <w:rPr>
                <w:rFonts w:ascii="宋体" w:hAnsi="宋体" w:cs="宋体" w:hint="eastAsia"/>
                <w:color w:val="000000"/>
                <w:sz w:val="24"/>
              </w:rPr>
              <w:t>了解增值税的含义和增值税的基本征税制度；</w:t>
            </w:r>
          </w:p>
          <w:p w14:paraId="69A16523" w14:textId="77777777" w:rsidR="00915311" w:rsidRDefault="00000000">
            <w:pPr>
              <w:spacing w:line="0" w:lineRule="atLeast"/>
              <w:rPr>
                <w:rFonts w:ascii="宋体" w:hAnsi="宋体" w:cs="宋体"/>
                <w:color w:val="000000"/>
                <w:sz w:val="24"/>
              </w:rPr>
            </w:pPr>
            <w:r>
              <w:rPr>
                <w:rFonts w:ascii="宋体" w:hAnsi="宋体" w:cs="宋体" w:hint="eastAsia"/>
                <w:color w:val="000000"/>
                <w:sz w:val="24"/>
              </w:rPr>
              <w:t>2、掌握增值税应纳税额的计算；</w:t>
            </w:r>
          </w:p>
          <w:p w14:paraId="6FB1D4DE" w14:textId="77777777" w:rsidR="00915311" w:rsidRDefault="00000000">
            <w:pPr>
              <w:spacing w:line="0" w:lineRule="atLeast"/>
              <w:rPr>
                <w:rFonts w:ascii="宋体" w:hAnsi="宋体" w:cs="宋体"/>
                <w:color w:val="000000"/>
                <w:sz w:val="24"/>
              </w:rPr>
            </w:pPr>
            <w:r>
              <w:rPr>
                <w:rFonts w:ascii="宋体" w:hAnsi="宋体" w:cs="宋体" w:hint="eastAsia"/>
                <w:color w:val="000000"/>
                <w:sz w:val="24"/>
              </w:rPr>
              <w:t>3、掌握出口货物退（免）税的计算；</w:t>
            </w:r>
          </w:p>
          <w:p w14:paraId="14402ABC" w14:textId="77777777" w:rsidR="00915311" w:rsidRDefault="00000000">
            <w:pPr>
              <w:spacing w:line="0" w:lineRule="atLeast"/>
              <w:rPr>
                <w:rFonts w:ascii="宋体" w:hAnsi="宋体" w:cs="宋体"/>
                <w:sz w:val="24"/>
              </w:rPr>
            </w:pPr>
            <w:r>
              <w:rPr>
                <w:rFonts w:ascii="宋体" w:hAnsi="宋体" w:cs="宋体" w:hint="eastAsia"/>
                <w:color w:val="000000"/>
                <w:sz w:val="24"/>
              </w:rPr>
              <w:t>4、熟悉增值税征收管理和纳税申报。</w:t>
            </w:r>
          </w:p>
        </w:tc>
      </w:tr>
      <w:tr w:rsidR="00915311" w14:paraId="621BB469" w14:textId="77777777">
        <w:trPr>
          <w:trHeight w:val="90"/>
          <w:jc w:val="center"/>
        </w:trPr>
        <w:tc>
          <w:tcPr>
            <w:tcW w:w="1304" w:type="dxa"/>
            <w:vMerge/>
            <w:tcMar>
              <w:top w:w="62" w:type="dxa"/>
              <w:left w:w="28" w:type="dxa"/>
              <w:bottom w:w="62" w:type="dxa"/>
              <w:right w:w="28" w:type="dxa"/>
            </w:tcMar>
            <w:vAlign w:val="center"/>
          </w:tcPr>
          <w:p w14:paraId="242D49DD" w14:textId="77777777" w:rsidR="00915311" w:rsidRDefault="00915311">
            <w:pPr>
              <w:spacing w:line="340" w:lineRule="exact"/>
              <w:rPr>
                <w:rFonts w:ascii="宋体" w:hAnsi="宋体" w:cs="宋体"/>
                <w:sz w:val="24"/>
              </w:rPr>
            </w:pPr>
          </w:p>
        </w:tc>
        <w:tc>
          <w:tcPr>
            <w:tcW w:w="2048" w:type="dxa"/>
            <w:gridSpan w:val="2"/>
            <w:tcMar>
              <w:top w:w="62" w:type="dxa"/>
              <w:left w:w="28" w:type="dxa"/>
              <w:bottom w:w="62" w:type="dxa"/>
              <w:right w:w="28" w:type="dxa"/>
            </w:tcMar>
            <w:vAlign w:val="center"/>
          </w:tcPr>
          <w:p w14:paraId="7877703C" w14:textId="77777777" w:rsidR="00915311" w:rsidRDefault="00000000">
            <w:pPr>
              <w:adjustRightInd w:val="0"/>
              <w:spacing w:line="340" w:lineRule="exact"/>
              <w:rPr>
                <w:rFonts w:ascii="宋体" w:hAnsi="宋体" w:cs="宋体"/>
                <w:color w:val="000000"/>
                <w:sz w:val="24"/>
              </w:rPr>
            </w:pPr>
            <w:r>
              <w:rPr>
                <w:rFonts w:ascii="宋体" w:hAnsi="宋体" w:cs="宋体" w:hint="eastAsia"/>
                <w:color w:val="000000"/>
                <w:sz w:val="24"/>
              </w:rPr>
              <w:t xml:space="preserve">项目三  </w:t>
            </w:r>
          </w:p>
          <w:p w14:paraId="19199C8B" w14:textId="77777777" w:rsidR="00915311" w:rsidRDefault="00000000">
            <w:pPr>
              <w:adjustRightInd w:val="0"/>
              <w:spacing w:line="340" w:lineRule="exact"/>
              <w:jc w:val="center"/>
              <w:rPr>
                <w:rFonts w:ascii="宋体" w:hAnsi="宋体" w:cs="宋体"/>
                <w:sz w:val="24"/>
              </w:rPr>
            </w:pPr>
            <w:r>
              <w:rPr>
                <w:rFonts w:ascii="宋体" w:hAnsi="宋体" w:cs="宋体" w:hint="eastAsia"/>
                <w:color w:val="000000"/>
                <w:sz w:val="24"/>
              </w:rPr>
              <w:t>消费税知识及申报</w:t>
            </w:r>
          </w:p>
        </w:tc>
        <w:tc>
          <w:tcPr>
            <w:tcW w:w="5465" w:type="dxa"/>
            <w:gridSpan w:val="6"/>
            <w:tcMar>
              <w:top w:w="62" w:type="dxa"/>
              <w:left w:w="28" w:type="dxa"/>
              <w:bottom w:w="62" w:type="dxa"/>
              <w:right w:w="28" w:type="dxa"/>
            </w:tcMar>
            <w:vAlign w:val="center"/>
          </w:tcPr>
          <w:p w14:paraId="069745F5" w14:textId="77777777" w:rsidR="00915311" w:rsidRDefault="00000000">
            <w:pPr>
              <w:spacing w:line="0" w:lineRule="atLeast"/>
              <w:rPr>
                <w:rFonts w:ascii="宋体" w:hAnsi="宋体" w:cs="宋体"/>
                <w:color w:val="000000"/>
                <w:sz w:val="24"/>
              </w:rPr>
            </w:pPr>
            <w:r>
              <w:rPr>
                <w:rFonts w:ascii="宋体" w:hAnsi="宋体" w:cs="宋体" w:hint="eastAsia"/>
                <w:color w:val="000000"/>
                <w:sz w:val="24"/>
              </w:rPr>
              <w:t>1、了解消费税的含义和消费税的基本征税制度；</w:t>
            </w:r>
          </w:p>
          <w:p w14:paraId="74638A16" w14:textId="77777777" w:rsidR="00915311" w:rsidRDefault="00000000">
            <w:pPr>
              <w:spacing w:line="0" w:lineRule="atLeast"/>
              <w:rPr>
                <w:rFonts w:ascii="宋体" w:hAnsi="宋体" w:cs="宋体"/>
                <w:color w:val="000000"/>
                <w:sz w:val="24"/>
              </w:rPr>
            </w:pPr>
            <w:r>
              <w:rPr>
                <w:rFonts w:ascii="宋体" w:hAnsi="宋体" w:cs="宋体" w:hint="eastAsia"/>
                <w:color w:val="000000"/>
                <w:sz w:val="24"/>
              </w:rPr>
              <w:t>2、掌握消费税应纳税额的计算；</w:t>
            </w:r>
          </w:p>
          <w:p w14:paraId="29B57623" w14:textId="77777777" w:rsidR="00915311" w:rsidRDefault="00000000">
            <w:pPr>
              <w:spacing w:line="0" w:lineRule="atLeast"/>
              <w:rPr>
                <w:rFonts w:ascii="宋体" w:hAnsi="宋体" w:cs="宋体"/>
                <w:color w:val="000000"/>
                <w:sz w:val="24"/>
              </w:rPr>
            </w:pPr>
            <w:r>
              <w:rPr>
                <w:rFonts w:ascii="宋体" w:hAnsi="宋体" w:cs="宋体" w:hint="eastAsia"/>
                <w:color w:val="000000"/>
                <w:sz w:val="24"/>
              </w:rPr>
              <w:t>3、掌握出口应税消费品退（免）税的计算；</w:t>
            </w:r>
          </w:p>
          <w:p w14:paraId="3181F834" w14:textId="77777777" w:rsidR="00915311" w:rsidRDefault="00000000">
            <w:pPr>
              <w:adjustRightInd w:val="0"/>
              <w:spacing w:line="340" w:lineRule="exact"/>
              <w:ind w:left="240" w:hangingChars="100" w:hanging="240"/>
              <w:rPr>
                <w:rFonts w:ascii="宋体" w:hAnsi="宋体" w:cs="宋体"/>
                <w:sz w:val="24"/>
              </w:rPr>
            </w:pPr>
            <w:r>
              <w:rPr>
                <w:rFonts w:ascii="宋体" w:hAnsi="宋体" w:cs="宋体" w:hint="eastAsia"/>
                <w:color w:val="000000"/>
                <w:sz w:val="24"/>
              </w:rPr>
              <w:t>4、熟悉消费税征收管理和纳税申报。</w:t>
            </w:r>
          </w:p>
        </w:tc>
      </w:tr>
      <w:tr w:rsidR="00915311" w14:paraId="3D74B38F" w14:textId="77777777">
        <w:trPr>
          <w:trHeight w:val="90"/>
          <w:jc w:val="center"/>
        </w:trPr>
        <w:tc>
          <w:tcPr>
            <w:tcW w:w="1304" w:type="dxa"/>
            <w:vMerge/>
            <w:tcMar>
              <w:top w:w="62" w:type="dxa"/>
              <w:left w:w="28" w:type="dxa"/>
              <w:bottom w:w="62" w:type="dxa"/>
              <w:right w:w="28" w:type="dxa"/>
            </w:tcMar>
            <w:vAlign w:val="center"/>
          </w:tcPr>
          <w:p w14:paraId="5BE511F6" w14:textId="77777777" w:rsidR="00915311" w:rsidRDefault="00915311">
            <w:pPr>
              <w:spacing w:line="340" w:lineRule="exact"/>
              <w:jc w:val="center"/>
              <w:rPr>
                <w:rFonts w:ascii="宋体" w:hAnsi="宋体" w:cs="宋体"/>
                <w:sz w:val="24"/>
              </w:rPr>
            </w:pPr>
          </w:p>
        </w:tc>
        <w:tc>
          <w:tcPr>
            <w:tcW w:w="2048" w:type="dxa"/>
            <w:gridSpan w:val="2"/>
            <w:tcMar>
              <w:top w:w="62" w:type="dxa"/>
              <w:left w:w="28" w:type="dxa"/>
              <w:bottom w:w="62" w:type="dxa"/>
              <w:right w:w="28" w:type="dxa"/>
            </w:tcMar>
            <w:vAlign w:val="center"/>
          </w:tcPr>
          <w:p w14:paraId="7DEEE0D5" w14:textId="77777777" w:rsidR="00915311" w:rsidRDefault="00000000">
            <w:pPr>
              <w:adjustRightInd w:val="0"/>
              <w:spacing w:line="340" w:lineRule="exact"/>
              <w:rPr>
                <w:rFonts w:ascii="宋体" w:hAnsi="宋体" w:cs="宋体"/>
                <w:color w:val="000000"/>
                <w:sz w:val="24"/>
              </w:rPr>
            </w:pPr>
            <w:r>
              <w:rPr>
                <w:rFonts w:ascii="宋体" w:hAnsi="宋体" w:cs="宋体" w:hint="eastAsia"/>
                <w:color w:val="000000"/>
                <w:sz w:val="24"/>
              </w:rPr>
              <w:t xml:space="preserve">项目四  </w:t>
            </w:r>
          </w:p>
          <w:p w14:paraId="50343CBF" w14:textId="77777777" w:rsidR="00915311" w:rsidRDefault="00000000">
            <w:pPr>
              <w:adjustRightInd w:val="0"/>
              <w:spacing w:line="340" w:lineRule="exact"/>
              <w:jc w:val="center"/>
              <w:rPr>
                <w:rFonts w:ascii="宋体" w:hAnsi="宋体" w:cs="宋体"/>
                <w:sz w:val="24"/>
              </w:rPr>
            </w:pPr>
            <w:r>
              <w:rPr>
                <w:rFonts w:ascii="宋体" w:hAnsi="宋体" w:cs="宋体" w:hint="eastAsia"/>
                <w:color w:val="000000"/>
                <w:sz w:val="24"/>
              </w:rPr>
              <w:t>关税税法</w:t>
            </w:r>
          </w:p>
        </w:tc>
        <w:tc>
          <w:tcPr>
            <w:tcW w:w="5465" w:type="dxa"/>
            <w:gridSpan w:val="6"/>
            <w:tcMar>
              <w:top w:w="62" w:type="dxa"/>
              <w:left w:w="28" w:type="dxa"/>
              <w:bottom w:w="62" w:type="dxa"/>
              <w:right w:w="28" w:type="dxa"/>
            </w:tcMar>
            <w:vAlign w:val="center"/>
          </w:tcPr>
          <w:p w14:paraId="7F0B3E7B" w14:textId="77777777" w:rsidR="00915311" w:rsidRDefault="00000000">
            <w:pPr>
              <w:spacing w:line="0" w:lineRule="atLeast"/>
              <w:rPr>
                <w:rFonts w:ascii="宋体" w:hAnsi="宋体" w:cs="宋体"/>
                <w:color w:val="000000"/>
                <w:sz w:val="24"/>
              </w:rPr>
            </w:pPr>
            <w:r>
              <w:rPr>
                <w:rFonts w:ascii="宋体" w:hAnsi="宋体" w:cs="宋体" w:hint="eastAsia"/>
                <w:color w:val="000000"/>
                <w:sz w:val="24"/>
              </w:rPr>
              <w:t>1、了解关税的含义和关税的基本征税制度；</w:t>
            </w:r>
          </w:p>
          <w:p w14:paraId="6D68DF61" w14:textId="77777777" w:rsidR="00915311" w:rsidRDefault="00000000">
            <w:pPr>
              <w:spacing w:line="0" w:lineRule="atLeast"/>
              <w:rPr>
                <w:rFonts w:ascii="宋体" w:hAnsi="宋体" w:cs="宋体"/>
                <w:color w:val="000000"/>
                <w:sz w:val="24"/>
              </w:rPr>
            </w:pPr>
            <w:r>
              <w:rPr>
                <w:rFonts w:ascii="宋体" w:hAnsi="宋体" w:cs="宋体" w:hint="eastAsia"/>
                <w:color w:val="000000"/>
                <w:sz w:val="24"/>
              </w:rPr>
              <w:t>2、掌握关税应纳税额的计算；</w:t>
            </w:r>
          </w:p>
          <w:p w14:paraId="6B4E7F40" w14:textId="77777777" w:rsidR="00915311" w:rsidRDefault="00000000">
            <w:pPr>
              <w:adjustRightInd w:val="0"/>
              <w:spacing w:line="340" w:lineRule="exact"/>
              <w:ind w:left="240" w:hangingChars="100" w:hanging="240"/>
              <w:rPr>
                <w:rFonts w:ascii="宋体" w:hAnsi="宋体" w:cs="宋体"/>
                <w:sz w:val="24"/>
              </w:rPr>
            </w:pPr>
            <w:r>
              <w:rPr>
                <w:rFonts w:ascii="宋体" w:hAnsi="宋体" w:cs="宋体" w:hint="eastAsia"/>
                <w:color w:val="000000"/>
                <w:sz w:val="24"/>
              </w:rPr>
              <w:t>3、熟悉关税征收管理和纳税申报。</w:t>
            </w:r>
          </w:p>
        </w:tc>
      </w:tr>
      <w:tr w:rsidR="00915311" w14:paraId="622DA960" w14:textId="77777777">
        <w:trPr>
          <w:trHeight w:val="90"/>
          <w:jc w:val="center"/>
        </w:trPr>
        <w:tc>
          <w:tcPr>
            <w:tcW w:w="1304" w:type="dxa"/>
            <w:vMerge/>
            <w:tcMar>
              <w:top w:w="62" w:type="dxa"/>
              <w:left w:w="28" w:type="dxa"/>
              <w:bottom w:w="62" w:type="dxa"/>
              <w:right w:w="28" w:type="dxa"/>
            </w:tcMar>
            <w:vAlign w:val="center"/>
          </w:tcPr>
          <w:p w14:paraId="411951C9" w14:textId="77777777" w:rsidR="00915311" w:rsidRDefault="00915311">
            <w:pPr>
              <w:spacing w:line="340" w:lineRule="exact"/>
              <w:rPr>
                <w:rFonts w:ascii="宋体" w:hAnsi="宋体" w:cs="宋体"/>
                <w:sz w:val="24"/>
              </w:rPr>
            </w:pPr>
          </w:p>
        </w:tc>
        <w:tc>
          <w:tcPr>
            <w:tcW w:w="2048" w:type="dxa"/>
            <w:gridSpan w:val="2"/>
            <w:tcMar>
              <w:top w:w="62" w:type="dxa"/>
              <w:left w:w="28" w:type="dxa"/>
              <w:bottom w:w="62" w:type="dxa"/>
              <w:right w:w="28" w:type="dxa"/>
            </w:tcMar>
            <w:vAlign w:val="center"/>
          </w:tcPr>
          <w:p w14:paraId="036367E3" w14:textId="77777777" w:rsidR="00915311" w:rsidRDefault="00000000">
            <w:pPr>
              <w:adjustRightInd w:val="0"/>
              <w:spacing w:line="340" w:lineRule="exact"/>
              <w:rPr>
                <w:rFonts w:ascii="宋体" w:hAnsi="宋体" w:cs="宋体"/>
                <w:color w:val="000000"/>
                <w:sz w:val="24"/>
              </w:rPr>
            </w:pPr>
            <w:r>
              <w:rPr>
                <w:rFonts w:ascii="宋体" w:hAnsi="宋体" w:cs="宋体" w:hint="eastAsia"/>
                <w:color w:val="000000"/>
                <w:sz w:val="24"/>
              </w:rPr>
              <w:t xml:space="preserve">项目五  </w:t>
            </w:r>
          </w:p>
          <w:p w14:paraId="1795171B" w14:textId="77777777" w:rsidR="00915311" w:rsidRDefault="00000000">
            <w:pPr>
              <w:adjustRightInd w:val="0"/>
              <w:spacing w:line="340" w:lineRule="exact"/>
              <w:jc w:val="center"/>
              <w:rPr>
                <w:rFonts w:ascii="宋体" w:hAnsi="宋体" w:cs="宋体"/>
                <w:sz w:val="24"/>
              </w:rPr>
            </w:pPr>
            <w:r>
              <w:rPr>
                <w:rFonts w:ascii="宋体" w:hAnsi="宋体" w:cs="宋体" w:hint="eastAsia"/>
                <w:color w:val="000000"/>
                <w:sz w:val="24"/>
              </w:rPr>
              <w:t>企业所得税知识及申报</w:t>
            </w:r>
          </w:p>
        </w:tc>
        <w:tc>
          <w:tcPr>
            <w:tcW w:w="5465" w:type="dxa"/>
            <w:gridSpan w:val="6"/>
            <w:tcMar>
              <w:top w:w="62" w:type="dxa"/>
              <w:left w:w="28" w:type="dxa"/>
              <w:bottom w:w="62" w:type="dxa"/>
              <w:right w:w="28" w:type="dxa"/>
            </w:tcMar>
            <w:vAlign w:val="center"/>
          </w:tcPr>
          <w:p w14:paraId="4DA41DA8" w14:textId="77777777" w:rsidR="00915311" w:rsidRDefault="00000000">
            <w:pPr>
              <w:spacing w:line="0" w:lineRule="atLeast"/>
              <w:rPr>
                <w:rFonts w:ascii="宋体" w:hAnsi="宋体" w:cs="宋体"/>
                <w:color w:val="000000"/>
                <w:sz w:val="24"/>
              </w:rPr>
            </w:pPr>
            <w:r>
              <w:rPr>
                <w:rFonts w:ascii="宋体" w:hAnsi="宋体" w:cs="宋体" w:hint="eastAsia"/>
                <w:color w:val="000000"/>
                <w:sz w:val="24"/>
              </w:rPr>
              <w:t>1、了解企业所得税的含义和企业所得税的基本征税制度；</w:t>
            </w:r>
          </w:p>
          <w:p w14:paraId="2C128E60" w14:textId="77777777" w:rsidR="00915311" w:rsidRDefault="00000000">
            <w:pPr>
              <w:spacing w:line="0" w:lineRule="atLeast"/>
              <w:rPr>
                <w:rFonts w:ascii="宋体" w:hAnsi="宋体" w:cs="宋体"/>
                <w:color w:val="000000"/>
                <w:sz w:val="24"/>
              </w:rPr>
            </w:pPr>
            <w:r>
              <w:rPr>
                <w:rFonts w:ascii="宋体" w:hAnsi="宋体" w:cs="宋体" w:hint="eastAsia"/>
                <w:color w:val="000000"/>
                <w:sz w:val="24"/>
              </w:rPr>
              <w:t>2、掌握应纳税所得额和应纳税额的计算；</w:t>
            </w:r>
          </w:p>
          <w:p w14:paraId="5EECB245" w14:textId="77777777" w:rsidR="00915311" w:rsidRDefault="00000000">
            <w:pPr>
              <w:spacing w:line="0" w:lineRule="atLeast"/>
              <w:rPr>
                <w:rFonts w:ascii="宋体" w:hAnsi="宋体" w:cs="宋体"/>
                <w:color w:val="000000"/>
                <w:sz w:val="24"/>
              </w:rPr>
            </w:pPr>
            <w:r>
              <w:rPr>
                <w:rFonts w:ascii="宋体" w:hAnsi="宋体" w:cs="宋体" w:hint="eastAsia"/>
                <w:color w:val="000000"/>
                <w:sz w:val="24"/>
              </w:rPr>
              <w:t>3、熟悉资产的税务处理方法；</w:t>
            </w:r>
          </w:p>
          <w:p w14:paraId="397FE027" w14:textId="77777777" w:rsidR="00915311" w:rsidRDefault="00000000">
            <w:pPr>
              <w:spacing w:line="0" w:lineRule="atLeast"/>
              <w:rPr>
                <w:rFonts w:ascii="宋体" w:hAnsi="宋体" w:cs="宋体"/>
                <w:color w:val="000000"/>
                <w:sz w:val="24"/>
              </w:rPr>
            </w:pPr>
            <w:r>
              <w:rPr>
                <w:rFonts w:ascii="宋体" w:hAnsi="宋体" w:cs="宋体" w:hint="eastAsia"/>
                <w:color w:val="000000"/>
                <w:sz w:val="24"/>
              </w:rPr>
              <w:t>4、熟悉企业所得税税收优惠政策；</w:t>
            </w:r>
          </w:p>
          <w:p w14:paraId="79C6FEE6" w14:textId="77777777" w:rsidR="00915311" w:rsidRDefault="00000000">
            <w:pPr>
              <w:adjustRightInd w:val="0"/>
              <w:spacing w:line="340" w:lineRule="exact"/>
              <w:ind w:left="240" w:hangingChars="100" w:hanging="240"/>
              <w:rPr>
                <w:rFonts w:ascii="宋体" w:hAnsi="宋体" w:cs="宋体"/>
                <w:sz w:val="24"/>
              </w:rPr>
            </w:pPr>
            <w:r>
              <w:rPr>
                <w:rFonts w:ascii="宋体" w:hAnsi="宋体" w:cs="宋体" w:hint="eastAsia"/>
                <w:color w:val="000000"/>
                <w:sz w:val="24"/>
              </w:rPr>
              <w:t>5、掌握企业所得税征收管理和纳税申报。</w:t>
            </w:r>
          </w:p>
        </w:tc>
      </w:tr>
      <w:tr w:rsidR="00915311" w14:paraId="11FEB93D" w14:textId="77777777">
        <w:trPr>
          <w:trHeight w:val="91"/>
          <w:jc w:val="center"/>
        </w:trPr>
        <w:tc>
          <w:tcPr>
            <w:tcW w:w="1304" w:type="dxa"/>
            <w:vMerge/>
            <w:tcMar>
              <w:top w:w="62" w:type="dxa"/>
              <w:left w:w="28" w:type="dxa"/>
              <w:bottom w:w="62" w:type="dxa"/>
              <w:right w:w="28" w:type="dxa"/>
            </w:tcMar>
            <w:vAlign w:val="center"/>
          </w:tcPr>
          <w:p w14:paraId="0CC7B067" w14:textId="77777777" w:rsidR="00915311" w:rsidRDefault="00915311">
            <w:pPr>
              <w:spacing w:line="340" w:lineRule="exact"/>
              <w:jc w:val="center"/>
              <w:rPr>
                <w:rFonts w:ascii="宋体" w:hAnsi="宋体" w:cs="宋体"/>
                <w:sz w:val="24"/>
              </w:rPr>
            </w:pPr>
          </w:p>
        </w:tc>
        <w:tc>
          <w:tcPr>
            <w:tcW w:w="2048" w:type="dxa"/>
            <w:gridSpan w:val="2"/>
            <w:tcMar>
              <w:top w:w="91" w:type="dxa"/>
              <w:left w:w="28" w:type="dxa"/>
              <w:bottom w:w="91" w:type="dxa"/>
              <w:right w:w="28" w:type="dxa"/>
            </w:tcMar>
            <w:vAlign w:val="center"/>
          </w:tcPr>
          <w:p w14:paraId="63C721CD" w14:textId="77777777" w:rsidR="00915311" w:rsidRDefault="00000000">
            <w:pPr>
              <w:adjustRightInd w:val="0"/>
              <w:spacing w:line="320" w:lineRule="exact"/>
              <w:rPr>
                <w:rFonts w:ascii="宋体" w:hAnsi="宋体" w:cs="宋体"/>
                <w:color w:val="000000"/>
                <w:sz w:val="24"/>
              </w:rPr>
            </w:pPr>
            <w:r>
              <w:rPr>
                <w:rFonts w:ascii="宋体" w:hAnsi="宋体" w:cs="宋体" w:hint="eastAsia"/>
                <w:color w:val="000000"/>
                <w:sz w:val="24"/>
              </w:rPr>
              <w:t xml:space="preserve">项目六  </w:t>
            </w:r>
          </w:p>
          <w:p w14:paraId="6968B320" w14:textId="77777777" w:rsidR="00915311" w:rsidRDefault="00000000">
            <w:pPr>
              <w:adjustRightInd w:val="0"/>
              <w:spacing w:line="320" w:lineRule="exact"/>
              <w:jc w:val="center"/>
              <w:rPr>
                <w:rFonts w:ascii="宋体" w:hAnsi="宋体" w:cs="宋体"/>
                <w:sz w:val="24"/>
              </w:rPr>
            </w:pPr>
            <w:r>
              <w:rPr>
                <w:rFonts w:ascii="宋体" w:hAnsi="宋体" w:cs="宋体" w:hint="eastAsia"/>
                <w:color w:val="000000"/>
                <w:sz w:val="24"/>
              </w:rPr>
              <w:t>个人所得税知识及申报</w:t>
            </w:r>
          </w:p>
        </w:tc>
        <w:tc>
          <w:tcPr>
            <w:tcW w:w="5465" w:type="dxa"/>
            <w:gridSpan w:val="6"/>
            <w:tcMar>
              <w:top w:w="91" w:type="dxa"/>
              <w:left w:w="28" w:type="dxa"/>
              <w:bottom w:w="91" w:type="dxa"/>
              <w:right w:w="28" w:type="dxa"/>
            </w:tcMar>
            <w:vAlign w:val="center"/>
          </w:tcPr>
          <w:p w14:paraId="70ACC3EA" w14:textId="77777777" w:rsidR="00915311" w:rsidRDefault="00000000">
            <w:pPr>
              <w:spacing w:line="0" w:lineRule="atLeast"/>
              <w:rPr>
                <w:rFonts w:ascii="宋体" w:hAnsi="宋体" w:cs="宋体"/>
                <w:color w:val="000000"/>
                <w:sz w:val="24"/>
              </w:rPr>
            </w:pPr>
            <w:r>
              <w:rPr>
                <w:rFonts w:ascii="宋体" w:hAnsi="宋体" w:cs="宋体" w:hint="eastAsia"/>
                <w:color w:val="000000"/>
                <w:sz w:val="24"/>
              </w:rPr>
              <w:t>1、了解个人所得税的含义和个人所得税的基本征税制度；</w:t>
            </w:r>
          </w:p>
          <w:p w14:paraId="2EE4DA6D" w14:textId="77777777" w:rsidR="00915311" w:rsidRDefault="00000000">
            <w:pPr>
              <w:spacing w:line="0" w:lineRule="atLeast"/>
              <w:rPr>
                <w:rFonts w:ascii="宋体" w:hAnsi="宋体" w:cs="宋体"/>
                <w:color w:val="000000"/>
                <w:sz w:val="24"/>
              </w:rPr>
            </w:pPr>
            <w:r>
              <w:rPr>
                <w:rFonts w:ascii="宋体" w:hAnsi="宋体" w:cs="宋体" w:hint="eastAsia"/>
                <w:color w:val="000000"/>
                <w:sz w:val="24"/>
              </w:rPr>
              <w:t>2、掌握应纳税所得额和应纳税额的计算；</w:t>
            </w:r>
          </w:p>
          <w:p w14:paraId="1C9C492A" w14:textId="77777777" w:rsidR="00915311" w:rsidRDefault="00000000">
            <w:pPr>
              <w:spacing w:line="0" w:lineRule="atLeast"/>
              <w:rPr>
                <w:rFonts w:ascii="宋体" w:hAnsi="宋体" w:cs="宋体"/>
                <w:color w:val="000000"/>
                <w:sz w:val="24"/>
              </w:rPr>
            </w:pPr>
            <w:r>
              <w:rPr>
                <w:rFonts w:ascii="宋体" w:hAnsi="宋体" w:cs="宋体" w:hint="eastAsia"/>
                <w:color w:val="000000"/>
                <w:sz w:val="24"/>
              </w:rPr>
              <w:t>3、熟悉个人所得税税收优惠；</w:t>
            </w:r>
          </w:p>
          <w:p w14:paraId="32AF8143" w14:textId="77777777" w:rsidR="00915311" w:rsidRDefault="00000000">
            <w:pPr>
              <w:adjustRightInd w:val="0"/>
              <w:spacing w:line="320" w:lineRule="exact"/>
              <w:ind w:left="240" w:hangingChars="100" w:hanging="240"/>
              <w:rPr>
                <w:rFonts w:ascii="宋体" w:hAnsi="宋体" w:cs="宋体"/>
                <w:sz w:val="24"/>
              </w:rPr>
            </w:pPr>
            <w:r>
              <w:rPr>
                <w:rFonts w:ascii="宋体" w:hAnsi="宋体" w:cs="宋体" w:hint="eastAsia"/>
                <w:color w:val="000000"/>
                <w:sz w:val="24"/>
              </w:rPr>
              <w:t>4、个人所得税征收管理和纳税申报。</w:t>
            </w:r>
          </w:p>
        </w:tc>
      </w:tr>
      <w:tr w:rsidR="00915311" w14:paraId="589675B3" w14:textId="77777777">
        <w:trPr>
          <w:trHeight w:val="91"/>
          <w:jc w:val="center"/>
        </w:trPr>
        <w:tc>
          <w:tcPr>
            <w:tcW w:w="1304" w:type="dxa"/>
            <w:vMerge/>
            <w:tcMar>
              <w:top w:w="62" w:type="dxa"/>
              <w:left w:w="28" w:type="dxa"/>
              <w:bottom w:w="62" w:type="dxa"/>
              <w:right w:w="28" w:type="dxa"/>
            </w:tcMar>
            <w:vAlign w:val="center"/>
          </w:tcPr>
          <w:p w14:paraId="74152117" w14:textId="77777777" w:rsidR="00915311" w:rsidRDefault="00915311">
            <w:pPr>
              <w:spacing w:line="340" w:lineRule="exact"/>
              <w:rPr>
                <w:rFonts w:ascii="宋体" w:hAnsi="宋体" w:cs="宋体"/>
                <w:sz w:val="24"/>
              </w:rPr>
            </w:pPr>
          </w:p>
        </w:tc>
        <w:tc>
          <w:tcPr>
            <w:tcW w:w="2048" w:type="dxa"/>
            <w:gridSpan w:val="2"/>
            <w:tcMar>
              <w:top w:w="91" w:type="dxa"/>
              <w:left w:w="28" w:type="dxa"/>
              <w:bottom w:w="91" w:type="dxa"/>
              <w:right w:w="28" w:type="dxa"/>
            </w:tcMar>
            <w:vAlign w:val="center"/>
          </w:tcPr>
          <w:p w14:paraId="69A35794" w14:textId="77777777" w:rsidR="00915311" w:rsidRDefault="00000000">
            <w:pPr>
              <w:adjustRightInd w:val="0"/>
              <w:spacing w:line="320" w:lineRule="exact"/>
              <w:rPr>
                <w:rFonts w:ascii="宋体" w:hAnsi="宋体" w:cs="宋体"/>
                <w:color w:val="000000"/>
                <w:sz w:val="24"/>
              </w:rPr>
            </w:pPr>
            <w:proofErr w:type="gramStart"/>
            <w:r>
              <w:rPr>
                <w:rFonts w:ascii="宋体" w:hAnsi="宋体" w:cs="宋体" w:hint="eastAsia"/>
                <w:color w:val="000000"/>
                <w:sz w:val="24"/>
              </w:rPr>
              <w:t>项目八</w:t>
            </w:r>
            <w:proofErr w:type="gramEnd"/>
            <w:r>
              <w:rPr>
                <w:rFonts w:ascii="宋体" w:hAnsi="宋体" w:cs="宋体" w:hint="eastAsia"/>
                <w:color w:val="000000"/>
                <w:sz w:val="24"/>
              </w:rPr>
              <w:t xml:space="preserve">  利用大数</w:t>
            </w:r>
            <w:r>
              <w:rPr>
                <w:rFonts w:ascii="宋体" w:hAnsi="宋体" w:cs="宋体" w:hint="eastAsia"/>
                <w:color w:val="000000"/>
                <w:sz w:val="24"/>
              </w:rPr>
              <w:lastRenderedPageBreak/>
              <w:t xml:space="preserve">据识别与防控税务风险。          </w:t>
            </w:r>
          </w:p>
        </w:tc>
        <w:tc>
          <w:tcPr>
            <w:tcW w:w="5465" w:type="dxa"/>
            <w:gridSpan w:val="6"/>
            <w:tcMar>
              <w:top w:w="91" w:type="dxa"/>
              <w:left w:w="28" w:type="dxa"/>
              <w:bottom w:w="91" w:type="dxa"/>
              <w:right w:w="28" w:type="dxa"/>
            </w:tcMar>
            <w:vAlign w:val="center"/>
          </w:tcPr>
          <w:p w14:paraId="3A63BC15" w14:textId="77777777" w:rsidR="00915311" w:rsidRDefault="00000000">
            <w:pPr>
              <w:numPr>
                <w:ilvl w:val="0"/>
                <w:numId w:val="7"/>
              </w:numPr>
              <w:adjustRightInd w:val="0"/>
              <w:spacing w:line="320" w:lineRule="exact"/>
              <w:rPr>
                <w:rFonts w:ascii="宋体" w:hAnsi="宋体" w:cs="宋体"/>
                <w:color w:val="000000"/>
                <w:sz w:val="24"/>
              </w:rPr>
            </w:pPr>
            <w:r>
              <w:rPr>
                <w:rFonts w:ascii="宋体" w:hAnsi="宋体" w:cs="宋体" w:hint="eastAsia"/>
                <w:color w:val="000000"/>
                <w:sz w:val="24"/>
              </w:rPr>
              <w:lastRenderedPageBreak/>
              <w:t>识别与预防税务风险；</w:t>
            </w:r>
          </w:p>
          <w:p w14:paraId="1F333A03" w14:textId="77777777" w:rsidR="00915311" w:rsidRDefault="00000000">
            <w:pPr>
              <w:numPr>
                <w:ilvl w:val="0"/>
                <w:numId w:val="7"/>
              </w:numPr>
              <w:adjustRightInd w:val="0"/>
              <w:spacing w:line="320" w:lineRule="exact"/>
              <w:rPr>
                <w:rFonts w:ascii="宋体" w:hAnsi="宋体" w:cs="宋体"/>
                <w:color w:val="000000"/>
                <w:sz w:val="24"/>
              </w:rPr>
            </w:pPr>
            <w:r>
              <w:rPr>
                <w:rFonts w:ascii="宋体" w:hAnsi="宋体" w:cs="宋体" w:hint="eastAsia"/>
                <w:color w:val="000000"/>
                <w:sz w:val="24"/>
              </w:rPr>
              <w:lastRenderedPageBreak/>
              <w:t>熟悉税收筹划知识；</w:t>
            </w:r>
          </w:p>
          <w:p w14:paraId="0B454A67" w14:textId="77777777" w:rsidR="00915311" w:rsidRDefault="00000000">
            <w:pPr>
              <w:numPr>
                <w:ilvl w:val="0"/>
                <w:numId w:val="7"/>
              </w:numPr>
              <w:adjustRightInd w:val="0"/>
              <w:spacing w:line="320" w:lineRule="exact"/>
              <w:rPr>
                <w:rFonts w:ascii="宋体" w:hAnsi="宋体" w:cs="宋体"/>
                <w:color w:val="000000"/>
                <w:sz w:val="24"/>
              </w:rPr>
            </w:pPr>
            <w:r>
              <w:rPr>
                <w:rFonts w:ascii="宋体" w:hAnsi="宋体" w:cs="宋体" w:hint="eastAsia"/>
                <w:color w:val="000000"/>
                <w:sz w:val="24"/>
              </w:rPr>
              <w:t xml:space="preserve">设计税收筹划方案。 </w:t>
            </w:r>
          </w:p>
          <w:p w14:paraId="7C440591" w14:textId="77777777" w:rsidR="00915311" w:rsidRDefault="00000000">
            <w:pPr>
              <w:numPr>
                <w:ilvl w:val="0"/>
                <w:numId w:val="7"/>
              </w:numPr>
              <w:adjustRightInd w:val="0"/>
              <w:spacing w:line="320" w:lineRule="exact"/>
              <w:rPr>
                <w:rFonts w:ascii="宋体" w:hAnsi="宋体" w:cs="宋体"/>
                <w:color w:val="000000"/>
                <w:sz w:val="24"/>
              </w:rPr>
            </w:pPr>
            <w:r>
              <w:rPr>
                <w:rFonts w:ascii="宋体" w:hAnsi="宋体" w:cs="宋体" w:hint="eastAsia"/>
                <w:color w:val="000000"/>
                <w:sz w:val="24"/>
              </w:rPr>
              <w:t>运用大数据信息技术，收集整理税务数据，提升企业税收管理水平。</w:t>
            </w:r>
          </w:p>
        </w:tc>
      </w:tr>
    </w:tbl>
    <w:p w14:paraId="1F2E2EC5" w14:textId="77777777" w:rsidR="00915311" w:rsidRDefault="00000000">
      <w:pPr>
        <w:spacing w:line="560" w:lineRule="exact"/>
        <w:jc w:val="left"/>
        <w:rPr>
          <w:rFonts w:ascii="宋体" w:hAnsi="宋体" w:cs="宋体"/>
          <w:b/>
          <w:sz w:val="24"/>
        </w:rPr>
      </w:pPr>
      <w:r>
        <w:rPr>
          <w:rFonts w:ascii="宋体" w:hAnsi="宋体" w:cs="宋体"/>
          <w:b/>
          <w:bCs/>
          <w:sz w:val="24"/>
        </w:rPr>
        <w:lastRenderedPageBreak/>
        <w:t>8</w:t>
      </w:r>
      <w:r>
        <w:rPr>
          <w:rFonts w:ascii="宋体" w:hAnsi="宋体" w:cs="宋体" w:hint="eastAsia"/>
          <w:b/>
          <w:bCs/>
          <w:sz w:val="24"/>
        </w:rPr>
        <w:t>、审计学（5</w:t>
      </w:r>
      <w:r>
        <w:rPr>
          <w:rFonts w:ascii="宋体" w:hAnsi="宋体" w:cs="宋体"/>
          <w:b/>
          <w:bCs/>
          <w:sz w:val="24"/>
        </w:rPr>
        <w:t>4</w:t>
      </w:r>
      <w:r>
        <w:rPr>
          <w:rFonts w:ascii="宋体" w:hAnsi="宋体" w:cs="宋体" w:hint="eastAsia"/>
          <w:b/>
          <w:bCs/>
          <w:sz w:val="24"/>
        </w:rPr>
        <w:t>课时），表10</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064"/>
        <w:gridCol w:w="1064"/>
        <w:gridCol w:w="1065"/>
        <w:gridCol w:w="1064"/>
        <w:gridCol w:w="1064"/>
        <w:gridCol w:w="1065"/>
        <w:gridCol w:w="1066"/>
        <w:gridCol w:w="15"/>
      </w:tblGrid>
      <w:tr w:rsidR="00915311" w14:paraId="5AD75ADB" w14:textId="77777777">
        <w:trPr>
          <w:gridAfter w:val="1"/>
          <w:wAfter w:w="15" w:type="dxa"/>
          <w:trHeight w:val="426"/>
          <w:jc w:val="center"/>
        </w:trPr>
        <w:tc>
          <w:tcPr>
            <w:tcW w:w="1489" w:type="dxa"/>
            <w:noWrap/>
            <w:vAlign w:val="center"/>
          </w:tcPr>
          <w:p w14:paraId="49C4EDC5" w14:textId="77777777" w:rsidR="00915311" w:rsidRDefault="00000000">
            <w:pPr>
              <w:jc w:val="center"/>
              <w:textAlignment w:val="center"/>
              <w:rPr>
                <w:rFonts w:ascii="宋体" w:hAnsi="宋体" w:cs="宋体"/>
                <w:b/>
                <w:bCs/>
                <w:sz w:val="24"/>
              </w:rPr>
            </w:pPr>
            <w:r>
              <w:rPr>
                <w:rFonts w:ascii="宋体" w:hAnsi="宋体" w:cs="宋体" w:hint="eastAsia"/>
                <w:b/>
                <w:bCs/>
                <w:sz w:val="24"/>
              </w:rPr>
              <w:t>课程</w:t>
            </w:r>
          </w:p>
          <w:p w14:paraId="22E26CDE" w14:textId="77777777" w:rsidR="00915311" w:rsidRDefault="00000000">
            <w:pPr>
              <w:jc w:val="center"/>
              <w:textAlignment w:val="center"/>
              <w:rPr>
                <w:rFonts w:ascii="宋体" w:hAnsi="宋体" w:cs="宋体"/>
                <w:b/>
                <w:bCs/>
                <w:sz w:val="24"/>
              </w:rPr>
            </w:pPr>
            <w:r>
              <w:rPr>
                <w:rFonts w:ascii="宋体" w:hAnsi="宋体" w:cs="宋体" w:hint="eastAsia"/>
                <w:b/>
                <w:bCs/>
                <w:sz w:val="24"/>
              </w:rPr>
              <w:t>名称</w:t>
            </w:r>
          </w:p>
        </w:tc>
        <w:tc>
          <w:tcPr>
            <w:tcW w:w="1064" w:type="dxa"/>
            <w:vAlign w:val="center"/>
          </w:tcPr>
          <w:p w14:paraId="6377535E" w14:textId="77777777" w:rsidR="00915311" w:rsidRDefault="00000000">
            <w:pPr>
              <w:jc w:val="center"/>
              <w:textAlignment w:val="center"/>
              <w:rPr>
                <w:rFonts w:ascii="宋体" w:hAnsi="宋体" w:cs="宋体"/>
                <w:b/>
                <w:bCs/>
                <w:sz w:val="24"/>
              </w:rPr>
            </w:pPr>
            <w:proofErr w:type="gramStart"/>
            <w:r>
              <w:rPr>
                <w:rFonts w:ascii="宋体" w:hAnsi="宋体" w:cs="宋体" w:hint="eastAsia"/>
                <w:b/>
                <w:bCs/>
                <w:sz w:val="24"/>
              </w:rPr>
              <w:t>审计学</w:t>
            </w:r>
            <w:proofErr w:type="gramEnd"/>
          </w:p>
        </w:tc>
        <w:tc>
          <w:tcPr>
            <w:tcW w:w="1064" w:type="dxa"/>
            <w:vAlign w:val="center"/>
          </w:tcPr>
          <w:p w14:paraId="73C62B5D" w14:textId="77777777" w:rsidR="00915311" w:rsidRDefault="00000000">
            <w:pPr>
              <w:jc w:val="center"/>
              <w:textAlignment w:val="center"/>
              <w:rPr>
                <w:rFonts w:ascii="宋体" w:hAnsi="宋体" w:cs="宋体"/>
                <w:b/>
                <w:bCs/>
                <w:sz w:val="24"/>
              </w:rPr>
            </w:pPr>
            <w:r>
              <w:rPr>
                <w:rFonts w:ascii="宋体" w:hAnsi="宋体" w:cs="宋体" w:hint="eastAsia"/>
                <w:b/>
                <w:bCs/>
                <w:sz w:val="24"/>
              </w:rPr>
              <w:t>学时</w:t>
            </w:r>
          </w:p>
        </w:tc>
        <w:tc>
          <w:tcPr>
            <w:tcW w:w="1065" w:type="dxa"/>
            <w:vAlign w:val="center"/>
          </w:tcPr>
          <w:p w14:paraId="147A9669" w14:textId="77777777" w:rsidR="00915311" w:rsidRDefault="00000000">
            <w:pPr>
              <w:jc w:val="center"/>
              <w:textAlignment w:val="center"/>
              <w:rPr>
                <w:rFonts w:ascii="宋体" w:hAnsi="宋体" w:cs="宋体"/>
                <w:b/>
                <w:bCs/>
                <w:sz w:val="24"/>
              </w:rPr>
            </w:pPr>
            <w:r>
              <w:rPr>
                <w:rFonts w:ascii="宋体" w:hAnsi="宋体" w:cs="宋体"/>
                <w:b/>
                <w:bCs/>
                <w:sz w:val="24"/>
              </w:rPr>
              <w:t>54</w:t>
            </w:r>
          </w:p>
        </w:tc>
        <w:tc>
          <w:tcPr>
            <w:tcW w:w="1064" w:type="dxa"/>
            <w:vAlign w:val="center"/>
          </w:tcPr>
          <w:p w14:paraId="3DE8E4EE" w14:textId="77777777" w:rsidR="00915311" w:rsidRDefault="00000000">
            <w:pPr>
              <w:jc w:val="center"/>
              <w:textAlignment w:val="center"/>
              <w:rPr>
                <w:rFonts w:ascii="宋体" w:hAnsi="宋体" w:cs="宋体"/>
                <w:b/>
                <w:bCs/>
                <w:sz w:val="24"/>
              </w:rPr>
            </w:pPr>
            <w:r>
              <w:rPr>
                <w:rFonts w:ascii="宋体" w:hAnsi="宋体" w:cs="宋体" w:hint="eastAsia"/>
                <w:b/>
                <w:bCs/>
                <w:sz w:val="24"/>
              </w:rPr>
              <w:t>课程</w:t>
            </w:r>
          </w:p>
          <w:p w14:paraId="2AA34D70" w14:textId="77777777" w:rsidR="00915311" w:rsidRDefault="00000000">
            <w:pPr>
              <w:jc w:val="center"/>
              <w:textAlignment w:val="center"/>
              <w:rPr>
                <w:rFonts w:ascii="宋体" w:hAnsi="宋体" w:cs="宋体"/>
                <w:b/>
                <w:bCs/>
                <w:sz w:val="24"/>
              </w:rPr>
            </w:pPr>
            <w:r>
              <w:rPr>
                <w:rFonts w:ascii="宋体" w:hAnsi="宋体" w:cs="宋体" w:hint="eastAsia"/>
                <w:b/>
                <w:bCs/>
                <w:sz w:val="24"/>
              </w:rPr>
              <w:t>类型</w:t>
            </w:r>
          </w:p>
        </w:tc>
        <w:tc>
          <w:tcPr>
            <w:tcW w:w="1064" w:type="dxa"/>
            <w:vAlign w:val="center"/>
          </w:tcPr>
          <w:p w14:paraId="55DE8665" w14:textId="77777777" w:rsidR="00915311" w:rsidRDefault="00000000">
            <w:pPr>
              <w:jc w:val="center"/>
              <w:textAlignment w:val="center"/>
              <w:rPr>
                <w:rFonts w:ascii="宋体" w:hAnsi="宋体" w:cs="宋体"/>
                <w:b/>
                <w:bCs/>
                <w:sz w:val="24"/>
              </w:rPr>
            </w:pPr>
            <w:r>
              <w:rPr>
                <w:rFonts w:ascii="宋体" w:hAnsi="宋体" w:cs="宋体"/>
                <w:b/>
                <w:bCs/>
                <w:sz w:val="24"/>
              </w:rPr>
              <w:t>B</w:t>
            </w:r>
            <w:r>
              <w:rPr>
                <w:rFonts w:ascii="宋体" w:hAnsi="宋体" w:cs="宋体" w:hint="eastAsia"/>
                <w:b/>
                <w:bCs/>
                <w:sz w:val="24"/>
              </w:rPr>
              <w:t>类</w:t>
            </w:r>
          </w:p>
        </w:tc>
        <w:tc>
          <w:tcPr>
            <w:tcW w:w="1065" w:type="dxa"/>
            <w:vAlign w:val="center"/>
          </w:tcPr>
          <w:p w14:paraId="54D6C02F" w14:textId="77777777" w:rsidR="00915311" w:rsidRDefault="00000000">
            <w:pPr>
              <w:jc w:val="center"/>
              <w:textAlignment w:val="center"/>
              <w:rPr>
                <w:rFonts w:ascii="宋体" w:hAnsi="宋体" w:cs="宋体"/>
                <w:b/>
                <w:bCs/>
                <w:sz w:val="24"/>
              </w:rPr>
            </w:pPr>
            <w:r>
              <w:rPr>
                <w:rFonts w:ascii="宋体" w:hAnsi="宋体" w:cs="宋体" w:hint="eastAsia"/>
                <w:b/>
                <w:bCs/>
                <w:sz w:val="24"/>
              </w:rPr>
              <w:t>课程</w:t>
            </w:r>
          </w:p>
          <w:p w14:paraId="4D97AFB4" w14:textId="77777777" w:rsidR="00915311" w:rsidRDefault="00000000">
            <w:pPr>
              <w:jc w:val="center"/>
              <w:textAlignment w:val="center"/>
              <w:rPr>
                <w:rFonts w:ascii="宋体" w:hAnsi="宋体" w:cs="宋体"/>
                <w:b/>
                <w:bCs/>
                <w:sz w:val="24"/>
              </w:rPr>
            </w:pPr>
            <w:r>
              <w:rPr>
                <w:rFonts w:ascii="宋体" w:hAnsi="宋体" w:cs="宋体" w:hint="eastAsia"/>
                <w:b/>
                <w:bCs/>
                <w:sz w:val="24"/>
              </w:rPr>
              <w:t>负责人</w:t>
            </w:r>
          </w:p>
        </w:tc>
        <w:tc>
          <w:tcPr>
            <w:tcW w:w="1066" w:type="dxa"/>
            <w:vAlign w:val="center"/>
          </w:tcPr>
          <w:p w14:paraId="4F3C640E" w14:textId="77777777" w:rsidR="00915311" w:rsidRDefault="00000000">
            <w:pPr>
              <w:jc w:val="center"/>
              <w:textAlignment w:val="center"/>
              <w:rPr>
                <w:rFonts w:ascii="宋体" w:hAnsi="宋体" w:cs="宋体"/>
                <w:b/>
                <w:bCs/>
                <w:sz w:val="24"/>
              </w:rPr>
            </w:pPr>
            <w:r>
              <w:rPr>
                <w:rFonts w:ascii="宋体" w:hAnsi="宋体" w:cs="宋体" w:hint="eastAsia"/>
                <w:b/>
                <w:bCs/>
                <w:sz w:val="24"/>
              </w:rPr>
              <w:t>朱引娣</w:t>
            </w:r>
          </w:p>
        </w:tc>
      </w:tr>
      <w:tr w:rsidR="00915311" w14:paraId="56DE5956" w14:textId="77777777">
        <w:trPr>
          <w:trHeight w:val="426"/>
          <w:jc w:val="center"/>
        </w:trPr>
        <w:tc>
          <w:tcPr>
            <w:tcW w:w="1489" w:type="dxa"/>
            <w:noWrap/>
            <w:vAlign w:val="center"/>
          </w:tcPr>
          <w:p w14:paraId="12C5615F" w14:textId="77777777" w:rsidR="00915311" w:rsidRDefault="00000000">
            <w:pPr>
              <w:jc w:val="center"/>
              <w:textAlignment w:val="center"/>
              <w:rPr>
                <w:rFonts w:ascii="宋体" w:hAnsi="宋体" w:cs="宋体"/>
                <w:b/>
                <w:bCs/>
                <w:color w:val="000000"/>
                <w:lang w:bidi="ar"/>
              </w:rPr>
            </w:pPr>
            <w:r>
              <w:rPr>
                <w:rFonts w:ascii="宋体" w:hAnsi="宋体" w:cs="宋体" w:hint="eastAsia"/>
                <w:b/>
                <w:bCs/>
                <w:color w:val="000000"/>
                <w:lang w:bidi="ar"/>
              </w:rPr>
              <w:t>课程性质</w:t>
            </w:r>
          </w:p>
        </w:tc>
        <w:tc>
          <w:tcPr>
            <w:tcW w:w="7467" w:type="dxa"/>
            <w:gridSpan w:val="8"/>
            <w:noWrap/>
            <w:vAlign w:val="center"/>
          </w:tcPr>
          <w:p w14:paraId="39353CDF" w14:textId="77777777" w:rsidR="00915311" w:rsidRDefault="00000000">
            <w:pPr>
              <w:spacing w:line="360" w:lineRule="exact"/>
              <w:ind w:firstLineChars="200" w:firstLine="480"/>
              <w:rPr>
                <w:rFonts w:ascii="宋体" w:hAnsi="宋体" w:cs="宋体"/>
                <w:sz w:val="24"/>
              </w:rPr>
            </w:pPr>
            <w:r>
              <w:rPr>
                <w:rFonts w:ascii="宋体" w:hAnsi="宋体" w:cs="宋体" w:hint="eastAsia"/>
                <w:sz w:val="24"/>
              </w:rPr>
              <w:t>本课程是大数据与会计专业的必修课程，是一门理论性与实践性很强的课程。本课程定位于培养熟知审计准则和企业会计准则及相关会计制度，能够熟练应用审计方法，按照既定的审计程序获取充分适当的审计证据，出具适当的审计报告，具有强烈的诚信、客观和公正、团队合作等意识并具有较高素养的会计师事务所助理审计人员和企事业单位的内部审计人员。前置课程是《中级财务会计》和《成本会计》等专业技能课程，后置课程是《大数据财务分析》和《财务机器人应用》。</w:t>
            </w:r>
          </w:p>
          <w:p w14:paraId="4A6D1C2A" w14:textId="77777777" w:rsidR="00915311" w:rsidRDefault="00915311">
            <w:pPr>
              <w:spacing w:line="360" w:lineRule="exact"/>
              <w:ind w:firstLineChars="200" w:firstLine="480"/>
              <w:rPr>
                <w:rFonts w:ascii="宋体" w:hAnsi="宋体" w:cs="宋体"/>
                <w:sz w:val="24"/>
              </w:rPr>
            </w:pPr>
          </w:p>
        </w:tc>
      </w:tr>
      <w:tr w:rsidR="00915311" w14:paraId="54E49AE8" w14:textId="77777777">
        <w:trPr>
          <w:trHeight w:val="426"/>
          <w:jc w:val="center"/>
        </w:trPr>
        <w:tc>
          <w:tcPr>
            <w:tcW w:w="1489" w:type="dxa"/>
            <w:noWrap/>
            <w:vAlign w:val="center"/>
          </w:tcPr>
          <w:p w14:paraId="2B162F88" w14:textId="77777777" w:rsidR="00915311" w:rsidRDefault="00000000">
            <w:pPr>
              <w:jc w:val="center"/>
              <w:textAlignment w:val="center"/>
              <w:rPr>
                <w:rFonts w:ascii="宋体" w:hAnsi="宋体" w:cs="宋体"/>
                <w:b/>
                <w:bCs/>
                <w:color w:val="000000"/>
                <w:lang w:bidi="ar"/>
              </w:rPr>
            </w:pPr>
            <w:r>
              <w:rPr>
                <w:rFonts w:ascii="宋体" w:hAnsi="宋体" w:cs="宋体" w:hint="eastAsia"/>
                <w:b/>
                <w:bCs/>
                <w:color w:val="000000"/>
                <w:lang w:bidi="ar"/>
              </w:rPr>
              <w:t>教学目标</w:t>
            </w:r>
          </w:p>
        </w:tc>
        <w:tc>
          <w:tcPr>
            <w:tcW w:w="7467" w:type="dxa"/>
            <w:gridSpan w:val="8"/>
            <w:noWrap/>
            <w:vAlign w:val="center"/>
          </w:tcPr>
          <w:p w14:paraId="0D2A2E7B" w14:textId="77777777" w:rsidR="00915311" w:rsidRDefault="00000000">
            <w:pPr>
              <w:numPr>
                <w:ilvl w:val="0"/>
                <w:numId w:val="8"/>
              </w:numPr>
              <w:spacing w:line="360" w:lineRule="exact"/>
              <w:rPr>
                <w:rFonts w:ascii="宋体" w:hAnsi="宋体" w:cs="宋体"/>
                <w:sz w:val="24"/>
              </w:rPr>
            </w:pPr>
            <w:r>
              <w:rPr>
                <w:rFonts w:ascii="宋体" w:hAnsi="宋体" w:cs="宋体" w:hint="eastAsia"/>
                <w:sz w:val="24"/>
              </w:rPr>
              <w:t xml:space="preserve">掌握基础审计理论、审计处理技术和审计处理流程及其运用； </w:t>
            </w:r>
          </w:p>
          <w:p w14:paraId="2645CF65" w14:textId="77777777" w:rsidR="00915311" w:rsidRDefault="00000000">
            <w:pPr>
              <w:numPr>
                <w:ilvl w:val="0"/>
                <w:numId w:val="8"/>
              </w:numPr>
              <w:spacing w:line="360" w:lineRule="exact"/>
              <w:rPr>
                <w:rFonts w:ascii="宋体" w:hAnsi="宋体" w:cs="宋体"/>
                <w:sz w:val="24"/>
              </w:rPr>
            </w:pPr>
            <w:r>
              <w:rPr>
                <w:rFonts w:ascii="宋体" w:hAnsi="宋体" w:cs="宋体" w:hint="eastAsia"/>
                <w:sz w:val="24"/>
              </w:rPr>
              <w:t xml:space="preserve">掌握各项基本经济业务的审计方法内涵和作用； </w:t>
            </w:r>
          </w:p>
          <w:p w14:paraId="5F321DB2" w14:textId="77777777" w:rsidR="00915311" w:rsidRDefault="00000000">
            <w:pPr>
              <w:numPr>
                <w:ilvl w:val="0"/>
                <w:numId w:val="8"/>
              </w:numPr>
              <w:spacing w:line="360" w:lineRule="exact"/>
              <w:rPr>
                <w:rFonts w:ascii="宋体" w:hAnsi="宋体" w:cs="宋体"/>
                <w:sz w:val="24"/>
              </w:rPr>
            </w:pPr>
            <w:r>
              <w:rPr>
                <w:rFonts w:ascii="宋体" w:hAnsi="宋体" w:cs="宋体" w:hint="eastAsia"/>
                <w:sz w:val="24"/>
              </w:rPr>
              <w:t xml:space="preserve">理解各项经济业务审计处理的规则和原理； </w:t>
            </w:r>
          </w:p>
          <w:p w14:paraId="20AA24DC" w14:textId="77777777" w:rsidR="00915311" w:rsidRDefault="00000000">
            <w:pPr>
              <w:numPr>
                <w:ilvl w:val="0"/>
                <w:numId w:val="8"/>
              </w:numPr>
              <w:spacing w:line="360" w:lineRule="exact"/>
              <w:rPr>
                <w:rFonts w:ascii="宋体" w:hAnsi="宋体" w:cs="宋体"/>
                <w:sz w:val="24"/>
              </w:rPr>
            </w:pPr>
            <w:r>
              <w:rPr>
                <w:rFonts w:ascii="宋体" w:hAnsi="宋体" w:cs="宋体" w:hint="eastAsia"/>
                <w:sz w:val="24"/>
              </w:rPr>
              <w:t xml:space="preserve">能够独立运用现代审计技术和审计标准进行实际经济业务的审计与处理； </w:t>
            </w:r>
          </w:p>
          <w:p w14:paraId="3A54D4AE" w14:textId="77777777" w:rsidR="00915311" w:rsidRDefault="00000000">
            <w:pPr>
              <w:numPr>
                <w:ilvl w:val="0"/>
                <w:numId w:val="8"/>
              </w:numPr>
              <w:spacing w:line="360" w:lineRule="exact"/>
              <w:rPr>
                <w:rFonts w:ascii="宋体" w:hAnsi="宋体" w:cs="宋体"/>
                <w:sz w:val="24"/>
              </w:rPr>
            </w:pPr>
            <w:r>
              <w:rPr>
                <w:rFonts w:ascii="宋体" w:hAnsi="宋体" w:cs="宋体" w:hint="eastAsia"/>
                <w:sz w:val="24"/>
              </w:rPr>
              <w:t>具备初步的对审计客体分析评价能力。</w:t>
            </w:r>
          </w:p>
          <w:p w14:paraId="636FD8FF" w14:textId="77777777" w:rsidR="00915311" w:rsidRDefault="00915311">
            <w:pPr>
              <w:spacing w:line="360" w:lineRule="exact"/>
              <w:ind w:firstLineChars="200" w:firstLine="480"/>
              <w:jc w:val="center"/>
              <w:textAlignment w:val="center"/>
              <w:rPr>
                <w:rFonts w:ascii="宋体" w:hAnsi="宋体" w:cs="宋体"/>
                <w:sz w:val="24"/>
              </w:rPr>
            </w:pPr>
          </w:p>
        </w:tc>
      </w:tr>
      <w:tr w:rsidR="00915311" w14:paraId="185830F0" w14:textId="77777777">
        <w:trPr>
          <w:gridAfter w:val="1"/>
          <w:wAfter w:w="15" w:type="dxa"/>
          <w:trHeight w:val="426"/>
          <w:jc w:val="center"/>
        </w:trPr>
        <w:tc>
          <w:tcPr>
            <w:tcW w:w="1489" w:type="dxa"/>
            <w:vMerge w:val="restart"/>
            <w:noWrap/>
            <w:vAlign w:val="center"/>
          </w:tcPr>
          <w:p w14:paraId="6117A22D" w14:textId="77777777" w:rsidR="00915311" w:rsidRDefault="00915311">
            <w:pPr>
              <w:jc w:val="center"/>
              <w:textAlignment w:val="center"/>
              <w:rPr>
                <w:rFonts w:ascii="宋体" w:hAnsi="宋体" w:cs="宋体"/>
                <w:b/>
                <w:bCs/>
                <w:color w:val="000000"/>
                <w:lang w:bidi="ar"/>
              </w:rPr>
            </w:pPr>
          </w:p>
          <w:p w14:paraId="62B587C4" w14:textId="77777777" w:rsidR="00915311" w:rsidRDefault="00000000">
            <w:pPr>
              <w:jc w:val="center"/>
              <w:rPr>
                <w:rFonts w:ascii="宋体" w:hAnsi="宋体" w:cs="宋体"/>
                <w:color w:val="000000"/>
              </w:rPr>
            </w:pPr>
            <w:r>
              <w:rPr>
                <w:rFonts w:ascii="宋体" w:hAnsi="宋体" w:cs="宋体" w:hint="eastAsia"/>
                <w:b/>
                <w:bCs/>
                <w:color w:val="000000"/>
                <w:lang w:bidi="ar"/>
              </w:rPr>
              <w:t>主要内容</w:t>
            </w:r>
          </w:p>
        </w:tc>
        <w:tc>
          <w:tcPr>
            <w:tcW w:w="1064" w:type="dxa"/>
            <w:noWrap/>
            <w:vAlign w:val="center"/>
          </w:tcPr>
          <w:p w14:paraId="692647DC" w14:textId="77777777" w:rsidR="00915311" w:rsidRDefault="00000000">
            <w:pPr>
              <w:jc w:val="center"/>
              <w:textAlignment w:val="center"/>
              <w:rPr>
                <w:rFonts w:ascii="宋体" w:hAnsi="宋体" w:cs="宋体"/>
                <w:b/>
                <w:bCs/>
                <w:color w:val="000000"/>
              </w:rPr>
            </w:pPr>
            <w:r>
              <w:rPr>
                <w:rFonts w:ascii="宋体" w:hAnsi="宋体" w:cs="宋体" w:hint="eastAsia"/>
                <w:b/>
                <w:bCs/>
                <w:color w:val="000000"/>
                <w:lang w:bidi="ar"/>
              </w:rPr>
              <w:t>项目</w:t>
            </w:r>
          </w:p>
        </w:tc>
        <w:tc>
          <w:tcPr>
            <w:tcW w:w="6388" w:type="dxa"/>
            <w:gridSpan w:val="6"/>
            <w:noWrap/>
            <w:vAlign w:val="center"/>
          </w:tcPr>
          <w:p w14:paraId="7C9FC512" w14:textId="77777777" w:rsidR="00915311" w:rsidRDefault="00000000">
            <w:pPr>
              <w:jc w:val="center"/>
              <w:textAlignment w:val="center"/>
              <w:rPr>
                <w:rFonts w:ascii="宋体" w:hAnsi="宋体" w:cs="宋体"/>
                <w:b/>
                <w:bCs/>
                <w:color w:val="000000"/>
              </w:rPr>
            </w:pPr>
            <w:r>
              <w:rPr>
                <w:rFonts w:ascii="宋体" w:hAnsi="宋体" w:cs="宋体" w:hint="eastAsia"/>
                <w:b/>
                <w:bCs/>
                <w:color w:val="000000"/>
                <w:lang w:bidi="ar"/>
              </w:rPr>
              <w:t>工作任务</w:t>
            </w:r>
          </w:p>
        </w:tc>
      </w:tr>
      <w:tr w:rsidR="00915311" w14:paraId="2AB1E533" w14:textId="77777777">
        <w:trPr>
          <w:gridAfter w:val="1"/>
          <w:wAfter w:w="15" w:type="dxa"/>
          <w:trHeight w:val="365"/>
          <w:jc w:val="center"/>
        </w:trPr>
        <w:tc>
          <w:tcPr>
            <w:tcW w:w="1489" w:type="dxa"/>
            <w:vMerge/>
            <w:noWrap/>
            <w:vAlign w:val="center"/>
          </w:tcPr>
          <w:p w14:paraId="0A5A2229" w14:textId="77777777" w:rsidR="00915311" w:rsidRDefault="00915311">
            <w:pPr>
              <w:jc w:val="center"/>
              <w:rPr>
                <w:rFonts w:ascii="宋体" w:hAnsi="宋体" w:cs="宋体"/>
                <w:color w:val="000000"/>
              </w:rPr>
            </w:pPr>
          </w:p>
        </w:tc>
        <w:tc>
          <w:tcPr>
            <w:tcW w:w="1064" w:type="dxa"/>
            <w:vMerge w:val="restart"/>
            <w:noWrap/>
            <w:vAlign w:val="center"/>
          </w:tcPr>
          <w:p w14:paraId="3EDD307F"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项目</w:t>
            </w:r>
            <w:proofErr w:type="gramStart"/>
            <w:r>
              <w:rPr>
                <w:rFonts w:ascii="宋体" w:hAnsi="宋体" w:cs="宋体" w:hint="eastAsia"/>
                <w:color w:val="000000"/>
                <w:sz w:val="24"/>
                <w:szCs w:val="24"/>
              </w:rPr>
              <w:t>一</w:t>
            </w:r>
            <w:proofErr w:type="gramEnd"/>
            <w:r>
              <w:rPr>
                <w:rFonts w:ascii="宋体" w:hAnsi="宋体" w:cs="宋体" w:hint="eastAsia"/>
                <w:color w:val="000000"/>
                <w:sz w:val="24"/>
                <w:szCs w:val="24"/>
              </w:rPr>
              <w:t>总论</w:t>
            </w:r>
          </w:p>
        </w:tc>
        <w:tc>
          <w:tcPr>
            <w:tcW w:w="6388" w:type="dxa"/>
            <w:gridSpan w:val="6"/>
            <w:noWrap/>
            <w:vAlign w:val="center"/>
          </w:tcPr>
          <w:p w14:paraId="469A5B6B"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1.明确审计产生的客观基础、了解中外各类审计的产生与发展的过程。</w:t>
            </w:r>
          </w:p>
        </w:tc>
      </w:tr>
      <w:tr w:rsidR="00915311" w14:paraId="62AE5FA9" w14:textId="77777777">
        <w:trPr>
          <w:gridAfter w:val="1"/>
          <w:wAfter w:w="15" w:type="dxa"/>
          <w:trHeight w:val="305"/>
          <w:jc w:val="center"/>
        </w:trPr>
        <w:tc>
          <w:tcPr>
            <w:tcW w:w="1489" w:type="dxa"/>
            <w:vMerge/>
            <w:noWrap/>
            <w:vAlign w:val="center"/>
          </w:tcPr>
          <w:p w14:paraId="05B29A64" w14:textId="77777777" w:rsidR="00915311" w:rsidRDefault="00915311">
            <w:pPr>
              <w:jc w:val="center"/>
              <w:rPr>
                <w:rFonts w:ascii="宋体" w:hAnsi="宋体" w:cs="宋体"/>
                <w:color w:val="000000"/>
              </w:rPr>
            </w:pPr>
          </w:p>
        </w:tc>
        <w:tc>
          <w:tcPr>
            <w:tcW w:w="1064" w:type="dxa"/>
            <w:vMerge/>
            <w:noWrap/>
            <w:vAlign w:val="center"/>
          </w:tcPr>
          <w:p w14:paraId="2FD99F08" w14:textId="77777777" w:rsidR="00915311" w:rsidRDefault="00915311">
            <w:pPr>
              <w:jc w:val="left"/>
              <w:rPr>
                <w:rFonts w:ascii="宋体" w:hAnsi="宋体" w:cs="宋体"/>
                <w:color w:val="000000"/>
                <w:sz w:val="24"/>
                <w:szCs w:val="24"/>
              </w:rPr>
            </w:pPr>
          </w:p>
        </w:tc>
        <w:tc>
          <w:tcPr>
            <w:tcW w:w="6388" w:type="dxa"/>
            <w:gridSpan w:val="6"/>
            <w:noWrap/>
            <w:vAlign w:val="center"/>
          </w:tcPr>
          <w:p w14:paraId="4AB6D24B"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2.理解并掌握审计的定义和特征、职能与作用。</w:t>
            </w:r>
          </w:p>
        </w:tc>
      </w:tr>
      <w:tr w:rsidR="00915311" w14:paraId="19916FA7" w14:textId="77777777">
        <w:trPr>
          <w:gridAfter w:val="1"/>
          <w:wAfter w:w="15" w:type="dxa"/>
          <w:trHeight w:val="365"/>
          <w:jc w:val="center"/>
        </w:trPr>
        <w:tc>
          <w:tcPr>
            <w:tcW w:w="1489" w:type="dxa"/>
            <w:vMerge/>
            <w:noWrap/>
            <w:vAlign w:val="center"/>
          </w:tcPr>
          <w:p w14:paraId="5698BD1F" w14:textId="77777777" w:rsidR="00915311" w:rsidRDefault="00915311">
            <w:pPr>
              <w:jc w:val="center"/>
              <w:rPr>
                <w:rFonts w:ascii="宋体" w:hAnsi="宋体" w:cs="宋体"/>
                <w:color w:val="000000"/>
              </w:rPr>
            </w:pPr>
          </w:p>
        </w:tc>
        <w:tc>
          <w:tcPr>
            <w:tcW w:w="1064" w:type="dxa"/>
            <w:vMerge/>
            <w:noWrap/>
            <w:vAlign w:val="center"/>
          </w:tcPr>
          <w:p w14:paraId="3C9C293A" w14:textId="77777777" w:rsidR="00915311" w:rsidRDefault="00915311">
            <w:pPr>
              <w:jc w:val="left"/>
              <w:rPr>
                <w:rFonts w:ascii="宋体" w:hAnsi="宋体" w:cs="宋体"/>
                <w:color w:val="000000"/>
                <w:sz w:val="24"/>
                <w:szCs w:val="24"/>
              </w:rPr>
            </w:pPr>
          </w:p>
        </w:tc>
        <w:tc>
          <w:tcPr>
            <w:tcW w:w="6388" w:type="dxa"/>
            <w:gridSpan w:val="6"/>
            <w:noWrap/>
            <w:vAlign w:val="center"/>
          </w:tcPr>
          <w:p w14:paraId="4DE65D2D"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3.理解掌握审计的对象与审计的三方关系。</w:t>
            </w:r>
          </w:p>
        </w:tc>
      </w:tr>
      <w:tr w:rsidR="00915311" w14:paraId="3B6714D8" w14:textId="77777777">
        <w:trPr>
          <w:gridAfter w:val="1"/>
          <w:wAfter w:w="15" w:type="dxa"/>
          <w:trHeight w:val="365"/>
          <w:jc w:val="center"/>
        </w:trPr>
        <w:tc>
          <w:tcPr>
            <w:tcW w:w="1489" w:type="dxa"/>
            <w:vMerge/>
            <w:noWrap/>
            <w:vAlign w:val="center"/>
          </w:tcPr>
          <w:p w14:paraId="7B750725" w14:textId="77777777" w:rsidR="00915311" w:rsidRDefault="00915311">
            <w:pPr>
              <w:jc w:val="center"/>
              <w:rPr>
                <w:rFonts w:ascii="宋体" w:hAnsi="宋体" w:cs="宋体"/>
                <w:color w:val="000000"/>
              </w:rPr>
            </w:pPr>
          </w:p>
        </w:tc>
        <w:tc>
          <w:tcPr>
            <w:tcW w:w="1064" w:type="dxa"/>
            <w:vMerge/>
            <w:noWrap/>
            <w:vAlign w:val="center"/>
          </w:tcPr>
          <w:p w14:paraId="53A02075" w14:textId="77777777" w:rsidR="00915311" w:rsidRDefault="00915311">
            <w:pPr>
              <w:jc w:val="left"/>
              <w:rPr>
                <w:rFonts w:ascii="宋体" w:hAnsi="宋体" w:cs="宋体"/>
                <w:color w:val="000000"/>
                <w:sz w:val="24"/>
                <w:szCs w:val="24"/>
              </w:rPr>
            </w:pPr>
          </w:p>
        </w:tc>
        <w:tc>
          <w:tcPr>
            <w:tcW w:w="6388" w:type="dxa"/>
            <w:gridSpan w:val="6"/>
            <w:noWrap/>
            <w:vAlign w:val="center"/>
          </w:tcPr>
          <w:p w14:paraId="410A18D2"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4.掌握审计的职能和作用及其关系。</w:t>
            </w:r>
          </w:p>
        </w:tc>
      </w:tr>
      <w:tr w:rsidR="00915311" w14:paraId="34FF2868" w14:textId="77777777">
        <w:trPr>
          <w:gridAfter w:val="1"/>
          <w:wAfter w:w="15" w:type="dxa"/>
          <w:trHeight w:val="365"/>
          <w:jc w:val="center"/>
        </w:trPr>
        <w:tc>
          <w:tcPr>
            <w:tcW w:w="1489" w:type="dxa"/>
            <w:vMerge/>
            <w:noWrap/>
            <w:vAlign w:val="center"/>
          </w:tcPr>
          <w:p w14:paraId="7C97732A" w14:textId="77777777" w:rsidR="00915311" w:rsidRDefault="00915311">
            <w:pPr>
              <w:jc w:val="center"/>
              <w:rPr>
                <w:rFonts w:ascii="宋体" w:hAnsi="宋体" w:cs="宋体"/>
                <w:color w:val="000000"/>
              </w:rPr>
            </w:pPr>
          </w:p>
        </w:tc>
        <w:tc>
          <w:tcPr>
            <w:tcW w:w="1064" w:type="dxa"/>
            <w:vMerge/>
            <w:noWrap/>
            <w:vAlign w:val="center"/>
          </w:tcPr>
          <w:p w14:paraId="592A0426" w14:textId="77777777" w:rsidR="00915311" w:rsidRDefault="00915311">
            <w:pPr>
              <w:jc w:val="left"/>
              <w:rPr>
                <w:rFonts w:ascii="宋体" w:hAnsi="宋体" w:cs="宋体"/>
                <w:color w:val="000000"/>
                <w:sz w:val="24"/>
                <w:szCs w:val="24"/>
              </w:rPr>
            </w:pPr>
          </w:p>
        </w:tc>
        <w:tc>
          <w:tcPr>
            <w:tcW w:w="6388" w:type="dxa"/>
            <w:gridSpan w:val="6"/>
            <w:noWrap/>
            <w:vAlign w:val="center"/>
          </w:tcPr>
          <w:p w14:paraId="3BEE033E"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5.熟悉审计的分类尤其是审计的基本分类。</w:t>
            </w:r>
          </w:p>
        </w:tc>
      </w:tr>
      <w:tr w:rsidR="00915311" w14:paraId="4664223D" w14:textId="77777777">
        <w:trPr>
          <w:gridAfter w:val="1"/>
          <w:wAfter w:w="15" w:type="dxa"/>
          <w:trHeight w:val="365"/>
          <w:jc w:val="center"/>
        </w:trPr>
        <w:tc>
          <w:tcPr>
            <w:tcW w:w="1489" w:type="dxa"/>
            <w:vMerge/>
            <w:noWrap/>
            <w:vAlign w:val="center"/>
          </w:tcPr>
          <w:p w14:paraId="3BBDF12D" w14:textId="77777777" w:rsidR="00915311" w:rsidRDefault="00915311">
            <w:pPr>
              <w:jc w:val="center"/>
              <w:rPr>
                <w:rFonts w:ascii="宋体" w:hAnsi="宋体" w:cs="宋体"/>
                <w:color w:val="000000"/>
              </w:rPr>
            </w:pPr>
          </w:p>
        </w:tc>
        <w:tc>
          <w:tcPr>
            <w:tcW w:w="1064" w:type="dxa"/>
            <w:vMerge w:val="restart"/>
            <w:noWrap/>
            <w:vAlign w:val="center"/>
          </w:tcPr>
          <w:p w14:paraId="00DA2B8F"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项目二职业道德规范法律责任</w:t>
            </w:r>
          </w:p>
          <w:p w14:paraId="4CC5C91E" w14:textId="77777777" w:rsidR="00915311" w:rsidRDefault="00915311">
            <w:pPr>
              <w:jc w:val="left"/>
              <w:rPr>
                <w:rFonts w:ascii="宋体" w:hAnsi="宋体" w:cs="宋体"/>
                <w:color w:val="000000"/>
                <w:sz w:val="24"/>
                <w:szCs w:val="24"/>
              </w:rPr>
            </w:pPr>
          </w:p>
        </w:tc>
        <w:tc>
          <w:tcPr>
            <w:tcW w:w="6388" w:type="dxa"/>
            <w:gridSpan w:val="6"/>
            <w:noWrap/>
            <w:vAlign w:val="center"/>
          </w:tcPr>
          <w:p w14:paraId="5AC15844"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1.掌握政府审计人员的职业道德的基本内容；</w:t>
            </w:r>
          </w:p>
        </w:tc>
      </w:tr>
      <w:tr w:rsidR="00915311" w14:paraId="67A42C43" w14:textId="77777777">
        <w:trPr>
          <w:gridAfter w:val="1"/>
          <w:wAfter w:w="15" w:type="dxa"/>
          <w:trHeight w:val="365"/>
          <w:jc w:val="center"/>
        </w:trPr>
        <w:tc>
          <w:tcPr>
            <w:tcW w:w="1489" w:type="dxa"/>
            <w:vMerge/>
            <w:noWrap/>
            <w:vAlign w:val="center"/>
          </w:tcPr>
          <w:p w14:paraId="0A824977" w14:textId="77777777" w:rsidR="00915311" w:rsidRDefault="00915311">
            <w:pPr>
              <w:jc w:val="center"/>
              <w:rPr>
                <w:rFonts w:ascii="宋体" w:hAnsi="宋体" w:cs="宋体"/>
                <w:color w:val="000000"/>
              </w:rPr>
            </w:pPr>
          </w:p>
        </w:tc>
        <w:tc>
          <w:tcPr>
            <w:tcW w:w="1064" w:type="dxa"/>
            <w:vMerge/>
            <w:noWrap/>
            <w:vAlign w:val="center"/>
          </w:tcPr>
          <w:p w14:paraId="434922C3" w14:textId="77777777" w:rsidR="00915311" w:rsidRDefault="00915311">
            <w:pPr>
              <w:jc w:val="left"/>
              <w:rPr>
                <w:rFonts w:ascii="宋体" w:hAnsi="宋体" w:cs="宋体"/>
                <w:color w:val="000000"/>
                <w:sz w:val="24"/>
                <w:szCs w:val="24"/>
              </w:rPr>
            </w:pPr>
          </w:p>
        </w:tc>
        <w:tc>
          <w:tcPr>
            <w:tcW w:w="6388" w:type="dxa"/>
            <w:gridSpan w:val="6"/>
            <w:noWrap/>
            <w:vAlign w:val="center"/>
          </w:tcPr>
          <w:p w14:paraId="67C76615"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2.掌握内部审计人员的职业道德的内容；</w:t>
            </w:r>
          </w:p>
        </w:tc>
      </w:tr>
      <w:tr w:rsidR="00915311" w14:paraId="0DE85A54" w14:textId="77777777">
        <w:trPr>
          <w:gridAfter w:val="1"/>
          <w:wAfter w:w="15" w:type="dxa"/>
          <w:trHeight w:val="365"/>
          <w:jc w:val="center"/>
        </w:trPr>
        <w:tc>
          <w:tcPr>
            <w:tcW w:w="1489" w:type="dxa"/>
            <w:vMerge/>
            <w:noWrap/>
            <w:vAlign w:val="center"/>
          </w:tcPr>
          <w:p w14:paraId="2042F11D" w14:textId="77777777" w:rsidR="00915311" w:rsidRDefault="00915311">
            <w:pPr>
              <w:jc w:val="center"/>
              <w:rPr>
                <w:rFonts w:ascii="宋体" w:hAnsi="宋体" w:cs="宋体"/>
                <w:color w:val="000000"/>
              </w:rPr>
            </w:pPr>
          </w:p>
        </w:tc>
        <w:tc>
          <w:tcPr>
            <w:tcW w:w="1064" w:type="dxa"/>
            <w:vMerge/>
            <w:noWrap/>
            <w:vAlign w:val="center"/>
          </w:tcPr>
          <w:p w14:paraId="4328B928" w14:textId="77777777" w:rsidR="00915311" w:rsidRDefault="00915311">
            <w:pPr>
              <w:jc w:val="left"/>
              <w:rPr>
                <w:rFonts w:ascii="宋体" w:hAnsi="宋体" w:cs="宋体"/>
                <w:color w:val="000000"/>
                <w:sz w:val="24"/>
                <w:szCs w:val="24"/>
              </w:rPr>
            </w:pPr>
          </w:p>
        </w:tc>
        <w:tc>
          <w:tcPr>
            <w:tcW w:w="6388" w:type="dxa"/>
            <w:gridSpan w:val="6"/>
            <w:noWrap/>
            <w:vAlign w:val="center"/>
          </w:tcPr>
          <w:p w14:paraId="0C540249"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3.掌握我国注册会计师的职业道德和法律责任；</w:t>
            </w:r>
          </w:p>
        </w:tc>
      </w:tr>
      <w:tr w:rsidR="00915311" w14:paraId="5B716BCD" w14:textId="77777777">
        <w:trPr>
          <w:gridAfter w:val="1"/>
          <w:wAfter w:w="15" w:type="dxa"/>
          <w:trHeight w:val="365"/>
          <w:jc w:val="center"/>
        </w:trPr>
        <w:tc>
          <w:tcPr>
            <w:tcW w:w="1489" w:type="dxa"/>
            <w:vMerge/>
            <w:noWrap/>
            <w:vAlign w:val="center"/>
          </w:tcPr>
          <w:p w14:paraId="25DDF7A6" w14:textId="77777777" w:rsidR="00915311" w:rsidRDefault="00915311">
            <w:pPr>
              <w:jc w:val="center"/>
              <w:rPr>
                <w:rFonts w:ascii="宋体" w:hAnsi="宋体" w:cs="宋体"/>
                <w:color w:val="000000"/>
              </w:rPr>
            </w:pPr>
          </w:p>
        </w:tc>
        <w:tc>
          <w:tcPr>
            <w:tcW w:w="1064" w:type="dxa"/>
            <w:vMerge/>
            <w:noWrap/>
            <w:vAlign w:val="center"/>
          </w:tcPr>
          <w:p w14:paraId="4F725872" w14:textId="77777777" w:rsidR="00915311" w:rsidRDefault="00915311">
            <w:pPr>
              <w:jc w:val="left"/>
              <w:rPr>
                <w:rFonts w:ascii="宋体" w:hAnsi="宋体" w:cs="宋体"/>
                <w:color w:val="000000"/>
                <w:sz w:val="24"/>
                <w:szCs w:val="24"/>
              </w:rPr>
            </w:pPr>
          </w:p>
        </w:tc>
        <w:tc>
          <w:tcPr>
            <w:tcW w:w="6388" w:type="dxa"/>
            <w:gridSpan w:val="6"/>
            <w:noWrap/>
            <w:vAlign w:val="center"/>
          </w:tcPr>
          <w:p w14:paraId="70B7EFA4"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4.理解注册会计师法律责任产生的原因，掌握注册会计师法律责任的形式；</w:t>
            </w:r>
          </w:p>
        </w:tc>
      </w:tr>
      <w:tr w:rsidR="00915311" w14:paraId="27F4AE1C" w14:textId="77777777">
        <w:trPr>
          <w:gridAfter w:val="1"/>
          <w:wAfter w:w="15" w:type="dxa"/>
          <w:trHeight w:val="581"/>
          <w:jc w:val="center"/>
        </w:trPr>
        <w:tc>
          <w:tcPr>
            <w:tcW w:w="1489" w:type="dxa"/>
            <w:vMerge/>
            <w:noWrap/>
            <w:vAlign w:val="center"/>
          </w:tcPr>
          <w:p w14:paraId="29416FD1" w14:textId="77777777" w:rsidR="00915311" w:rsidRDefault="00915311">
            <w:pPr>
              <w:jc w:val="center"/>
              <w:rPr>
                <w:rFonts w:ascii="宋体" w:hAnsi="宋体" w:cs="宋体"/>
                <w:color w:val="000000"/>
              </w:rPr>
            </w:pPr>
          </w:p>
        </w:tc>
        <w:tc>
          <w:tcPr>
            <w:tcW w:w="1064" w:type="dxa"/>
            <w:vMerge/>
            <w:noWrap/>
            <w:vAlign w:val="center"/>
          </w:tcPr>
          <w:p w14:paraId="4E6B5E52" w14:textId="77777777" w:rsidR="00915311" w:rsidRDefault="00915311">
            <w:pPr>
              <w:jc w:val="left"/>
              <w:rPr>
                <w:rFonts w:ascii="宋体" w:hAnsi="宋体" w:cs="宋体"/>
                <w:color w:val="000000"/>
                <w:sz w:val="24"/>
                <w:szCs w:val="24"/>
              </w:rPr>
            </w:pPr>
          </w:p>
        </w:tc>
        <w:tc>
          <w:tcPr>
            <w:tcW w:w="6388" w:type="dxa"/>
            <w:gridSpan w:val="6"/>
            <w:noWrap/>
            <w:vAlign w:val="center"/>
          </w:tcPr>
          <w:p w14:paraId="080E4EE0"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5.熟悉并掌握注册会计师法律责任的防范措施。</w:t>
            </w:r>
          </w:p>
        </w:tc>
      </w:tr>
      <w:tr w:rsidR="00915311" w14:paraId="09126640" w14:textId="77777777">
        <w:trPr>
          <w:gridAfter w:val="1"/>
          <w:wAfter w:w="15" w:type="dxa"/>
          <w:trHeight w:val="365"/>
          <w:jc w:val="center"/>
        </w:trPr>
        <w:tc>
          <w:tcPr>
            <w:tcW w:w="1489" w:type="dxa"/>
            <w:vMerge/>
            <w:noWrap/>
            <w:vAlign w:val="center"/>
          </w:tcPr>
          <w:p w14:paraId="70C82DA1" w14:textId="77777777" w:rsidR="00915311" w:rsidRDefault="00915311">
            <w:pPr>
              <w:jc w:val="center"/>
              <w:rPr>
                <w:rFonts w:ascii="宋体" w:hAnsi="宋体" w:cs="宋体"/>
                <w:color w:val="000000"/>
              </w:rPr>
            </w:pPr>
          </w:p>
        </w:tc>
        <w:tc>
          <w:tcPr>
            <w:tcW w:w="1064" w:type="dxa"/>
            <w:vMerge w:val="restart"/>
            <w:noWrap/>
            <w:vAlign w:val="center"/>
          </w:tcPr>
          <w:p w14:paraId="4A8B61F0"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项目三审计目标与审计过程</w:t>
            </w:r>
          </w:p>
        </w:tc>
        <w:tc>
          <w:tcPr>
            <w:tcW w:w="6388" w:type="dxa"/>
            <w:gridSpan w:val="6"/>
            <w:noWrap/>
            <w:vAlign w:val="center"/>
          </w:tcPr>
          <w:p w14:paraId="6039161E"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1.掌握财务报表审计的总体目标；</w:t>
            </w:r>
          </w:p>
        </w:tc>
      </w:tr>
      <w:tr w:rsidR="00915311" w14:paraId="33614F62" w14:textId="77777777">
        <w:trPr>
          <w:gridAfter w:val="1"/>
          <w:wAfter w:w="15" w:type="dxa"/>
          <w:trHeight w:val="365"/>
          <w:jc w:val="center"/>
        </w:trPr>
        <w:tc>
          <w:tcPr>
            <w:tcW w:w="1489" w:type="dxa"/>
            <w:vMerge/>
            <w:noWrap/>
            <w:vAlign w:val="center"/>
          </w:tcPr>
          <w:p w14:paraId="21E96790" w14:textId="77777777" w:rsidR="00915311" w:rsidRDefault="00915311">
            <w:pPr>
              <w:jc w:val="center"/>
              <w:rPr>
                <w:rFonts w:ascii="宋体" w:hAnsi="宋体" w:cs="宋体"/>
                <w:color w:val="000000"/>
              </w:rPr>
            </w:pPr>
          </w:p>
        </w:tc>
        <w:tc>
          <w:tcPr>
            <w:tcW w:w="1064" w:type="dxa"/>
            <w:vMerge/>
            <w:noWrap/>
            <w:vAlign w:val="center"/>
          </w:tcPr>
          <w:p w14:paraId="1236CFA4" w14:textId="77777777" w:rsidR="00915311" w:rsidRDefault="00915311">
            <w:pPr>
              <w:jc w:val="left"/>
              <w:rPr>
                <w:rFonts w:ascii="宋体" w:hAnsi="宋体" w:cs="宋体"/>
                <w:color w:val="000000"/>
                <w:sz w:val="24"/>
                <w:szCs w:val="24"/>
              </w:rPr>
            </w:pPr>
          </w:p>
        </w:tc>
        <w:tc>
          <w:tcPr>
            <w:tcW w:w="6388" w:type="dxa"/>
            <w:gridSpan w:val="6"/>
            <w:noWrap/>
            <w:vAlign w:val="center"/>
          </w:tcPr>
          <w:p w14:paraId="5BC86F43"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2.掌握交易或事项、账户余额、列报相关的审计目标；</w:t>
            </w:r>
          </w:p>
        </w:tc>
      </w:tr>
      <w:tr w:rsidR="00915311" w14:paraId="59959970" w14:textId="77777777">
        <w:trPr>
          <w:gridAfter w:val="1"/>
          <w:wAfter w:w="15" w:type="dxa"/>
          <w:trHeight w:val="295"/>
          <w:jc w:val="center"/>
        </w:trPr>
        <w:tc>
          <w:tcPr>
            <w:tcW w:w="1489" w:type="dxa"/>
            <w:vMerge/>
            <w:noWrap/>
            <w:vAlign w:val="center"/>
          </w:tcPr>
          <w:p w14:paraId="372F279D" w14:textId="77777777" w:rsidR="00915311" w:rsidRDefault="00915311">
            <w:pPr>
              <w:jc w:val="center"/>
              <w:rPr>
                <w:rFonts w:ascii="宋体" w:hAnsi="宋体" w:cs="宋体"/>
                <w:color w:val="000000"/>
              </w:rPr>
            </w:pPr>
          </w:p>
        </w:tc>
        <w:tc>
          <w:tcPr>
            <w:tcW w:w="1064" w:type="dxa"/>
            <w:vMerge/>
            <w:noWrap/>
            <w:vAlign w:val="center"/>
          </w:tcPr>
          <w:p w14:paraId="270F70AD" w14:textId="77777777" w:rsidR="00915311" w:rsidRDefault="00915311">
            <w:pPr>
              <w:jc w:val="left"/>
              <w:rPr>
                <w:rFonts w:ascii="宋体" w:hAnsi="宋体" w:cs="宋体"/>
                <w:color w:val="000000"/>
                <w:sz w:val="24"/>
                <w:szCs w:val="24"/>
              </w:rPr>
            </w:pPr>
          </w:p>
        </w:tc>
        <w:tc>
          <w:tcPr>
            <w:tcW w:w="6388" w:type="dxa"/>
            <w:gridSpan w:val="6"/>
            <w:noWrap/>
            <w:vAlign w:val="center"/>
          </w:tcPr>
          <w:p w14:paraId="166270FF"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3.理解并掌握财务报表审计的目标、管理层认定与具体审计目标的关系；</w:t>
            </w:r>
          </w:p>
        </w:tc>
      </w:tr>
      <w:tr w:rsidR="00915311" w14:paraId="42F1390E" w14:textId="77777777">
        <w:trPr>
          <w:gridAfter w:val="1"/>
          <w:wAfter w:w="15" w:type="dxa"/>
          <w:trHeight w:val="365"/>
          <w:jc w:val="center"/>
        </w:trPr>
        <w:tc>
          <w:tcPr>
            <w:tcW w:w="1489" w:type="dxa"/>
            <w:vMerge/>
            <w:noWrap/>
            <w:vAlign w:val="center"/>
          </w:tcPr>
          <w:p w14:paraId="5B2C3D5F" w14:textId="77777777" w:rsidR="00915311" w:rsidRDefault="00915311">
            <w:pPr>
              <w:jc w:val="center"/>
              <w:rPr>
                <w:rFonts w:ascii="宋体" w:hAnsi="宋体" w:cs="宋体"/>
                <w:color w:val="000000"/>
              </w:rPr>
            </w:pPr>
          </w:p>
        </w:tc>
        <w:tc>
          <w:tcPr>
            <w:tcW w:w="1064" w:type="dxa"/>
            <w:vMerge/>
            <w:noWrap/>
            <w:vAlign w:val="center"/>
          </w:tcPr>
          <w:p w14:paraId="4B3B3DA1" w14:textId="77777777" w:rsidR="00915311" w:rsidRDefault="00915311">
            <w:pPr>
              <w:jc w:val="left"/>
              <w:rPr>
                <w:rFonts w:ascii="宋体" w:hAnsi="宋体" w:cs="宋体"/>
                <w:color w:val="000000"/>
                <w:sz w:val="24"/>
                <w:szCs w:val="24"/>
              </w:rPr>
            </w:pPr>
          </w:p>
        </w:tc>
        <w:tc>
          <w:tcPr>
            <w:tcW w:w="6388" w:type="dxa"/>
            <w:gridSpan w:val="6"/>
            <w:noWrap/>
            <w:vAlign w:val="center"/>
          </w:tcPr>
          <w:p w14:paraId="3AB81458"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4.理解掌握审计过程。</w:t>
            </w:r>
          </w:p>
        </w:tc>
      </w:tr>
      <w:tr w:rsidR="00915311" w14:paraId="3AFA147C" w14:textId="77777777">
        <w:trPr>
          <w:gridAfter w:val="1"/>
          <w:wAfter w:w="15" w:type="dxa"/>
          <w:trHeight w:val="365"/>
          <w:jc w:val="center"/>
        </w:trPr>
        <w:tc>
          <w:tcPr>
            <w:tcW w:w="1489" w:type="dxa"/>
            <w:vMerge/>
            <w:noWrap/>
            <w:vAlign w:val="center"/>
          </w:tcPr>
          <w:p w14:paraId="3B2693B2" w14:textId="77777777" w:rsidR="00915311" w:rsidRDefault="00915311">
            <w:pPr>
              <w:jc w:val="center"/>
              <w:rPr>
                <w:rFonts w:ascii="宋体" w:hAnsi="宋体" w:cs="宋体"/>
                <w:color w:val="000000"/>
              </w:rPr>
            </w:pPr>
          </w:p>
        </w:tc>
        <w:tc>
          <w:tcPr>
            <w:tcW w:w="1064" w:type="dxa"/>
            <w:vMerge w:val="restart"/>
            <w:noWrap/>
            <w:vAlign w:val="center"/>
          </w:tcPr>
          <w:p w14:paraId="51FCE3B0"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项目四 审计计划、重要性与审计风险</w:t>
            </w:r>
          </w:p>
        </w:tc>
        <w:tc>
          <w:tcPr>
            <w:tcW w:w="6388" w:type="dxa"/>
            <w:gridSpan w:val="6"/>
            <w:noWrap/>
            <w:vAlign w:val="center"/>
          </w:tcPr>
          <w:p w14:paraId="6DB7B079"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1.了解总体审计计划的内容及编制时需要考虑的因素</w:t>
            </w:r>
          </w:p>
        </w:tc>
      </w:tr>
      <w:tr w:rsidR="00915311" w14:paraId="697E5616" w14:textId="77777777">
        <w:trPr>
          <w:gridAfter w:val="1"/>
          <w:wAfter w:w="15" w:type="dxa"/>
          <w:trHeight w:val="365"/>
          <w:jc w:val="center"/>
        </w:trPr>
        <w:tc>
          <w:tcPr>
            <w:tcW w:w="1489" w:type="dxa"/>
            <w:vMerge/>
            <w:noWrap/>
            <w:vAlign w:val="center"/>
          </w:tcPr>
          <w:p w14:paraId="26F09CB5" w14:textId="77777777" w:rsidR="00915311" w:rsidRDefault="00915311">
            <w:pPr>
              <w:jc w:val="center"/>
              <w:rPr>
                <w:rFonts w:ascii="宋体" w:hAnsi="宋体" w:cs="宋体"/>
                <w:color w:val="000000"/>
              </w:rPr>
            </w:pPr>
          </w:p>
        </w:tc>
        <w:tc>
          <w:tcPr>
            <w:tcW w:w="1064" w:type="dxa"/>
            <w:vMerge/>
            <w:noWrap/>
            <w:vAlign w:val="center"/>
          </w:tcPr>
          <w:p w14:paraId="77B8A66A" w14:textId="77777777" w:rsidR="00915311" w:rsidRDefault="00915311">
            <w:pPr>
              <w:jc w:val="left"/>
              <w:rPr>
                <w:rFonts w:ascii="宋体" w:hAnsi="宋体" w:cs="宋体"/>
                <w:color w:val="000000"/>
                <w:sz w:val="24"/>
                <w:szCs w:val="24"/>
              </w:rPr>
            </w:pPr>
          </w:p>
        </w:tc>
        <w:tc>
          <w:tcPr>
            <w:tcW w:w="6388" w:type="dxa"/>
            <w:gridSpan w:val="6"/>
            <w:noWrap/>
            <w:vAlign w:val="center"/>
          </w:tcPr>
          <w:p w14:paraId="01D52879"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2.掌握审计计划工作及其重要性和审计风险的基本理论</w:t>
            </w:r>
          </w:p>
        </w:tc>
      </w:tr>
      <w:tr w:rsidR="00915311" w14:paraId="1A54C998" w14:textId="77777777">
        <w:trPr>
          <w:gridAfter w:val="1"/>
          <w:wAfter w:w="15" w:type="dxa"/>
          <w:trHeight w:val="365"/>
          <w:jc w:val="center"/>
        </w:trPr>
        <w:tc>
          <w:tcPr>
            <w:tcW w:w="1489" w:type="dxa"/>
            <w:vMerge/>
            <w:noWrap/>
            <w:vAlign w:val="center"/>
          </w:tcPr>
          <w:p w14:paraId="2EB989AC" w14:textId="77777777" w:rsidR="00915311" w:rsidRDefault="00915311">
            <w:pPr>
              <w:jc w:val="center"/>
              <w:rPr>
                <w:rFonts w:ascii="宋体" w:hAnsi="宋体" w:cs="宋体"/>
                <w:color w:val="000000"/>
              </w:rPr>
            </w:pPr>
          </w:p>
        </w:tc>
        <w:tc>
          <w:tcPr>
            <w:tcW w:w="1064" w:type="dxa"/>
            <w:vMerge/>
            <w:noWrap/>
            <w:vAlign w:val="center"/>
          </w:tcPr>
          <w:p w14:paraId="1EE369BF" w14:textId="77777777" w:rsidR="00915311" w:rsidRDefault="00915311">
            <w:pPr>
              <w:jc w:val="left"/>
              <w:rPr>
                <w:rFonts w:ascii="宋体" w:hAnsi="宋体" w:cs="宋体"/>
                <w:color w:val="000000"/>
                <w:sz w:val="24"/>
                <w:szCs w:val="24"/>
              </w:rPr>
            </w:pPr>
          </w:p>
        </w:tc>
        <w:tc>
          <w:tcPr>
            <w:tcW w:w="6388" w:type="dxa"/>
            <w:gridSpan w:val="6"/>
            <w:noWrap/>
            <w:vAlign w:val="center"/>
          </w:tcPr>
          <w:p w14:paraId="155C8B32"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3.理解审计业务约定书</w:t>
            </w:r>
          </w:p>
        </w:tc>
      </w:tr>
      <w:tr w:rsidR="00915311" w14:paraId="1842A68B" w14:textId="77777777">
        <w:trPr>
          <w:gridAfter w:val="1"/>
          <w:wAfter w:w="15" w:type="dxa"/>
          <w:trHeight w:val="365"/>
          <w:jc w:val="center"/>
        </w:trPr>
        <w:tc>
          <w:tcPr>
            <w:tcW w:w="1489" w:type="dxa"/>
            <w:vMerge/>
            <w:noWrap/>
            <w:vAlign w:val="center"/>
          </w:tcPr>
          <w:p w14:paraId="41C68A2F" w14:textId="77777777" w:rsidR="00915311" w:rsidRDefault="00915311">
            <w:pPr>
              <w:jc w:val="center"/>
              <w:rPr>
                <w:rFonts w:ascii="宋体" w:hAnsi="宋体" w:cs="宋体"/>
                <w:color w:val="000000"/>
              </w:rPr>
            </w:pPr>
          </w:p>
        </w:tc>
        <w:tc>
          <w:tcPr>
            <w:tcW w:w="1064" w:type="dxa"/>
            <w:vMerge/>
            <w:noWrap/>
            <w:vAlign w:val="center"/>
          </w:tcPr>
          <w:p w14:paraId="78B00F3A" w14:textId="77777777" w:rsidR="00915311" w:rsidRDefault="00915311">
            <w:pPr>
              <w:jc w:val="left"/>
              <w:rPr>
                <w:rFonts w:ascii="宋体" w:hAnsi="宋体" w:cs="宋体"/>
                <w:color w:val="000000"/>
                <w:sz w:val="24"/>
                <w:szCs w:val="24"/>
              </w:rPr>
            </w:pPr>
          </w:p>
        </w:tc>
        <w:tc>
          <w:tcPr>
            <w:tcW w:w="6388" w:type="dxa"/>
            <w:gridSpan w:val="6"/>
            <w:noWrap/>
            <w:vAlign w:val="center"/>
          </w:tcPr>
          <w:p w14:paraId="15452254"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4.掌握重要性的定义、重要性水平的确定及重要性的运用</w:t>
            </w:r>
          </w:p>
        </w:tc>
      </w:tr>
      <w:tr w:rsidR="00915311" w14:paraId="6ED3FD9C" w14:textId="77777777">
        <w:trPr>
          <w:gridAfter w:val="1"/>
          <w:wAfter w:w="15" w:type="dxa"/>
          <w:trHeight w:val="365"/>
          <w:jc w:val="center"/>
        </w:trPr>
        <w:tc>
          <w:tcPr>
            <w:tcW w:w="1489" w:type="dxa"/>
            <w:vMerge/>
            <w:noWrap/>
            <w:vAlign w:val="center"/>
          </w:tcPr>
          <w:p w14:paraId="4FFBD48C" w14:textId="77777777" w:rsidR="00915311" w:rsidRDefault="00915311">
            <w:pPr>
              <w:jc w:val="center"/>
              <w:rPr>
                <w:rFonts w:ascii="宋体" w:hAnsi="宋体" w:cs="宋体"/>
                <w:color w:val="000000"/>
              </w:rPr>
            </w:pPr>
          </w:p>
        </w:tc>
        <w:tc>
          <w:tcPr>
            <w:tcW w:w="1064" w:type="dxa"/>
            <w:vMerge/>
            <w:noWrap/>
            <w:vAlign w:val="center"/>
          </w:tcPr>
          <w:p w14:paraId="0B15E597" w14:textId="77777777" w:rsidR="00915311" w:rsidRDefault="00915311">
            <w:pPr>
              <w:jc w:val="left"/>
              <w:rPr>
                <w:rFonts w:ascii="宋体" w:hAnsi="宋体" w:cs="宋体"/>
                <w:color w:val="000000"/>
                <w:sz w:val="24"/>
                <w:szCs w:val="24"/>
              </w:rPr>
            </w:pPr>
          </w:p>
        </w:tc>
        <w:tc>
          <w:tcPr>
            <w:tcW w:w="6388" w:type="dxa"/>
            <w:gridSpan w:val="6"/>
            <w:noWrap/>
            <w:vAlign w:val="center"/>
          </w:tcPr>
          <w:p w14:paraId="62158674"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5.掌握审计风险及其不同组成及其各自的概念</w:t>
            </w:r>
          </w:p>
        </w:tc>
      </w:tr>
      <w:tr w:rsidR="00915311" w14:paraId="6BF6BC4A" w14:textId="77777777">
        <w:trPr>
          <w:gridAfter w:val="1"/>
          <w:wAfter w:w="15" w:type="dxa"/>
          <w:trHeight w:val="365"/>
          <w:jc w:val="center"/>
        </w:trPr>
        <w:tc>
          <w:tcPr>
            <w:tcW w:w="1489" w:type="dxa"/>
            <w:vMerge/>
            <w:noWrap/>
            <w:vAlign w:val="center"/>
          </w:tcPr>
          <w:p w14:paraId="55B531F9" w14:textId="77777777" w:rsidR="00915311" w:rsidRDefault="00915311">
            <w:pPr>
              <w:jc w:val="center"/>
              <w:rPr>
                <w:rFonts w:ascii="宋体" w:hAnsi="宋体" w:cs="宋体"/>
                <w:color w:val="000000"/>
              </w:rPr>
            </w:pPr>
          </w:p>
        </w:tc>
        <w:tc>
          <w:tcPr>
            <w:tcW w:w="1064" w:type="dxa"/>
            <w:vMerge/>
            <w:noWrap/>
            <w:vAlign w:val="center"/>
          </w:tcPr>
          <w:p w14:paraId="234AF14E" w14:textId="77777777" w:rsidR="00915311" w:rsidRDefault="00915311">
            <w:pPr>
              <w:jc w:val="left"/>
              <w:rPr>
                <w:rFonts w:ascii="宋体" w:hAnsi="宋体" w:cs="宋体"/>
                <w:color w:val="000000"/>
                <w:sz w:val="24"/>
                <w:szCs w:val="24"/>
              </w:rPr>
            </w:pPr>
          </w:p>
        </w:tc>
        <w:tc>
          <w:tcPr>
            <w:tcW w:w="6388" w:type="dxa"/>
            <w:gridSpan w:val="6"/>
            <w:noWrap/>
            <w:vAlign w:val="center"/>
          </w:tcPr>
          <w:p w14:paraId="0D17FAA1"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6.了解审计重要性水平、审计风险和审计证据之间的关系</w:t>
            </w:r>
          </w:p>
        </w:tc>
      </w:tr>
      <w:tr w:rsidR="00915311" w14:paraId="1B15C22F" w14:textId="77777777">
        <w:trPr>
          <w:gridAfter w:val="1"/>
          <w:wAfter w:w="15" w:type="dxa"/>
          <w:trHeight w:val="90"/>
          <w:jc w:val="center"/>
        </w:trPr>
        <w:tc>
          <w:tcPr>
            <w:tcW w:w="1489" w:type="dxa"/>
            <w:vMerge/>
            <w:noWrap/>
            <w:vAlign w:val="center"/>
          </w:tcPr>
          <w:p w14:paraId="73A25FDC" w14:textId="77777777" w:rsidR="00915311" w:rsidRDefault="00915311">
            <w:pPr>
              <w:jc w:val="center"/>
              <w:rPr>
                <w:rFonts w:ascii="宋体" w:hAnsi="宋体" w:cs="宋体"/>
                <w:color w:val="000000"/>
              </w:rPr>
            </w:pPr>
          </w:p>
        </w:tc>
        <w:tc>
          <w:tcPr>
            <w:tcW w:w="1064" w:type="dxa"/>
            <w:vMerge w:val="restart"/>
            <w:noWrap/>
            <w:vAlign w:val="center"/>
          </w:tcPr>
          <w:p w14:paraId="37447A3A"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项目五 审计方法、审计证据与审计工作底稿</w:t>
            </w:r>
          </w:p>
        </w:tc>
        <w:tc>
          <w:tcPr>
            <w:tcW w:w="6388" w:type="dxa"/>
            <w:gridSpan w:val="6"/>
            <w:noWrap/>
            <w:vAlign w:val="center"/>
          </w:tcPr>
          <w:p w14:paraId="5911CDEC"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1.理解审计方法概念及其作用；</w:t>
            </w:r>
          </w:p>
        </w:tc>
      </w:tr>
      <w:tr w:rsidR="00915311" w14:paraId="309A4F80" w14:textId="77777777">
        <w:trPr>
          <w:gridAfter w:val="1"/>
          <w:wAfter w:w="15" w:type="dxa"/>
          <w:trHeight w:val="365"/>
          <w:jc w:val="center"/>
        </w:trPr>
        <w:tc>
          <w:tcPr>
            <w:tcW w:w="1489" w:type="dxa"/>
            <w:vMerge/>
            <w:noWrap/>
            <w:vAlign w:val="center"/>
          </w:tcPr>
          <w:p w14:paraId="2CC74AAF" w14:textId="77777777" w:rsidR="00915311" w:rsidRDefault="00915311">
            <w:pPr>
              <w:jc w:val="center"/>
              <w:rPr>
                <w:rFonts w:ascii="宋体" w:hAnsi="宋体" w:cs="宋体"/>
                <w:color w:val="000000"/>
              </w:rPr>
            </w:pPr>
          </w:p>
        </w:tc>
        <w:tc>
          <w:tcPr>
            <w:tcW w:w="1064" w:type="dxa"/>
            <w:vMerge/>
            <w:noWrap/>
            <w:vAlign w:val="center"/>
          </w:tcPr>
          <w:p w14:paraId="7488EB98" w14:textId="77777777" w:rsidR="00915311" w:rsidRDefault="00915311">
            <w:pPr>
              <w:jc w:val="left"/>
              <w:rPr>
                <w:rFonts w:ascii="宋体" w:hAnsi="宋体" w:cs="宋体"/>
                <w:color w:val="000000"/>
                <w:sz w:val="24"/>
                <w:szCs w:val="24"/>
              </w:rPr>
            </w:pPr>
          </w:p>
        </w:tc>
        <w:tc>
          <w:tcPr>
            <w:tcW w:w="6388" w:type="dxa"/>
            <w:gridSpan w:val="6"/>
            <w:noWrap/>
            <w:vAlign w:val="center"/>
          </w:tcPr>
          <w:p w14:paraId="43C3261F"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2.掌握各种审计方法的运用；</w:t>
            </w:r>
          </w:p>
        </w:tc>
      </w:tr>
      <w:tr w:rsidR="00915311" w14:paraId="57ADA2BB" w14:textId="77777777">
        <w:trPr>
          <w:gridAfter w:val="1"/>
          <w:wAfter w:w="15" w:type="dxa"/>
          <w:trHeight w:val="365"/>
          <w:jc w:val="center"/>
        </w:trPr>
        <w:tc>
          <w:tcPr>
            <w:tcW w:w="1489" w:type="dxa"/>
            <w:vMerge/>
            <w:noWrap/>
            <w:vAlign w:val="center"/>
          </w:tcPr>
          <w:p w14:paraId="2AE8ABFB" w14:textId="77777777" w:rsidR="00915311" w:rsidRDefault="00915311">
            <w:pPr>
              <w:jc w:val="center"/>
              <w:rPr>
                <w:rFonts w:ascii="宋体" w:hAnsi="宋体" w:cs="宋体"/>
                <w:color w:val="000000"/>
              </w:rPr>
            </w:pPr>
          </w:p>
        </w:tc>
        <w:tc>
          <w:tcPr>
            <w:tcW w:w="1064" w:type="dxa"/>
            <w:vMerge/>
            <w:noWrap/>
            <w:vAlign w:val="center"/>
          </w:tcPr>
          <w:p w14:paraId="3B1A84CA" w14:textId="77777777" w:rsidR="00915311" w:rsidRDefault="00915311">
            <w:pPr>
              <w:jc w:val="left"/>
              <w:rPr>
                <w:rFonts w:ascii="宋体" w:hAnsi="宋体" w:cs="宋体"/>
                <w:color w:val="000000"/>
                <w:sz w:val="24"/>
                <w:szCs w:val="24"/>
              </w:rPr>
            </w:pPr>
          </w:p>
        </w:tc>
        <w:tc>
          <w:tcPr>
            <w:tcW w:w="6388" w:type="dxa"/>
            <w:gridSpan w:val="6"/>
            <w:noWrap/>
            <w:vAlign w:val="center"/>
          </w:tcPr>
          <w:p w14:paraId="0365139A"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3.理解审计证据概念及其重要意义；</w:t>
            </w:r>
          </w:p>
        </w:tc>
      </w:tr>
      <w:tr w:rsidR="00915311" w14:paraId="2FC9EB4F" w14:textId="77777777">
        <w:trPr>
          <w:gridAfter w:val="1"/>
          <w:wAfter w:w="15" w:type="dxa"/>
          <w:trHeight w:val="365"/>
          <w:jc w:val="center"/>
        </w:trPr>
        <w:tc>
          <w:tcPr>
            <w:tcW w:w="1489" w:type="dxa"/>
            <w:vMerge/>
            <w:noWrap/>
            <w:vAlign w:val="center"/>
          </w:tcPr>
          <w:p w14:paraId="3B48CB15" w14:textId="77777777" w:rsidR="00915311" w:rsidRDefault="00915311">
            <w:pPr>
              <w:jc w:val="center"/>
              <w:rPr>
                <w:rFonts w:ascii="宋体" w:hAnsi="宋体" w:cs="宋体"/>
                <w:color w:val="000000"/>
              </w:rPr>
            </w:pPr>
          </w:p>
        </w:tc>
        <w:tc>
          <w:tcPr>
            <w:tcW w:w="1064" w:type="dxa"/>
            <w:vMerge/>
            <w:noWrap/>
            <w:vAlign w:val="center"/>
          </w:tcPr>
          <w:p w14:paraId="72A3B4B9" w14:textId="77777777" w:rsidR="00915311" w:rsidRDefault="00915311">
            <w:pPr>
              <w:jc w:val="left"/>
              <w:rPr>
                <w:rFonts w:ascii="宋体" w:hAnsi="宋体" w:cs="宋体"/>
                <w:color w:val="000000"/>
                <w:sz w:val="24"/>
                <w:szCs w:val="24"/>
              </w:rPr>
            </w:pPr>
          </w:p>
        </w:tc>
        <w:tc>
          <w:tcPr>
            <w:tcW w:w="6388" w:type="dxa"/>
            <w:gridSpan w:val="6"/>
            <w:noWrap/>
            <w:vAlign w:val="center"/>
          </w:tcPr>
          <w:p w14:paraId="0D592415"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4.掌握审计证据的形态分类，熟悉其他分类；</w:t>
            </w:r>
          </w:p>
        </w:tc>
      </w:tr>
      <w:tr w:rsidR="00915311" w14:paraId="7C636DC1" w14:textId="77777777">
        <w:trPr>
          <w:gridAfter w:val="1"/>
          <w:wAfter w:w="15" w:type="dxa"/>
          <w:trHeight w:val="365"/>
          <w:jc w:val="center"/>
        </w:trPr>
        <w:tc>
          <w:tcPr>
            <w:tcW w:w="1489" w:type="dxa"/>
            <w:vMerge/>
            <w:noWrap/>
            <w:vAlign w:val="center"/>
          </w:tcPr>
          <w:p w14:paraId="7054F995" w14:textId="77777777" w:rsidR="00915311" w:rsidRDefault="00915311">
            <w:pPr>
              <w:jc w:val="center"/>
              <w:rPr>
                <w:rFonts w:ascii="宋体" w:hAnsi="宋体" w:cs="宋体"/>
                <w:color w:val="000000"/>
              </w:rPr>
            </w:pPr>
          </w:p>
        </w:tc>
        <w:tc>
          <w:tcPr>
            <w:tcW w:w="1064" w:type="dxa"/>
            <w:vMerge/>
            <w:noWrap/>
            <w:vAlign w:val="center"/>
          </w:tcPr>
          <w:p w14:paraId="06F7B8B3" w14:textId="77777777" w:rsidR="00915311" w:rsidRDefault="00915311">
            <w:pPr>
              <w:jc w:val="left"/>
              <w:rPr>
                <w:rFonts w:ascii="宋体" w:hAnsi="宋体" w:cs="宋体"/>
                <w:color w:val="000000"/>
                <w:sz w:val="24"/>
                <w:szCs w:val="24"/>
              </w:rPr>
            </w:pPr>
          </w:p>
        </w:tc>
        <w:tc>
          <w:tcPr>
            <w:tcW w:w="6388" w:type="dxa"/>
            <w:gridSpan w:val="6"/>
            <w:noWrap/>
            <w:vAlign w:val="center"/>
          </w:tcPr>
          <w:p w14:paraId="68757055"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5.掌握审计证据的收集；</w:t>
            </w:r>
          </w:p>
        </w:tc>
      </w:tr>
      <w:tr w:rsidR="00915311" w14:paraId="7D71CC0D" w14:textId="77777777">
        <w:trPr>
          <w:gridAfter w:val="1"/>
          <w:wAfter w:w="15" w:type="dxa"/>
          <w:trHeight w:val="365"/>
          <w:jc w:val="center"/>
        </w:trPr>
        <w:tc>
          <w:tcPr>
            <w:tcW w:w="1489" w:type="dxa"/>
            <w:vMerge/>
            <w:noWrap/>
            <w:vAlign w:val="center"/>
          </w:tcPr>
          <w:p w14:paraId="0D766F24" w14:textId="77777777" w:rsidR="00915311" w:rsidRDefault="00915311">
            <w:pPr>
              <w:jc w:val="center"/>
              <w:rPr>
                <w:rFonts w:ascii="宋体" w:hAnsi="宋体" w:cs="宋体"/>
                <w:color w:val="000000"/>
              </w:rPr>
            </w:pPr>
          </w:p>
        </w:tc>
        <w:tc>
          <w:tcPr>
            <w:tcW w:w="1064" w:type="dxa"/>
            <w:vMerge/>
            <w:noWrap/>
            <w:vAlign w:val="center"/>
          </w:tcPr>
          <w:p w14:paraId="13926C75" w14:textId="77777777" w:rsidR="00915311" w:rsidRDefault="00915311">
            <w:pPr>
              <w:jc w:val="left"/>
              <w:rPr>
                <w:rFonts w:ascii="宋体" w:hAnsi="宋体" w:cs="宋体"/>
                <w:color w:val="000000"/>
                <w:sz w:val="24"/>
                <w:szCs w:val="24"/>
              </w:rPr>
            </w:pPr>
          </w:p>
        </w:tc>
        <w:tc>
          <w:tcPr>
            <w:tcW w:w="6388" w:type="dxa"/>
            <w:gridSpan w:val="6"/>
            <w:noWrap/>
            <w:vAlign w:val="center"/>
          </w:tcPr>
          <w:p w14:paraId="735776B4"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6.掌握分析程序及其应用；</w:t>
            </w:r>
          </w:p>
        </w:tc>
      </w:tr>
      <w:tr w:rsidR="00915311" w14:paraId="4BD4A50F" w14:textId="77777777">
        <w:trPr>
          <w:gridAfter w:val="1"/>
          <w:wAfter w:w="15" w:type="dxa"/>
          <w:trHeight w:val="365"/>
          <w:jc w:val="center"/>
        </w:trPr>
        <w:tc>
          <w:tcPr>
            <w:tcW w:w="1489" w:type="dxa"/>
            <w:vMerge/>
            <w:noWrap/>
            <w:vAlign w:val="center"/>
          </w:tcPr>
          <w:p w14:paraId="11AE07E3" w14:textId="77777777" w:rsidR="00915311" w:rsidRDefault="00915311">
            <w:pPr>
              <w:jc w:val="center"/>
              <w:rPr>
                <w:rFonts w:ascii="宋体" w:hAnsi="宋体" w:cs="宋体"/>
                <w:color w:val="000000"/>
              </w:rPr>
            </w:pPr>
          </w:p>
        </w:tc>
        <w:tc>
          <w:tcPr>
            <w:tcW w:w="1064" w:type="dxa"/>
            <w:vMerge/>
            <w:noWrap/>
            <w:vAlign w:val="center"/>
          </w:tcPr>
          <w:p w14:paraId="5C713800" w14:textId="77777777" w:rsidR="00915311" w:rsidRDefault="00915311">
            <w:pPr>
              <w:jc w:val="left"/>
              <w:rPr>
                <w:rFonts w:ascii="宋体" w:hAnsi="宋体" w:cs="宋体"/>
                <w:color w:val="000000"/>
                <w:sz w:val="24"/>
                <w:szCs w:val="24"/>
              </w:rPr>
            </w:pPr>
          </w:p>
        </w:tc>
        <w:tc>
          <w:tcPr>
            <w:tcW w:w="6388" w:type="dxa"/>
            <w:gridSpan w:val="6"/>
            <w:noWrap/>
            <w:vAlign w:val="center"/>
          </w:tcPr>
          <w:p w14:paraId="7E7E3C1A"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7.理解审计工作底稿的概念及其作用；</w:t>
            </w:r>
          </w:p>
        </w:tc>
      </w:tr>
      <w:tr w:rsidR="00915311" w14:paraId="5DF21B6E" w14:textId="77777777">
        <w:trPr>
          <w:gridAfter w:val="1"/>
          <w:wAfter w:w="15" w:type="dxa"/>
          <w:trHeight w:val="365"/>
          <w:jc w:val="center"/>
        </w:trPr>
        <w:tc>
          <w:tcPr>
            <w:tcW w:w="1489" w:type="dxa"/>
            <w:vMerge/>
            <w:noWrap/>
            <w:vAlign w:val="center"/>
          </w:tcPr>
          <w:p w14:paraId="37CD14C7" w14:textId="77777777" w:rsidR="00915311" w:rsidRDefault="00915311">
            <w:pPr>
              <w:jc w:val="center"/>
              <w:rPr>
                <w:rFonts w:ascii="宋体" w:hAnsi="宋体" w:cs="宋体"/>
                <w:color w:val="000000"/>
              </w:rPr>
            </w:pPr>
          </w:p>
        </w:tc>
        <w:tc>
          <w:tcPr>
            <w:tcW w:w="1064" w:type="dxa"/>
            <w:vMerge/>
            <w:noWrap/>
            <w:vAlign w:val="center"/>
          </w:tcPr>
          <w:p w14:paraId="51A2F873" w14:textId="77777777" w:rsidR="00915311" w:rsidRDefault="00915311">
            <w:pPr>
              <w:jc w:val="left"/>
              <w:rPr>
                <w:rFonts w:ascii="宋体" w:hAnsi="宋体" w:cs="宋体"/>
                <w:color w:val="000000"/>
                <w:sz w:val="24"/>
                <w:szCs w:val="24"/>
              </w:rPr>
            </w:pPr>
          </w:p>
        </w:tc>
        <w:tc>
          <w:tcPr>
            <w:tcW w:w="6388" w:type="dxa"/>
            <w:gridSpan w:val="6"/>
            <w:noWrap/>
            <w:vAlign w:val="center"/>
          </w:tcPr>
          <w:p w14:paraId="74222BAA"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8.了解审计工作底稿的基本内容和审计档案的分类。</w:t>
            </w:r>
          </w:p>
        </w:tc>
      </w:tr>
      <w:tr w:rsidR="00915311" w14:paraId="3F816CC9" w14:textId="77777777">
        <w:trPr>
          <w:gridAfter w:val="1"/>
          <w:wAfter w:w="15" w:type="dxa"/>
          <w:trHeight w:val="365"/>
          <w:jc w:val="center"/>
        </w:trPr>
        <w:tc>
          <w:tcPr>
            <w:tcW w:w="1489" w:type="dxa"/>
            <w:vMerge/>
            <w:noWrap/>
            <w:vAlign w:val="center"/>
          </w:tcPr>
          <w:p w14:paraId="2C1342C6" w14:textId="77777777" w:rsidR="00915311" w:rsidRDefault="00915311">
            <w:pPr>
              <w:jc w:val="center"/>
              <w:rPr>
                <w:rFonts w:ascii="宋体" w:hAnsi="宋体" w:cs="宋体"/>
                <w:color w:val="000000"/>
              </w:rPr>
            </w:pPr>
          </w:p>
        </w:tc>
        <w:tc>
          <w:tcPr>
            <w:tcW w:w="1064" w:type="dxa"/>
            <w:vMerge w:val="restart"/>
            <w:noWrap/>
            <w:vAlign w:val="center"/>
          </w:tcPr>
          <w:p w14:paraId="79F56A69"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项目六 风险评估与风险应对</w:t>
            </w:r>
          </w:p>
        </w:tc>
        <w:tc>
          <w:tcPr>
            <w:tcW w:w="6388" w:type="dxa"/>
            <w:gridSpan w:val="6"/>
            <w:noWrap/>
            <w:vAlign w:val="center"/>
          </w:tcPr>
          <w:p w14:paraId="57003F18"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1.掌握风险评估与风险应对的程序与方法</w:t>
            </w:r>
          </w:p>
        </w:tc>
      </w:tr>
      <w:tr w:rsidR="00915311" w14:paraId="6A7C7DD5" w14:textId="77777777">
        <w:trPr>
          <w:gridAfter w:val="1"/>
          <w:wAfter w:w="15" w:type="dxa"/>
          <w:trHeight w:val="365"/>
          <w:jc w:val="center"/>
        </w:trPr>
        <w:tc>
          <w:tcPr>
            <w:tcW w:w="1489" w:type="dxa"/>
            <w:vMerge/>
            <w:noWrap/>
            <w:vAlign w:val="center"/>
          </w:tcPr>
          <w:p w14:paraId="63373887" w14:textId="77777777" w:rsidR="00915311" w:rsidRDefault="00915311">
            <w:pPr>
              <w:jc w:val="center"/>
              <w:rPr>
                <w:rFonts w:ascii="宋体" w:hAnsi="宋体" w:cs="宋体"/>
                <w:color w:val="000000"/>
              </w:rPr>
            </w:pPr>
          </w:p>
        </w:tc>
        <w:tc>
          <w:tcPr>
            <w:tcW w:w="1064" w:type="dxa"/>
            <w:vMerge/>
            <w:noWrap/>
            <w:vAlign w:val="center"/>
          </w:tcPr>
          <w:p w14:paraId="58808741" w14:textId="77777777" w:rsidR="00915311" w:rsidRDefault="00915311">
            <w:pPr>
              <w:jc w:val="left"/>
              <w:rPr>
                <w:rFonts w:ascii="宋体" w:hAnsi="宋体" w:cs="宋体"/>
                <w:color w:val="000000"/>
                <w:sz w:val="24"/>
                <w:szCs w:val="24"/>
              </w:rPr>
            </w:pPr>
          </w:p>
        </w:tc>
        <w:tc>
          <w:tcPr>
            <w:tcW w:w="6388" w:type="dxa"/>
            <w:gridSpan w:val="6"/>
            <w:noWrap/>
            <w:vAlign w:val="center"/>
          </w:tcPr>
          <w:p w14:paraId="55D1BE40"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2.了解并掌握被审计单位及其环境对风险评估的意义</w:t>
            </w:r>
          </w:p>
        </w:tc>
      </w:tr>
      <w:tr w:rsidR="00915311" w14:paraId="0EC780B0" w14:textId="77777777">
        <w:trPr>
          <w:gridAfter w:val="1"/>
          <w:wAfter w:w="15" w:type="dxa"/>
          <w:trHeight w:val="365"/>
          <w:jc w:val="center"/>
        </w:trPr>
        <w:tc>
          <w:tcPr>
            <w:tcW w:w="1489" w:type="dxa"/>
            <w:vMerge/>
            <w:noWrap/>
            <w:vAlign w:val="center"/>
          </w:tcPr>
          <w:p w14:paraId="44F43363" w14:textId="77777777" w:rsidR="00915311" w:rsidRDefault="00915311">
            <w:pPr>
              <w:jc w:val="center"/>
              <w:rPr>
                <w:rFonts w:ascii="宋体" w:hAnsi="宋体" w:cs="宋体"/>
                <w:color w:val="000000"/>
              </w:rPr>
            </w:pPr>
          </w:p>
        </w:tc>
        <w:tc>
          <w:tcPr>
            <w:tcW w:w="1064" w:type="dxa"/>
            <w:vMerge/>
            <w:noWrap/>
            <w:vAlign w:val="center"/>
          </w:tcPr>
          <w:p w14:paraId="67644317" w14:textId="77777777" w:rsidR="00915311" w:rsidRDefault="00915311">
            <w:pPr>
              <w:jc w:val="left"/>
              <w:rPr>
                <w:rFonts w:ascii="宋体" w:hAnsi="宋体" w:cs="宋体"/>
                <w:color w:val="000000"/>
                <w:sz w:val="24"/>
                <w:szCs w:val="24"/>
              </w:rPr>
            </w:pPr>
          </w:p>
        </w:tc>
        <w:tc>
          <w:tcPr>
            <w:tcW w:w="6388" w:type="dxa"/>
            <w:gridSpan w:val="6"/>
            <w:noWrap/>
            <w:vAlign w:val="center"/>
          </w:tcPr>
          <w:p w14:paraId="0C6EB94D"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3.掌握识别和</w:t>
            </w:r>
            <w:proofErr w:type="gramStart"/>
            <w:r>
              <w:rPr>
                <w:rFonts w:ascii="宋体" w:hAnsi="宋体" w:cs="宋体" w:hint="eastAsia"/>
                <w:color w:val="000000"/>
                <w:sz w:val="24"/>
                <w:szCs w:val="24"/>
              </w:rPr>
              <w:t>评估重</w:t>
            </w:r>
            <w:proofErr w:type="gramEnd"/>
            <w:r>
              <w:rPr>
                <w:rFonts w:ascii="宋体" w:hAnsi="宋体" w:cs="宋体" w:hint="eastAsia"/>
                <w:color w:val="000000"/>
                <w:sz w:val="24"/>
                <w:szCs w:val="24"/>
              </w:rPr>
              <w:t>大错报风险的程序和方法</w:t>
            </w:r>
          </w:p>
        </w:tc>
      </w:tr>
      <w:tr w:rsidR="00915311" w14:paraId="2B74DBB2" w14:textId="77777777">
        <w:trPr>
          <w:gridAfter w:val="1"/>
          <w:wAfter w:w="15" w:type="dxa"/>
          <w:trHeight w:val="365"/>
          <w:jc w:val="center"/>
        </w:trPr>
        <w:tc>
          <w:tcPr>
            <w:tcW w:w="1489" w:type="dxa"/>
            <w:vMerge/>
            <w:noWrap/>
            <w:vAlign w:val="center"/>
          </w:tcPr>
          <w:p w14:paraId="16A09EE1" w14:textId="77777777" w:rsidR="00915311" w:rsidRDefault="00915311">
            <w:pPr>
              <w:jc w:val="center"/>
              <w:rPr>
                <w:rFonts w:ascii="宋体" w:hAnsi="宋体" w:cs="宋体"/>
                <w:color w:val="000000"/>
              </w:rPr>
            </w:pPr>
          </w:p>
        </w:tc>
        <w:tc>
          <w:tcPr>
            <w:tcW w:w="1064" w:type="dxa"/>
            <w:vMerge/>
            <w:noWrap/>
            <w:vAlign w:val="center"/>
          </w:tcPr>
          <w:p w14:paraId="2AFBE765" w14:textId="77777777" w:rsidR="00915311" w:rsidRDefault="00915311">
            <w:pPr>
              <w:jc w:val="left"/>
              <w:rPr>
                <w:rFonts w:ascii="宋体" w:hAnsi="宋体" w:cs="宋体"/>
                <w:color w:val="000000"/>
                <w:sz w:val="24"/>
                <w:szCs w:val="24"/>
              </w:rPr>
            </w:pPr>
          </w:p>
        </w:tc>
        <w:tc>
          <w:tcPr>
            <w:tcW w:w="6388" w:type="dxa"/>
            <w:gridSpan w:val="6"/>
            <w:noWrap/>
            <w:vAlign w:val="center"/>
          </w:tcPr>
          <w:p w14:paraId="1CE8D660"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4.理解内部控制的含义、要素和目标</w:t>
            </w:r>
          </w:p>
        </w:tc>
      </w:tr>
      <w:tr w:rsidR="00915311" w14:paraId="4DF85456" w14:textId="77777777">
        <w:trPr>
          <w:gridAfter w:val="1"/>
          <w:wAfter w:w="15" w:type="dxa"/>
          <w:trHeight w:val="365"/>
          <w:jc w:val="center"/>
        </w:trPr>
        <w:tc>
          <w:tcPr>
            <w:tcW w:w="1489" w:type="dxa"/>
            <w:vMerge/>
            <w:noWrap/>
            <w:vAlign w:val="center"/>
          </w:tcPr>
          <w:p w14:paraId="3D1D05B2" w14:textId="77777777" w:rsidR="00915311" w:rsidRDefault="00915311">
            <w:pPr>
              <w:jc w:val="center"/>
              <w:rPr>
                <w:rFonts w:ascii="宋体" w:hAnsi="宋体" w:cs="宋体"/>
                <w:color w:val="000000"/>
              </w:rPr>
            </w:pPr>
          </w:p>
        </w:tc>
        <w:tc>
          <w:tcPr>
            <w:tcW w:w="1064" w:type="dxa"/>
            <w:vMerge/>
            <w:noWrap/>
            <w:vAlign w:val="center"/>
          </w:tcPr>
          <w:p w14:paraId="1D7042D3" w14:textId="77777777" w:rsidR="00915311" w:rsidRDefault="00915311">
            <w:pPr>
              <w:jc w:val="left"/>
              <w:rPr>
                <w:rFonts w:ascii="宋体" w:hAnsi="宋体" w:cs="宋体"/>
                <w:color w:val="000000"/>
                <w:sz w:val="24"/>
                <w:szCs w:val="24"/>
              </w:rPr>
            </w:pPr>
          </w:p>
        </w:tc>
        <w:tc>
          <w:tcPr>
            <w:tcW w:w="6388" w:type="dxa"/>
            <w:gridSpan w:val="6"/>
            <w:noWrap/>
            <w:vAlign w:val="center"/>
          </w:tcPr>
          <w:p w14:paraId="76C0653A"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5.理解内部控制评价在财务报表审计中的作用</w:t>
            </w:r>
          </w:p>
        </w:tc>
      </w:tr>
      <w:tr w:rsidR="00915311" w14:paraId="65D6897D" w14:textId="77777777">
        <w:trPr>
          <w:gridAfter w:val="1"/>
          <w:wAfter w:w="15" w:type="dxa"/>
          <w:trHeight w:val="365"/>
          <w:jc w:val="center"/>
        </w:trPr>
        <w:tc>
          <w:tcPr>
            <w:tcW w:w="1489" w:type="dxa"/>
            <w:vMerge/>
            <w:noWrap/>
            <w:vAlign w:val="center"/>
          </w:tcPr>
          <w:p w14:paraId="4AC8413B" w14:textId="77777777" w:rsidR="00915311" w:rsidRDefault="00915311">
            <w:pPr>
              <w:jc w:val="center"/>
              <w:rPr>
                <w:rFonts w:ascii="宋体" w:hAnsi="宋体" w:cs="宋体"/>
                <w:color w:val="000000"/>
              </w:rPr>
            </w:pPr>
          </w:p>
        </w:tc>
        <w:tc>
          <w:tcPr>
            <w:tcW w:w="1064" w:type="dxa"/>
            <w:vMerge/>
            <w:noWrap/>
            <w:vAlign w:val="center"/>
          </w:tcPr>
          <w:p w14:paraId="7F7B540A" w14:textId="77777777" w:rsidR="00915311" w:rsidRDefault="00915311">
            <w:pPr>
              <w:jc w:val="left"/>
              <w:rPr>
                <w:rFonts w:ascii="宋体" w:hAnsi="宋体" w:cs="宋体"/>
                <w:color w:val="000000"/>
                <w:sz w:val="24"/>
                <w:szCs w:val="24"/>
              </w:rPr>
            </w:pPr>
          </w:p>
        </w:tc>
        <w:tc>
          <w:tcPr>
            <w:tcW w:w="6388" w:type="dxa"/>
            <w:gridSpan w:val="6"/>
            <w:noWrap/>
            <w:vAlign w:val="center"/>
          </w:tcPr>
          <w:p w14:paraId="3953FB25"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6.理解控制测试与实质性测试的关系</w:t>
            </w:r>
          </w:p>
        </w:tc>
      </w:tr>
      <w:tr w:rsidR="00915311" w14:paraId="4CB61037" w14:textId="77777777">
        <w:trPr>
          <w:gridAfter w:val="1"/>
          <w:wAfter w:w="15" w:type="dxa"/>
          <w:trHeight w:val="365"/>
          <w:jc w:val="center"/>
        </w:trPr>
        <w:tc>
          <w:tcPr>
            <w:tcW w:w="1489" w:type="dxa"/>
            <w:vMerge/>
            <w:noWrap/>
            <w:vAlign w:val="center"/>
          </w:tcPr>
          <w:p w14:paraId="72657273" w14:textId="77777777" w:rsidR="00915311" w:rsidRDefault="00915311">
            <w:pPr>
              <w:jc w:val="center"/>
              <w:rPr>
                <w:rFonts w:ascii="宋体" w:hAnsi="宋体" w:cs="宋体"/>
                <w:color w:val="000000"/>
              </w:rPr>
            </w:pPr>
          </w:p>
        </w:tc>
        <w:tc>
          <w:tcPr>
            <w:tcW w:w="1064" w:type="dxa"/>
            <w:vMerge w:val="restart"/>
            <w:noWrap/>
            <w:vAlign w:val="center"/>
          </w:tcPr>
          <w:p w14:paraId="38E49126"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项目七 销售与收款循环审计</w:t>
            </w:r>
          </w:p>
        </w:tc>
        <w:tc>
          <w:tcPr>
            <w:tcW w:w="6388" w:type="dxa"/>
            <w:gridSpan w:val="6"/>
            <w:noWrap/>
            <w:vAlign w:val="center"/>
          </w:tcPr>
          <w:p w14:paraId="33A143E2"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1.理解业务循环与审计的关系</w:t>
            </w:r>
          </w:p>
        </w:tc>
      </w:tr>
      <w:tr w:rsidR="00915311" w14:paraId="604D8577" w14:textId="77777777">
        <w:trPr>
          <w:gridAfter w:val="1"/>
          <w:wAfter w:w="15" w:type="dxa"/>
          <w:trHeight w:val="365"/>
          <w:jc w:val="center"/>
        </w:trPr>
        <w:tc>
          <w:tcPr>
            <w:tcW w:w="1489" w:type="dxa"/>
            <w:vMerge/>
            <w:noWrap/>
            <w:vAlign w:val="center"/>
          </w:tcPr>
          <w:p w14:paraId="7F98E305" w14:textId="77777777" w:rsidR="00915311" w:rsidRDefault="00915311">
            <w:pPr>
              <w:jc w:val="center"/>
              <w:rPr>
                <w:rFonts w:ascii="宋体" w:hAnsi="宋体" w:cs="宋体"/>
                <w:color w:val="000000"/>
              </w:rPr>
            </w:pPr>
          </w:p>
        </w:tc>
        <w:tc>
          <w:tcPr>
            <w:tcW w:w="1064" w:type="dxa"/>
            <w:vMerge/>
            <w:noWrap/>
            <w:vAlign w:val="center"/>
          </w:tcPr>
          <w:p w14:paraId="274A3D3D" w14:textId="77777777" w:rsidR="00915311" w:rsidRDefault="00915311">
            <w:pPr>
              <w:jc w:val="left"/>
              <w:rPr>
                <w:rFonts w:ascii="宋体" w:hAnsi="宋体" w:cs="宋体"/>
                <w:color w:val="000000"/>
                <w:sz w:val="24"/>
                <w:szCs w:val="24"/>
              </w:rPr>
            </w:pPr>
          </w:p>
        </w:tc>
        <w:tc>
          <w:tcPr>
            <w:tcW w:w="6388" w:type="dxa"/>
            <w:gridSpan w:val="6"/>
            <w:noWrap/>
            <w:vAlign w:val="center"/>
          </w:tcPr>
          <w:p w14:paraId="661C21E7"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2.了解销售与收款循环的主要业务活动和涉及的关键凭证</w:t>
            </w:r>
          </w:p>
        </w:tc>
      </w:tr>
      <w:tr w:rsidR="00915311" w14:paraId="58E64A5E" w14:textId="77777777">
        <w:trPr>
          <w:gridAfter w:val="1"/>
          <w:wAfter w:w="15" w:type="dxa"/>
          <w:trHeight w:val="365"/>
          <w:jc w:val="center"/>
        </w:trPr>
        <w:tc>
          <w:tcPr>
            <w:tcW w:w="1489" w:type="dxa"/>
            <w:vMerge/>
            <w:noWrap/>
            <w:vAlign w:val="center"/>
          </w:tcPr>
          <w:p w14:paraId="19060B50" w14:textId="77777777" w:rsidR="00915311" w:rsidRDefault="00915311">
            <w:pPr>
              <w:jc w:val="center"/>
              <w:rPr>
                <w:rFonts w:ascii="宋体" w:hAnsi="宋体" w:cs="宋体"/>
                <w:color w:val="000000"/>
              </w:rPr>
            </w:pPr>
          </w:p>
        </w:tc>
        <w:tc>
          <w:tcPr>
            <w:tcW w:w="1064" w:type="dxa"/>
            <w:vMerge/>
            <w:noWrap/>
            <w:vAlign w:val="center"/>
          </w:tcPr>
          <w:p w14:paraId="17ECB0D1" w14:textId="77777777" w:rsidR="00915311" w:rsidRDefault="00915311">
            <w:pPr>
              <w:jc w:val="left"/>
              <w:rPr>
                <w:rFonts w:ascii="宋体" w:hAnsi="宋体" w:cs="宋体"/>
                <w:color w:val="000000"/>
                <w:sz w:val="24"/>
                <w:szCs w:val="24"/>
              </w:rPr>
            </w:pPr>
          </w:p>
        </w:tc>
        <w:tc>
          <w:tcPr>
            <w:tcW w:w="6388" w:type="dxa"/>
            <w:gridSpan w:val="6"/>
            <w:noWrap/>
            <w:vAlign w:val="center"/>
          </w:tcPr>
          <w:p w14:paraId="6E47F09B"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3.了解本循环主要的内部控制与控制测试程序</w:t>
            </w:r>
          </w:p>
        </w:tc>
      </w:tr>
      <w:tr w:rsidR="00915311" w14:paraId="2E3BAFD4" w14:textId="77777777">
        <w:trPr>
          <w:gridAfter w:val="1"/>
          <w:wAfter w:w="15" w:type="dxa"/>
          <w:trHeight w:val="365"/>
          <w:jc w:val="center"/>
        </w:trPr>
        <w:tc>
          <w:tcPr>
            <w:tcW w:w="1489" w:type="dxa"/>
            <w:vMerge/>
            <w:noWrap/>
            <w:vAlign w:val="center"/>
          </w:tcPr>
          <w:p w14:paraId="15BFCCE5" w14:textId="77777777" w:rsidR="00915311" w:rsidRDefault="00915311">
            <w:pPr>
              <w:jc w:val="center"/>
              <w:rPr>
                <w:rFonts w:ascii="宋体" w:hAnsi="宋体" w:cs="宋体"/>
                <w:color w:val="000000"/>
              </w:rPr>
            </w:pPr>
          </w:p>
        </w:tc>
        <w:tc>
          <w:tcPr>
            <w:tcW w:w="1064" w:type="dxa"/>
            <w:vMerge/>
            <w:noWrap/>
            <w:vAlign w:val="center"/>
          </w:tcPr>
          <w:p w14:paraId="7A24315F" w14:textId="77777777" w:rsidR="00915311" w:rsidRDefault="00915311">
            <w:pPr>
              <w:jc w:val="left"/>
              <w:rPr>
                <w:rFonts w:ascii="宋体" w:hAnsi="宋体" w:cs="宋体"/>
                <w:color w:val="000000"/>
                <w:sz w:val="24"/>
                <w:szCs w:val="24"/>
              </w:rPr>
            </w:pPr>
          </w:p>
        </w:tc>
        <w:tc>
          <w:tcPr>
            <w:tcW w:w="6388" w:type="dxa"/>
            <w:gridSpan w:val="6"/>
            <w:noWrap/>
            <w:vAlign w:val="center"/>
          </w:tcPr>
          <w:p w14:paraId="598714F4"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4.掌握主营业务收入、应收账款及坏账准备等</w:t>
            </w:r>
          </w:p>
        </w:tc>
      </w:tr>
      <w:tr w:rsidR="00915311" w14:paraId="6E7062C1" w14:textId="77777777">
        <w:trPr>
          <w:gridAfter w:val="1"/>
          <w:wAfter w:w="15" w:type="dxa"/>
          <w:trHeight w:val="365"/>
          <w:jc w:val="center"/>
        </w:trPr>
        <w:tc>
          <w:tcPr>
            <w:tcW w:w="1489" w:type="dxa"/>
            <w:vMerge/>
            <w:noWrap/>
            <w:vAlign w:val="center"/>
          </w:tcPr>
          <w:p w14:paraId="42D53407" w14:textId="77777777" w:rsidR="00915311" w:rsidRDefault="00915311">
            <w:pPr>
              <w:jc w:val="center"/>
              <w:rPr>
                <w:rFonts w:ascii="宋体" w:hAnsi="宋体" w:cs="宋体"/>
                <w:color w:val="000000"/>
              </w:rPr>
            </w:pPr>
          </w:p>
        </w:tc>
        <w:tc>
          <w:tcPr>
            <w:tcW w:w="1064" w:type="dxa"/>
            <w:vMerge/>
            <w:noWrap/>
            <w:vAlign w:val="center"/>
          </w:tcPr>
          <w:p w14:paraId="0839CC7C" w14:textId="77777777" w:rsidR="00915311" w:rsidRDefault="00915311">
            <w:pPr>
              <w:jc w:val="left"/>
              <w:rPr>
                <w:rFonts w:ascii="宋体" w:hAnsi="宋体" w:cs="宋体"/>
                <w:color w:val="000000"/>
                <w:sz w:val="24"/>
                <w:szCs w:val="24"/>
              </w:rPr>
            </w:pPr>
          </w:p>
        </w:tc>
        <w:tc>
          <w:tcPr>
            <w:tcW w:w="6388" w:type="dxa"/>
            <w:gridSpan w:val="6"/>
            <w:noWrap/>
            <w:vAlign w:val="center"/>
          </w:tcPr>
          <w:p w14:paraId="2C665FA7"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5.了解其他相关账户的实质性测试程序。</w:t>
            </w:r>
          </w:p>
        </w:tc>
      </w:tr>
      <w:tr w:rsidR="00915311" w14:paraId="2116704B" w14:textId="77777777">
        <w:trPr>
          <w:gridAfter w:val="1"/>
          <w:wAfter w:w="15" w:type="dxa"/>
          <w:trHeight w:val="365"/>
          <w:jc w:val="center"/>
        </w:trPr>
        <w:tc>
          <w:tcPr>
            <w:tcW w:w="1489" w:type="dxa"/>
            <w:vMerge/>
            <w:noWrap/>
            <w:vAlign w:val="center"/>
          </w:tcPr>
          <w:p w14:paraId="68898531" w14:textId="77777777" w:rsidR="00915311" w:rsidRDefault="00915311">
            <w:pPr>
              <w:jc w:val="center"/>
              <w:rPr>
                <w:rFonts w:ascii="宋体" w:hAnsi="宋体" w:cs="宋体"/>
                <w:color w:val="000000"/>
              </w:rPr>
            </w:pPr>
          </w:p>
        </w:tc>
        <w:tc>
          <w:tcPr>
            <w:tcW w:w="1064" w:type="dxa"/>
            <w:vMerge w:val="restart"/>
            <w:noWrap/>
            <w:vAlign w:val="center"/>
          </w:tcPr>
          <w:p w14:paraId="7EC78509" w14:textId="77777777" w:rsidR="00915311" w:rsidRDefault="00000000">
            <w:pPr>
              <w:jc w:val="left"/>
              <w:rPr>
                <w:rFonts w:ascii="宋体" w:hAnsi="宋体" w:cs="宋体"/>
                <w:color w:val="000000"/>
                <w:sz w:val="24"/>
                <w:szCs w:val="24"/>
              </w:rPr>
            </w:pPr>
            <w:proofErr w:type="gramStart"/>
            <w:r>
              <w:rPr>
                <w:rFonts w:ascii="宋体" w:hAnsi="宋体" w:cs="宋体" w:hint="eastAsia"/>
                <w:color w:val="000000"/>
                <w:sz w:val="24"/>
                <w:szCs w:val="24"/>
              </w:rPr>
              <w:t>项目八</w:t>
            </w:r>
            <w:proofErr w:type="gramEnd"/>
            <w:r>
              <w:rPr>
                <w:rFonts w:ascii="宋体" w:hAnsi="宋体" w:cs="宋体" w:hint="eastAsia"/>
                <w:color w:val="000000"/>
                <w:sz w:val="24"/>
                <w:szCs w:val="24"/>
              </w:rPr>
              <w:t xml:space="preserve"> 生产与存货循环审计</w:t>
            </w:r>
          </w:p>
        </w:tc>
        <w:tc>
          <w:tcPr>
            <w:tcW w:w="6388" w:type="dxa"/>
            <w:gridSpan w:val="6"/>
            <w:noWrap/>
            <w:vAlign w:val="center"/>
          </w:tcPr>
          <w:p w14:paraId="47479B1D"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1.了解生产与存货循环的主要业务活动和涉及的关键凭证</w:t>
            </w:r>
          </w:p>
        </w:tc>
      </w:tr>
      <w:tr w:rsidR="00915311" w14:paraId="26849DD0" w14:textId="77777777">
        <w:trPr>
          <w:gridAfter w:val="1"/>
          <w:wAfter w:w="15" w:type="dxa"/>
          <w:trHeight w:val="365"/>
          <w:jc w:val="center"/>
        </w:trPr>
        <w:tc>
          <w:tcPr>
            <w:tcW w:w="1489" w:type="dxa"/>
            <w:vMerge/>
            <w:noWrap/>
            <w:vAlign w:val="center"/>
          </w:tcPr>
          <w:p w14:paraId="74DEAF08" w14:textId="77777777" w:rsidR="00915311" w:rsidRDefault="00915311">
            <w:pPr>
              <w:jc w:val="center"/>
              <w:rPr>
                <w:rFonts w:ascii="宋体" w:hAnsi="宋体" w:cs="宋体"/>
                <w:color w:val="000000"/>
              </w:rPr>
            </w:pPr>
          </w:p>
        </w:tc>
        <w:tc>
          <w:tcPr>
            <w:tcW w:w="1064" w:type="dxa"/>
            <w:vMerge/>
            <w:noWrap/>
            <w:vAlign w:val="center"/>
          </w:tcPr>
          <w:p w14:paraId="1DEDB22E" w14:textId="77777777" w:rsidR="00915311" w:rsidRDefault="00915311">
            <w:pPr>
              <w:jc w:val="left"/>
              <w:rPr>
                <w:rFonts w:ascii="宋体" w:hAnsi="宋体" w:cs="宋体"/>
                <w:color w:val="000000"/>
                <w:sz w:val="24"/>
                <w:szCs w:val="24"/>
              </w:rPr>
            </w:pPr>
          </w:p>
        </w:tc>
        <w:tc>
          <w:tcPr>
            <w:tcW w:w="6388" w:type="dxa"/>
            <w:gridSpan w:val="6"/>
            <w:noWrap/>
            <w:vAlign w:val="center"/>
          </w:tcPr>
          <w:p w14:paraId="42D95452"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2.理解掌握生产与存货循环主要的内部控制与控制测试程序</w:t>
            </w:r>
          </w:p>
        </w:tc>
      </w:tr>
      <w:tr w:rsidR="00915311" w14:paraId="6A64BACC" w14:textId="77777777">
        <w:trPr>
          <w:gridAfter w:val="1"/>
          <w:wAfter w:w="15" w:type="dxa"/>
          <w:trHeight w:val="365"/>
          <w:jc w:val="center"/>
        </w:trPr>
        <w:tc>
          <w:tcPr>
            <w:tcW w:w="1489" w:type="dxa"/>
            <w:vMerge/>
            <w:noWrap/>
            <w:vAlign w:val="center"/>
          </w:tcPr>
          <w:p w14:paraId="48A70E1A" w14:textId="77777777" w:rsidR="00915311" w:rsidRDefault="00915311">
            <w:pPr>
              <w:jc w:val="center"/>
              <w:rPr>
                <w:rFonts w:ascii="宋体" w:hAnsi="宋体" w:cs="宋体"/>
                <w:color w:val="000000"/>
              </w:rPr>
            </w:pPr>
          </w:p>
        </w:tc>
        <w:tc>
          <w:tcPr>
            <w:tcW w:w="1064" w:type="dxa"/>
            <w:vMerge/>
            <w:noWrap/>
            <w:vAlign w:val="center"/>
          </w:tcPr>
          <w:p w14:paraId="4BD4D79B" w14:textId="77777777" w:rsidR="00915311" w:rsidRDefault="00915311">
            <w:pPr>
              <w:jc w:val="left"/>
              <w:rPr>
                <w:rFonts w:ascii="宋体" w:hAnsi="宋体" w:cs="宋体"/>
                <w:color w:val="000000"/>
                <w:sz w:val="24"/>
                <w:szCs w:val="24"/>
              </w:rPr>
            </w:pPr>
          </w:p>
        </w:tc>
        <w:tc>
          <w:tcPr>
            <w:tcW w:w="6388" w:type="dxa"/>
            <w:gridSpan w:val="6"/>
            <w:noWrap/>
            <w:vAlign w:val="center"/>
          </w:tcPr>
          <w:p w14:paraId="3F603F2F"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3.理解掌握存货、主营业务成本的审计目标与实质性程序</w:t>
            </w:r>
          </w:p>
        </w:tc>
      </w:tr>
      <w:tr w:rsidR="00915311" w14:paraId="63577129" w14:textId="77777777">
        <w:trPr>
          <w:gridAfter w:val="1"/>
          <w:wAfter w:w="15" w:type="dxa"/>
          <w:trHeight w:val="365"/>
          <w:jc w:val="center"/>
        </w:trPr>
        <w:tc>
          <w:tcPr>
            <w:tcW w:w="1489" w:type="dxa"/>
            <w:vMerge/>
            <w:noWrap/>
            <w:vAlign w:val="center"/>
          </w:tcPr>
          <w:p w14:paraId="355F2450" w14:textId="77777777" w:rsidR="00915311" w:rsidRDefault="00915311">
            <w:pPr>
              <w:jc w:val="center"/>
              <w:rPr>
                <w:rFonts w:ascii="宋体" w:hAnsi="宋体" w:cs="宋体"/>
                <w:color w:val="000000"/>
              </w:rPr>
            </w:pPr>
          </w:p>
        </w:tc>
        <w:tc>
          <w:tcPr>
            <w:tcW w:w="1064" w:type="dxa"/>
            <w:vMerge/>
            <w:noWrap/>
            <w:vAlign w:val="center"/>
          </w:tcPr>
          <w:p w14:paraId="1E00E2BD" w14:textId="77777777" w:rsidR="00915311" w:rsidRDefault="00915311">
            <w:pPr>
              <w:jc w:val="left"/>
              <w:rPr>
                <w:rFonts w:ascii="宋体" w:hAnsi="宋体" w:cs="宋体"/>
                <w:color w:val="000000"/>
                <w:sz w:val="24"/>
                <w:szCs w:val="24"/>
              </w:rPr>
            </w:pPr>
          </w:p>
        </w:tc>
        <w:tc>
          <w:tcPr>
            <w:tcW w:w="6388" w:type="dxa"/>
            <w:gridSpan w:val="6"/>
            <w:noWrap/>
            <w:vAlign w:val="center"/>
          </w:tcPr>
          <w:p w14:paraId="23071FB0"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4.掌握应付职工薪酬的审计目标与实质性程序</w:t>
            </w:r>
          </w:p>
        </w:tc>
      </w:tr>
      <w:tr w:rsidR="00915311" w14:paraId="0EF2D7F9" w14:textId="77777777">
        <w:trPr>
          <w:gridAfter w:val="1"/>
          <w:wAfter w:w="15" w:type="dxa"/>
          <w:trHeight w:val="365"/>
          <w:jc w:val="center"/>
        </w:trPr>
        <w:tc>
          <w:tcPr>
            <w:tcW w:w="1489" w:type="dxa"/>
            <w:vMerge/>
            <w:noWrap/>
            <w:vAlign w:val="center"/>
          </w:tcPr>
          <w:p w14:paraId="2C9D2403" w14:textId="77777777" w:rsidR="00915311" w:rsidRDefault="00915311">
            <w:pPr>
              <w:jc w:val="center"/>
              <w:rPr>
                <w:rFonts w:ascii="宋体" w:hAnsi="宋体" w:cs="宋体"/>
                <w:color w:val="000000"/>
              </w:rPr>
            </w:pPr>
          </w:p>
        </w:tc>
        <w:tc>
          <w:tcPr>
            <w:tcW w:w="1064" w:type="dxa"/>
            <w:vMerge/>
            <w:noWrap/>
            <w:vAlign w:val="center"/>
          </w:tcPr>
          <w:p w14:paraId="237B5312" w14:textId="77777777" w:rsidR="00915311" w:rsidRDefault="00915311">
            <w:pPr>
              <w:jc w:val="left"/>
              <w:rPr>
                <w:rFonts w:ascii="宋体" w:hAnsi="宋体" w:cs="宋体"/>
                <w:color w:val="000000"/>
                <w:sz w:val="24"/>
                <w:szCs w:val="24"/>
              </w:rPr>
            </w:pPr>
          </w:p>
        </w:tc>
        <w:tc>
          <w:tcPr>
            <w:tcW w:w="6388" w:type="dxa"/>
            <w:gridSpan w:val="6"/>
            <w:noWrap/>
            <w:vAlign w:val="center"/>
          </w:tcPr>
          <w:p w14:paraId="4D2E940F"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5.掌握相关其他账户的实质性程序。</w:t>
            </w:r>
          </w:p>
        </w:tc>
      </w:tr>
      <w:tr w:rsidR="00915311" w14:paraId="734802E9" w14:textId="77777777">
        <w:trPr>
          <w:gridAfter w:val="1"/>
          <w:wAfter w:w="15" w:type="dxa"/>
          <w:trHeight w:val="365"/>
          <w:jc w:val="center"/>
        </w:trPr>
        <w:tc>
          <w:tcPr>
            <w:tcW w:w="1489" w:type="dxa"/>
            <w:vMerge/>
            <w:noWrap/>
            <w:vAlign w:val="center"/>
          </w:tcPr>
          <w:p w14:paraId="15541ABD" w14:textId="77777777" w:rsidR="00915311" w:rsidRDefault="00915311">
            <w:pPr>
              <w:jc w:val="center"/>
              <w:rPr>
                <w:rFonts w:ascii="宋体" w:hAnsi="宋体" w:cs="宋体"/>
                <w:color w:val="000000"/>
              </w:rPr>
            </w:pPr>
          </w:p>
        </w:tc>
        <w:tc>
          <w:tcPr>
            <w:tcW w:w="1064" w:type="dxa"/>
            <w:vMerge w:val="restart"/>
            <w:noWrap/>
            <w:vAlign w:val="center"/>
          </w:tcPr>
          <w:p w14:paraId="56928FBD"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项目九 货币资金审计</w:t>
            </w:r>
          </w:p>
        </w:tc>
        <w:tc>
          <w:tcPr>
            <w:tcW w:w="6388" w:type="dxa"/>
            <w:gridSpan w:val="6"/>
            <w:noWrap/>
            <w:vAlign w:val="center"/>
          </w:tcPr>
          <w:p w14:paraId="4FA11FA6"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1.明确货币资金审计与其他业务循环的关系</w:t>
            </w:r>
          </w:p>
        </w:tc>
      </w:tr>
      <w:tr w:rsidR="00915311" w14:paraId="50BB0E35" w14:textId="77777777">
        <w:trPr>
          <w:gridAfter w:val="1"/>
          <w:wAfter w:w="15" w:type="dxa"/>
          <w:trHeight w:val="365"/>
          <w:jc w:val="center"/>
        </w:trPr>
        <w:tc>
          <w:tcPr>
            <w:tcW w:w="1489" w:type="dxa"/>
            <w:vMerge/>
            <w:noWrap/>
            <w:vAlign w:val="center"/>
          </w:tcPr>
          <w:p w14:paraId="2CA49C28" w14:textId="77777777" w:rsidR="00915311" w:rsidRDefault="00915311">
            <w:pPr>
              <w:jc w:val="center"/>
              <w:rPr>
                <w:rFonts w:ascii="宋体" w:hAnsi="宋体" w:cs="宋体"/>
                <w:color w:val="000000"/>
              </w:rPr>
            </w:pPr>
          </w:p>
        </w:tc>
        <w:tc>
          <w:tcPr>
            <w:tcW w:w="1064" w:type="dxa"/>
            <w:vMerge/>
            <w:noWrap/>
            <w:vAlign w:val="center"/>
          </w:tcPr>
          <w:p w14:paraId="42077995" w14:textId="77777777" w:rsidR="00915311" w:rsidRDefault="00915311">
            <w:pPr>
              <w:jc w:val="left"/>
              <w:rPr>
                <w:rFonts w:ascii="宋体" w:hAnsi="宋体" w:cs="宋体"/>
                <w:color w:val="000000"/>
                <w:sz w:val="24"/>
                <w:szCs w:val="24"/>
              </w:rPr>
            </w:pPr>
          </w:p>
        </w:tc>
        <w:tc>
          <w:tcPr>
            <w:tcW w:w="6388" w:type="dxa"/>
            <w:gridSpan w:val="6"/>
            <w:noWrap/>
            <w:vAlign w:val="center"/>
          </w:tcPr>
          <w:p w14:paraId="33D014CF"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2.识别与货币资金审计相关的会计凭证、账户和账簿</w:t>
            </w:r>
          </w:p>
        </w:tc>
      </w:tr>
      <w:tr w:rsidR="00915311" w14:paraId="77CB0F6E" w14:textId="77777777">
        <w:trPr>
          <w:gridAfter w:val="1"/>
          <w:wAfter w:w="15" w:type="dxa"/>
          <w:trHeight w:val="365"/>
          <w:jc w:val="center"/>
        </w:trPr>
        <w:tc>
          <w:tcPr>
            <w:tcW w:w="1489" w:type="dxa"/>
            <w:vMerge/>
            <w:noWrap/>
            <w:vAlign w:val="center"/>
          </w:tcPr>
          <w:p w14:paraId="331CEC42" w14:textId="77777777" w:rsidR="00915311" w:rsidRDefault="00915311">
            <w:pPr>
              <w:jc w:val="center"/>
              <w:rPr>
                <w:rFonts w:ascii="宋体" w:hAnsi="宋体" w:cs="宋体"/>
                <w:color w:val="000000"/>
              </w:rPr>
            </w:pPr>
          </w:p>
        </w:tc>
        <w:tc>
          <w:tcPr>
            <w:tcW w:w="1064" w:type="dxa"/>
            <w:vMerge/>
            <w:noWrap/>
            <w:vAlign w:val="center"/>
          </w:tcPr>
          <w:p w14:paraId="77A0741E" w14:textId="77777777" w:rsidR="00915311" w:rsidRDefault="00915311">
            <w:pPr>
              <w:jc w:val="left"/>
              <w:rPr>
                <w:rFonts w:ascii="宋体" w:hAnsi="宋体" w:cs="宋体"/>
                <w:color w:val="000000"/>
                <w:sz w:val="24"/>
                <w:szCs w:val="24"/>
              </w:rPr>
            </w:pPr>
          </w:p>
        </w:tc>
        <w:tc>
          <w:tcPr>
            <w:tcW w:w="6388" w:type="dxa"/>
            <w:gridSpan w:val="6"/>
            <w:noWrap/>
            <w:vAlign w:val="center"/>
          </w:tcPr>
          <w:p w14:paraId="6193A26D"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3.掌握货币资金循环中的控制要点及控制测试</w:t>
            </w:r>
          </w:p>
        </w:tc>
      </w:tr>
      <w:tr w:rsidR="00915311" w14:paraId="72B33495" w14:textId="77777777">
        <w:trPr>
          <w:gridAfter w:val="1"/>
          <w:wAfter w:w="15" w:type="dxa"/>
          <w:trHeight w:val="365"/>
          <w:jc w:val="center"/>
        </w:trPr>
        <w:tc>
          <w:tcPr>
            <w:tcW w:w="1489" w:type="dxa"/>
            <w:vMerge/>
            <w:noWrap/>
            <w:vAlign w:val="center"/>
          </w:tcPr>
          <w:p w14:paraId="441BD503" w14:textId="77777777" w:rsidR="00915311" w:rsidRDefault="00915311">
            <w:pPr>
              <w:jc w:val="center"/>
              <w:rPr>
                <w:rFonts w:ascii="宋体" w:hAnsi="宋体" w:cs="宋体"/>
                <w:color w:val="000000"/>
              </w:rPr>
            </w:pPr>
          </w:p>
        </w:tc>
        <w:tc>
          <w:tcPr>
            <w:tcW w:w="1064" w:type="dxa"/>
            <w:vMerge/>
            <w:noWrap/>
            <w:vAlign w:val="center"/>
          </w:tcPr>
          <w:p w14:paraId="7AC7BD36" w14:textId="77777777" w:rsidR="00915311" w:rsidRDefault="00915311">
            <w:pPr>
              <w:jc w:val="left"/>
              <w:rPr>
                <w:rFonts w:ascii="宋体" w:hAnsi="宋体" w:cs="宋体"/>
                <w:color w:val="000000"/>
                <w:sz w:val="24"/>
                <w:szCs w:val="24"/>
              </w:rPr>
            </w:pPr>
          </w:p>
        </w:tc>
        <w:tc>
          <w:tcPr>
            <w:tcW w:w="6388" w:type="dxa"/>
            <w:gridSpan w:val="6"/>
            <w:noWrap/>
            <w:vAlign w:val="center"/>
          </w:tcPr>
          <w:p w14:paraId="5BB2BAC0"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4.掌握库存现金、银行存款和其他货币资金的账户的实质性程序。</w:t>
            </w:r>
          </w:p>
        </w:tc>
      </w:tr>
      <w:tr w:rsidR="00915311" w14:paraId="69A20684" w14:textId="77777777">
        <w:trPr>
          <w:gridAfter w:val="1"/>
          <w:wAfter w:w="15" w:type="dxa"/>
          <w:trHeight w:val="365"/>
          <w:jc w:val="center"/>
        </w:trPr>
        <w:tc>
          <w:tcPr>
            <w:tcW w:w="1489" w:type="dxa"/>
            <w:vMerge/>
            <w:noWrap/>
            <w:vAlign w:val="center"/>
          </w:tcPr>
          <w:p w14:paraId="5FF53A5A" w14:textId="77777777" w:rsidR="00915311" w:rsidRDefault="00915311">
            <w:pPr>
              <w:jc w:val="center"/>
              <w:rPr>
                <w:rFonts w:ascii="宋体" w:hAnsi="宋体" w:cs="宋体"/>
                <w:color w:val="000000"/>
              </w:rPr>
            </w:pPr>
          </w:p>
        </w:tc>
        <w:tc>
          <w:tcPr>
            <w:tcW w:w="1064" w:type="dxa"/>
            <w:vMerge w:val="restart"/>
            <w:noWrap/>
            <w:vAlign w:val="center"/>
          </w:tcPr>
          <w:p w14:paraId="5DCC8335"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项目十 完成审计工作</w:t>
            </w:r>
          </w:p>
        </w:tc>
        <w:tc>
          <w:tcPr>
            <w:tcW w:w="6388" w:type="dxa"/>
            <w:gridSpan w:val="6"/>
            <w:noWrap/>
            <w:vAlign w:val="center"/>
          </w:tcPr>
          <w:p w14:paraId="09D27368"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1.了解如何对期后事项和持续经营假设进行评估</w:t>
            </w:r>
          </w:p>
        </w:tc>
      </w:tr>
      <w:tr w:rsidR="00915311" w14:paraId="0DC0C49D" w14:textId="77777777">
        <w:trPr>
          <w:gridAfter w:val="1"/>
          <w:wAfter w:w="15" w:type="dxa"/>
          <w:trHeight w:val="365"/>
          <w:jc w:val="center"/>
        </w:trPr>
        <w:tc>
          <w:tcPr>
            <w:tcW w:w="1489" w:type="dxa"/>
            <w:vMerge/>
            <w:noWrap/>
            <w:vAlign w:val="center"/>
          </w:tcPr>
          <w:p w14:paraId="07E0D677" w14:textId="77777777" w:rsidR="00915311" w:rsidRDefault="00915311">
            <w:pPr>
              <w:jc w:val="center"/>
              <w:rPr>
                <w:rFonts w:ascii="宋体" w:hAnsi="宋体" w:cs="宋体"/>
                <w:color w:val="000000"/>
              </w:rPr>
            </w:pPr>
          </w:p>
        </w:tc>
        <w:tc>
          <w:tcPr>
            <w:tcW w:w="1064" w:type="dxa"/>
            <w:vMerge/>
            <w:noWrap/>
            <w:vAlign w:val="center"/>
          </w:tcPr>
          <w:p w14:paraId="579044E8" w14:textId="77777777" w:rsidR="00915311" w:rsidRDefault="00915311">
            <w:pPr>
              <w:jc w:val="left"/>
              <w:rPr>
                <w:rFonts w:ascii="宋体" w:hAnsi="宋体" w:cs="宋体"/>
                <w:color w:val="000000"/>
                <w:sz w:val="24"/>
                <w:szCs w:val="24"/>
              </w:rPr>
            </w:pPr>
          </w:p>
        </w:tc>
        <w:tc>
          <w:tcPr>
            <w:tcW w:w="6388" w:type="dxa"/>
            <w:gridSpan w:val="6"/>
            <w:noWrap/>
            <w:vAlign w:val="center"/>
          </w:tcPr>
          <w:p w14:paraId="54B06287"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2.了解管理当局声明书的性质和基本内容</w:t>
            </w:r>
          </w:p>
        </w:tc>
      </w:tr>
      <w:tr w:rsidR="00915311" w14:paraId="6073FC36" w14:textId="77777777">
        <w:trPr>
          <w:gridAfter w:val="1"/>
          <w:wAfter w:w="15" w:type="dxa"/>
          <w:trHeight w:val="365"/>
          <w:jc w:val="center"/>
        </w:trPr>
        <w:tc>
          <w:tcPr>
            <w:tcW w:w="1489" w:type="dxa"/>
            <w:vMerge/>
            <w:noWrap/>
            <w:vAlign w:val="center"/>
          </w:tcPr>
          <w:p w14:paraId="37438045" w14:textId="77777777" w:rsidR="00915311" w:rsidRDefault="00915311">
            <w:pPr>
              <w:jc w:val="center"/>
              <w:rPr>
                <w:rFonts w:ascii="宋体" w:hAnsi="宋体" w:cs="宋体"/>
                <w:color w:val="000000"/>
              </w:rPr>
            </w:pPr>
          </w:p>
        </w:tc>
        <w:tc>
          <w:tcPr>
            <w:tcW w:w="1064" w:type="dxa"/>
            <w:vMerge/>
            <w:noWrap/>
            <w:vAlign w:val="center"/>
          </w:tcPr>
          <w:p w14:paraId="339CAA9D" w14:textId="77777777" w:rsidR="00915311" w:rsidRDefault="00915311">
            <w:pPr>
              <w:jc w:val="left"/>
              <w:rPr>
                <w:rFonts w:ascii="宋体" w:hAnsi="宋体" w:cs="宋体"/>
                <w:color w:val="000000"/>
                <w:sz w:val="24"/>
                <w:szCs w:val="24"/>
              </w:rPr>
            </w:pPr>
          </w:p>
        </w:tc>
        <w:tc>
          <w:tcPr>
            <w:tcW w:w="6388" w:type="dxa"/>
            <w:gridSpan w:val="6"/>
            <w:noWrap/>
            <w:vAlign w:val="center"/>
          </w:tcPr>
          <w:p w14:paraId="1C4A10D2"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3.掌握期初余额的审计目标和审计程序</w:t>
            </w:r>
          </w:p>
        </w:tc>
      </w:tr>
      <w:tr w:rsidR="00915311" w14:paraId="6B95C213" w14:textId="77777777">
        <w:trPr>
          <w:gridAfter w:val="1"/>
          <w:wAfter w:w="15" w:type="dxa"/>
          <w:trHeight w:val="365"/>
          <w:jc w:val="center"/>
        </w:trPr>
        <w:tc>
          <w:tcPr>
            <w:tcW w:w="1489" w:type="dxa"/>
            <w:vMerge/>
            <w:noWrap/>
            <w:vAlign w:val="center"/>
          </w:tcPr>
          <w:p w14:paraId="5C9F9F19" w14:textId="77777777" w:rsidR="00915311" w:rsidRDefault="00915311">
            <w:pPr>
              <w:jc w:val="center"/>
              <w:rPr>
                <w:rFonts w:ascii="宋体" w:hAnsi="宋体" w:cs="宋体"/>
                <w:color w:val="000000"/>
              </w:rPr>
            </w:pPr>
          </w:p>
        </w:tc>
        <w:tc>
          <w:tcPr>
            <w:tcW w:w="1064" w:type="dxa"/>
            <w:vMerge/>
            <w:noWrap/>
            <w:vAlign w:val="center"/>
          </w:tcPr>
          <w:p w14:paraId="72A7691B" w14:textId="77777777" w:rsidR="00915311" w:rsidRDefault="00915311">
            <w:pPr>
              <w:jc w:val="left"/>
              <w:rPr>
                <w:rFonts w:ascii="宋体" w:hAnsi="宋体" w:cs="宋体"/>
                <w:color w:val="000000"/>
                <w:sz w:val="24"/>
                <w:szCs w:val="24"/>
              </w:rPr>
            </w:pPr>
          </w:p>
        </w:tc>
        <w:tc>
          <w:tcPr>
            <w:tcW w:w="6388" w:type="dxa"/>
            <w:gridSpan w:val="6"/>
            <w:noWrap/>
            <w:vAlign w:val="center"/>
          </w:tcPr>
          <w:p w14:paraId="1B7827A6"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4.掌握期后事项的类别及审计目标和审计程序</w:t>
            </w:r>
          </w:p>
        </w:tc>
      </w:tr>
      <w:tr w:rsidR="00915311" w14:paraId="328C3FDE" w14:textId="77777777">
        <w:trPr>
          <w:gridAfter w:val="1"/>
          <w:wAfter w:w="15" w:type="dxa"/>
          <w:trHeight w:val="365"/>
          <w:jc w:val="center"/>
        </w:trPr>
        <w:tc>
          <w:tcPr>
            <w:tcW w:w="1489" w:type="dxa"/>
            <w:vMerge/>
            <w:noWrap/>
            <w:vAlign w:val="center"/>
          </w:tcPr>
          <w:p w14:paraId="6B434AA3" w14:textId="77777777" w:rsidR="00915311" w:rsidRDefault="00915311">
            <w:pPr>
              <w:jc w:val="center"/>
              <w:rPr>
                <w:rFonts w:ascii="宋体" w:hAnsi="宋体" w:cs="宋体"/>
                <w:color w:val="000000"/>
              </w:rPr>
            </w:pPr>
          </w:p>
        </w:tc>
        <w:tc>
          <w:tcPr>
            <w:tcW w:w="1064" w:type="dxa"/>
            <w:vMerge/>
            <w:noWrap/>
            <w:vAlign w:val="center"/>
          </w:tcPr>
          <w:p w14:paraId="0F93333F" w14:textId="77777777" w:rsidR="00915311" w:rsidRDefault="00915311">
            <w:pPr>
              <w:jc w:val="left"/>
              <w:rPr>
                <w:rFonts w:ascii="宋体" w:hAnsi="宋体" w:cs="宋体"/>
                <w:color w:val="000000"/>
                <w:sz w:val="24"/>
                <w:szCs w:val="24"/>
              </w:rPr>
            </w:pPr>
          </w:p>
        </w:tc>
        <w:tc>
          <w:tcPr>
            <w:tcW w:w="6388" w:type="dxa"/>
            <w:gridSpan w:val="6"/>
            <w:noWrap/>
            <w:vAlign w:val="center"/>
          </w:tcPr>
          <w:p w14:paraId="1D21BE3F"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5.期初余额审计对审计报告的影响</w:t>
            </w:r>
          </w:p>
        </w:tc>
      </w:tr>
      <w:tr w:rsidR="00915311" w14:paraId="6A3FC286" w14:textId="77777777">
        <w:trPr>
          <w:gridAfter w:val="1"/>
          <w:wAfter w:w="15" w:type="dxa"/>
          <w:trHeight w:val="365"/>
          <w:jc w:val="center"/>
        </w:trPr>
        <w:tc>
          <w:tcPr>
            <w:tcW w:w="1489" w:type="dxa"/>
            <w:vMerge/>
            <w:noWrap/>
            <w:vAlign w:val="center"/>
          </w:tcPr>
          <w:p w14:paraId="497AFE57" w14:textId="77777777" w:rsidR="00915311" w:rsidRDefault="00915311">
            <w:pPr>
              <w:jc w:val="center"/>
              <w:rPr>
                <w:rFonts w:ascii="宋体" w:hAnsi="宋体" w:cs="宋体"/>
                <w:color w:val="000000"/>
              </w:rPr>
            </w:pPr>
          </w:p>
        </w:tc>
        <w:tc>
          <w:tcPr>
            <w:tcW w:w="1064" w:type="dxa"/>
            <w:vMerge/>
            <w:noWrap/>
            <w:vAlign w:val="center"/>
          </w:tcPr>
          <w:p w14:paraId="0E7C2F84" w14:textId="77777777" w:rsidR="00915311" w:rsidRDefault="00915311">
            <w:pPr>
              <w:jc w:val="left"/>
              <w:rPr>
                <w:rFonts w:ascii="宋体" w:hAnsi="宋体" w:cs="宋体"/>
                <w:color w:val="000000"/>
                <w:sz w:val="24"/>
                <w:szCs w:val="24"/>
              </w:rPr>
            </w:pPr>
          </w:p>
        </w:tc>
        <w:tc>
          <w:tcPr>
            <w:tcW w:w="6388" w:type="dxa"/>
            <w:gridSpan w:val="6"/>
            <w:noWrap/>
            <w:vAlign w:val="center"/>
          </w:tcPr>
          <w:p w14:paraId="4D37A19C"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6.持续经营能力的审计对审计结论的影响</w:t>
            </w:r>
          </w:p>
        </w:tc>
      </w:tr>
      <w:tr w:rsidR="00915311" w14:paraId="496A80E4" w14:textId="77777777">
        <w:trPr>
          <w:gridAfter w:val="1"/>
          <w:wAfter w:w="15" w:type="dxa"/>
          <w:trHeight w:val="365"/>
          <w:jc w:val="center"/>
        </w:trPr>
        <w:tc>
          <w:tcPr>
            <w:tcW w:w="1489" w:type="dxa"/>
            <w:vMerge/>
            <w:noWrap/>
            <w:vAlign w:val="center"/>
          </w:tcPr>
          <w:p w14:paraId="2B167B41" w14:textId="77777777" w:rsidR="00915311" w:rsidRDefault="00915311">
            <w:pPr>
              <w:jc w:val="center"/>
              <w:rPr>
                <w:rFonts w:ascii="宋体" w:hAnsi="宋体" w:cs="宋体"/>
                <w:color w:val="000000"/>
              </w:rPr>
            </w:pPr>
          </w:p>
        </w:tc>
        <w:tc>
          <w:tcPr>
            <w:tcW w:w="1064" w:type="dxa"/>
            <w:vMerge/>
            <w:noWrap/>
            <w:vAlign w:val="center"/>
          </w:tcPr>
          <w:p w14:paraId="188327A9" w14:textId="77777777" w:rsidR="00915311" w:rsidRDefault="00915311">
            <w:pPr>
              <w:jc w:val="left"/>
              <w:rPr>
                <w:rFonts w:ascii="宋体" w:hAnsi="宋体" w:cs="宋体"/>
                <w:color w:val="000000"/>
                <w:sz w:val="24"/>
                <w:szCs w:val="24"/>
              </w:rPr>
            </w:pPr>
          </w:p>
        </w:tc>
        <w:tc>
          <w:tcPr>
            <w:tcW w:w="6388" w:type="dxa"/>
            <w:gridSpan w:val="6"/>
            <w:noWrap/>
            <w:vAlign w:val="center"/>
          </w:tcPr>
          <w:p w14:paraId="7A9536F6"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7.了解注册会计师如何获取管理层书面声明</w:t>
            </w:r>
          </w:p>
        </w:tc>
      </w:tr>
      <w:tr w:rsidR="00915311" w14:paraId="306F4A80" w14:textId="77777777">
        <w:trPr>
          <w:gridAfter w:val="1"/>
          <w:wAfter w:w="15" w:type="dxa"/>
          <w:trHeight w:val="365"/>
          <w:jc w:val="center"/>
        </w:trPr>
        <w:tc>
          <w:tcPr>
            <w:tcW w:w="1489" w:type="dxa"/>
            <w:vMerge/>
            <w:noWrap/>
            <w:vAlign w:val="center"/>
          </w:tcPr>
          <w:p w14:paraId="15DF78AE" w14:textId="77777777" w:rsidR="00915311" w:rsidRDefault="00915311">
            <w:pPr>
              <w:jc w:val="center"/>
              <w:rPr>
                <w:rFonts w:ascii="宋体" w:hAnsi="宋体" w:cs="宋体"/>
                <w:color w:val="000000"/>
              </w:rPr>
            </w:pPr>
          </w:p>
        </w:tc>
        <w:tc>
          <w:tcPr>
            <w:tcW w:w="1064" w:type="dxa"/>
            <w:vMerge w:val="restart"/>
            <w:noWrap/>
            <w:vAlign w:val="center"/>
          </w:tcPr>
          <w:p w14:paraId="39257A7C"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项目十一审计报告</w:t>
            </w:r>
          </w:p>
        </w:tc>
        <w:tc>
          <w:tcPr>
            <w:tcW w:w="6388" w:type="dxa"/>
            <w:gridSpan w:val="6"/>
            <w:noWrap/>
            <w:vAlign w:val="center"/>
          </w:tcPr>
          <w:p w14:paraId="6DD8C7A1"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1.理解并掌握审计报告的含义、作用和基本要素</w:t>
            </w:r>
          </w:p>
        </w:tc>
      </w:tr>
      <w:tr w:rsidR="00915311" w14:paraId="6DEAC0BC" w14:textId="77777777">
        <w:trPr>
          <w:gridAfter w:val="1"/>
          <w:wAfter w:w="15" w:type="dxa"/>
          <w:trHeight w:val="365"/>
          <w:jc w:val="center"/>
        </w:trPr>
        <w:tc>
          <w:tcPr>
            <w:tcW w:w="1489" w:type="dxa"/>
            <w:vMerge/>
            <w:noWrap/>
            <w:vAlign w:val="center"/>
          </w:tcPr>
          <w:p w14:paraId="3889D044" w14:textId="77777777" w:rsidR="00915311" w:rsidRDefault="00915311">
            <w:pPr>
              <w:jc w:val="center"/>
              <w:rPr>
                <w:rFonts w:ascii="宋体" w:hAnsi="宋体" w:cs="宋体"/>
                <w:color w:val="000000"/>
              </w:rPr>
            </w:pPr>
          </w:p>
        </w:tc>
        <w:tc>
          <w:tcPr>
            <w:tcW w:w="1064" w:type="dxa"/>
            <w:vMerge/>
            <w:noWrap/>
            <w:vAlign w:val="center"/>
          </w:tcPr>
          <w:p w14:paraId="1A078A49" w14:textId="77777777" w:rsidR="00915311" w:rsidRDefault="00915311">
            <w:pPr>
              <w:jc w:val="left"/>
              <w:rPr>
                <w:rFonts w:ascii="宋体" w:hAnsi="宋体" w:cs="宋体"/>
                <w:color w:val="000000"/>
                <w:sz w:val="24"/>
                <w:szCs w:val="24"/>
              </w:rPr>
            </w:pPr>
          </w:p>
        </w:tc>
        <w:tc>
          <w:tcPr>
            <w:tcW w:w="6388" w:type="dxa"/>
            <w:gridSpan w:val="6"/>
            <w:noWrap/>
            <w:vAlign w:val="center"/>
          </w:tcPr>
          <w:p w14:paraId="2E50D43C"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2.理解和掌握审计报告的基本类型</w:t>
            </w:r>
          </w:p>
        </w:tc>
      </w:tr>
      <w:tr w:rsidR="00915311" w14:paraId="0C089859" w14:textId="77777777">
        <w:trPr>
          <w:gridAfter w:val="1"/>
          <w:wAfter w:w="15" w:type="dxa"/>
          <w:trHeight w:val="365"/>
          <w:jc w:val="center"/>
        </w:trPr>
        <w:tc>
          <w:tcPr>
            <w:tcW w:w="1489" w:type="dxa"/>
            <w:vMerge/>
            <w:noWrap/>
            <w:vAlign w:val="center"/>
          </w:tcPr>
          <w:p w14:paraId="61F0DC50" w14:textId="77777777" w:rsidR="00915311" w:rsidRDefault="00915311">
            <w:pPr>
              <w:jc w:val="center"/>
              <w:rPr>
                <w:rFonts w:ascii="宋体" w:hAnsi="宋体" w:cs="宋体"/>
                <w:color w:val="000000"/>
              </w:rPr>
            </w:pPr>
          </w:p>
        </w:tc>
        <w:tc>
          <w:tcPr>
            <w:tcW w:w="1064" w:type="dxa"/>
            <w:vMerge/>
            <w:noWrap/>
            <w:vAlign w:val="center"/>
          </w:tcPr>
          <w:p w14:paraId="7040D82E" w14:textId="77777777" w:rsidR="00915311" w:rsidRDefault="00915311">
            <w:pPr>
              <w:jc w:val="left"/>
              <w:rPr>
                <w:rFonts w:ascii="宋体" w:hAnsi="宋体" w:cs="宋体"/>
                <w:color w:val="000000"/>
                <w:sz w:val="24"/>
                <w:szCs w:val="24"/>
              </w:rPr>
            </w:pPr>
          </w:p>
        </w:tc>
        <w:tc>
          <w:tcPr>
            <w:tcW w:w="6388" w:type="dxa"/>
            <w:gridSpan w:val="6"/>
            <w:noWrap/>
            <w:vAlign w:val="center"/>
          </w:tcPr>
          <w:p w14:paraId="02B244DE"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3.掌握各种意见类型审计报告的适用条件和表达术语</w:t>
            </w:r>
          </w:p>
        </w:tc>
      </w:tr>
      <w:tr w:rsidR="00915311" w14:paraId="5F72B6A8" w14:textId="77777777">
        <w:trPr>
          <w:gridAfter w:val="1"/>
          <w:wAfter w:w="15" w:type="dxa"/>
          <w:trHeight w:val="365"/>
          <w:jc w:val="center"/>
        </w:trPr>
        <w:tc>
          <w:tcPr>
            <w:tcW w:w="1489" w:type="dxa"/>
            <w:vMerge/>
            <w:noWrap/>
            <w:vAlign w:val="center"/>
          </w:tcPr>
          <w:p w14:paraId="40C93B71" w14:textId="77777777" w:rsidR="00915311" w:rsidRDefault="00915311">
            <w:pPr>
              <w:jc w:val="center"/>
              <w:rPr>
                <w:rFonts w:ascii="宋体" w:hAnsi="宋体" w:cs="宋体"/>
                <w:color w:val="000000"/>
              </w:rPr>
            </w:pPr>
          </w:p>
        </w:tc>
        <w:tc>
          <w:tcPr>
            <w:tcW w:w="1064" w:type="dxa"/>
            <w:vMerge/>
            <w:noWrap/>
            <w:vAlign w:val="center"/>
          </w:tcPr>
          <w:p w14:paraId="02FA35DD" w14:textId="77777777" w:rsidR="00915311" w:rsidRDefault="00915311">
            <w:pPr>
              <w:jc w:val="left"/>
              <w:rPr>
                <w:rFonts w:ascii="宋体" w:hAnsi="宋体" w:cs="宋体"/>
                <w:color w:val="000000"/>
                <w:sz w:val="24"/>
                <w:szCs w:val="24"/>
              </w:rPr>
            </w:pPr>
          </w:p>
        </w:tc>
        <w:tc>
          <w:tcPr>
            <w:tcW w:w="6388" w:type="dxa"/>
            <w:gridSpan w:val="6"/>
            <w:noWrap/>
            <w:vAlign w:val="center"/>
          </w:tcPr>
          <w:p w14:paraId="53F0FEFB"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4.了解审计报告责任段、意见段及说明段的内容</w:t>
            </w:r>
          </w:p>
        </w:tc>
      </w:tr>
      <w:tr w:rsidR="00915311" w14:paraId="2BEAB67C" w14:textId="77777777">
        <w:trPr>
          <w:gridAfter w:val="1"/>
          <w:wAfter w:w="15" w:type="dxa"/>
          <w:trHeight w:val="365"/>
          <w:jc w:val="center"/>
        </w:trPr>
        <w:tc>
          <w:tcPr>
            <w:tcW w:w="1489" w:type="dxa"/>
            <w:vMerge/>
            <w:noWrap/>
            <w:vAlign w:val="center"/>
          </w:tcPr>
          <w:p w14:paraId="4ED622D9" w14:textId="77777777" w:rsidR="00915311" w:rsidRDefault="00915311">
            <w:pPr>
              <w:jc w:val="center"/>
              <w:rPr>
                <w:rFonts w:ascii="宋体" w:hAnsi="宋体" w:cs="宋体"/>
                <w:color w:val="000000"/>
              </w:rPr>
            </w:pPr>
          </w:p>
        </w:tc>
        <w:tc>
          <w:tcPr>
            <w:tcW w:w="1064" w:type="dxa"/>
            <w:vMerge/>
            <w:noWrap/>
            <w:vAlign w:val="center"/>
          </w:tcPr>
          <w:p w14:paraId="0803B42E" w14:textId="77777777" w:rsidR="00915311" w:rsidRDefault="00915311">
            <w:pPr>
              <w:jc w:val="left"/>
              <w:rPr>
                <w:rFonts w:ascii="宋体" w:hAnsi="宋体" w:cs="宋体"/>
                <w:color w:val="000000"/>
                <w:sz w:val="24"/>
                <w:szCs w:val="24"/>
              </w:rPr>
            </w:pPr>
          </w:p>
        </w:tc>
        <w:tc>
          <w:tcPr>
            <w:tcW w:w="6388" w:type="dxa"/>
            <w:gridSpan w:val="6"/>
            <w:noWrap/>
            <w:vAlign w:val="center"/>
          </w:tcPr>
          <w:p w14:paraId="1123F7EB" w14:textId="77777777" w:rsidR="00915311" w:rsidRDefault="00000000">
            <w:pPr>
              <w:jc w:val="left"/>
              <w:rPr>
                <w:rFonts w:ascii="宋体" w:hAnsi="宋体" w:cs="宋体"/>
                <w:color w:val="000000"/>
                <w:sz w:val="24"/>
                <w:szCs w:val="24"/>
              </w:rPr>
            </w:pPr>
            <w:r>
              <w:rPr>
                <w:rFonts w:ascii="宋体" w:hAnsi="宋体" w:cs="宋体" w:hint="eastAsia"/>
                <w:color w:val="000000"/>
                <w:sz w:val="24"/>
                <w:szCs w:val="24"/>
              </w:rPr>
              <w:t>5.了解强调事项段阐述的内容及强调事项的条件。</w:t>
            </w:r>
          </w:p>
        </w:tc>
      </w:tr>
    </w:tbl>
    <w:p w14:paraId="66676ACB" w14:textId="77777777" w:rsidR="00915311" w:rsidRDefault="00000000">
      <w:pPr>
        <w:pStyle w:val="2"/>
        <w:numPr>
          <w:ilvl w:val="0"/>
          <w:numId w:val="9"/>
        </w:numPr>
        <w:spacing w:before="120" w:after="120" w:line="560" w:lineRule="exact"/>
        <w:rPr>
          <w:b w:val="0"/>
          <w:color w:val="000000"/>
          <w:sz w:val="28"/>
          <w:szCs w:val="28"/>
        </w:rPr>
      </w:pPr>
      <w:bookmarkStart w:id="42" w:name="_Toc297660238"/>
      <w:r>
        <w:rPr>
          <w:b w:val="0"/>
          <w:color w:val="000000"/>
          <w:sz w:val="28"/>
          <w:szCs w:val="28"/>
        </w:rPr>
        <w:t>主要实践性教学环节</w:t>
      </w:r>
      <w:r>
        <w:rPr>
          <w:rFonts w:hint="eastAsia"/>
          <w:b w:val="0"/>
          <w:color w:val="000000"/>
          <w:sz w:val="28"/>
          <w:szCs w:val="28"/>
        </w:rPr>
        <w:t>及内容简介</w:t>
      </w:r>
      <w:bookmarkEnd w:id="42"/>
    </w:p>
    <w:p w14:paraId="2878CCFB" w14:textId="77777777" w:rsidR="00915311" w:rsidRDefault="00000000">
      <w:pPr>
        <w:snapToGrid w:val="0"/>
        <w:spacing w:line="480" w:lineRule="exact"/>
        <w:ind w:firstLineChars="189" w:firstLine="454"/>
        <w:jc w:val="center"/>
        <w:rPr>
          <w:rFonts w:ascii="宋体" w:hAnsi="宋体" w:cs="宋体"/>
          <w:sz w:val="24"/>
        </w:rPr>
      </w:pPr>
      <w:r>
        <w:rPr>
          <w:rFonts w:ascii="宋体" w:hAnsi="宋体" w:cs="宋体" w:hint="eastAsia"/>
          <w:sz w:val="24"/>
        </w:rPr>
        <w:t>表11 主要实践性教学环节及内容安排表</w:t>
      </w:r>
    </w:p>
    <w:p w14:paraId="3D5C8DDA" w14:textId="77777777" w:rsidR="00915311" w:rsidRDefault="00915311"/>
    <w:tbl>
      <w:tblPr>
        <w:tblStyle w:val="TableNormal"/>
        <w:tblW w:w="89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3"/>
        <w:gridCol w:w="915"/>
        <w:gridCol w:w="3008"/>
        <w:gridCol w:w="2500"/>
        <w:gridCol w:w="2038"/>
      </w:tblGrid>
      <w:tr w:rsidR="00915311" w14:paraId="2340354D" w14:textId="77777777">
        <w:trPr>
          <w:trHeight w:val="633"/>
        </w:trPr>
        <w:tc>
          <w:tcPr>
            <w:tcW w:w="443" w:type="dxa"/>
            <w:shd w:val="clear" w:color="auto" w:fill="E7E6E6"/>
            <w:vAlign w:val="center"/>
          </w:tcPr>
          <w:p w14:paraId="22BAC7C7" w14:textId="77777777" w:rsidR="00915311" w:rsidRDefault="00000000">
            <w:pPr>
              <w:spacing w:line="261" w:lineRule="auto"/>
              <w:ind w:left="108" w:right="96" w:firstLine="5"/>
              <w:jc w:val="center"/>
              <w:rPr>
                <w:rFonts w:ascii="宋体" w:hAnsi="宋体" w:cs="宋体"/>
              </w:rPr>
            </w:pPr>
            <w:r>
              <w:rPr>
                <w:rFonts w:ascii="宋体" w:hAnsi="宋体" w:cs="宋体" w:hint="eastAsia"/>
              </w:rPr>
              <w:t>序号</w:t>
            </w:r>
          </w:p>
        </w:tc>
        <w:tc>
          <w:tcPr>
            <w:tcW w:w="915" w:type="dxa"/>
            <w:shd w:val="clear" w:color="auto" w:fill="E7E6E6"/>
            <w:vAlign w:val="center"/>
          </w:tcPr>
          <w:p w14:paraId="728EE020" w14:textId="77777777" w:rsidR="00915311" w:rsidRDefault="00000000">
            <w:pPr>
              <w:spacing w:line="261" w:lineRule="auto"/>
              <w:ind w:left="108" w:right="96" w:firstLine="5"/>
              <w:jc w:val="center"/>
              <w:rPr>
                <w:rFonts w:ascii="宋体" w:hAnsi="宋体" w:cs="宋体"/>
              </w:rPr>
            </w:pPr>
            <w:r>
              <w:rPr>
                <w:rFonts w:ascii="宋体" w:hAnsi="宋体" w:cs="宋体" w:hint="eastAsia"/>
              </w:rPr>
              <w:t>课程</w:t>
            </w:r>
          </w:p>
          <w:p w14:paraId="6E392CB9" w14:textId="77777777" w:rsidR="00915311" w:rsidRDefault="00000000">
            <w:pPr>
              <w:spacing w:line="261" w:lineRule="auto"/>
              <w:ind w:left="108" w:right="96" w:firstLine="5"/>
              <w:jc w:val="center"/>
              <w:rPr>
                <w:rFonts w:ascii="宋体" w:hAnsi="宋体" w:cs="宋体"/>
              </w:rPr>
            </w:pPr>
            <w:r>
              <w:rPr>
                <w:rFonts w:ascii="宋体" w:hAnsi="宋体" w:cs="宋体" w:hint="eastAsia"/>
              </w:rPr>
              <w:t>名称</w:t>
            </w:r>
          </w:p>
        </w:tc>
        <w:tc>
          <w:tcPr>
            <w:tcW w:w="3008" w:type="dxa"/>
            <w:shd w:val="clear" w:color="auto" w:fill="E7E6E6"/>
            <w:vAlign w:val="center"/>
          </w:tcPr>
          <w:p w14:paraId="2275B436" w14:textId="77777777" w:rsidR="00915311" w:rsidRDefault="00000000">
            <w:pPr>
              <w:spacing w:line="261" w:lineRule="auto"/>
              <w:ind w:left="108" w:right="96" w:firstLine="5"/>
              <w:jc w:val="center"/>
              <w:rPr>
                <w:rFonts w:ascii="宋体" w:hAnsi="宋体" w:cs="宋体"/>
              </w:rPr>
            </w:pPr>
            <w:r>
              <w:rPr>
                <w:rFonts w:ascii="宋体" w:hAnsi="宋体" w:cs="宋体" w:hint="eastAsia"/>
              </w:rPr>
              <w:t>课程性质</w:t>
            </w:r>
          </w:p>
        </w:tc>
        <w:tc>
          <w:tcPr>
            <w:tcW w:w="2500" w:type="dxa"/>
            <w:shd w:val="clear" w:color="auto" w:fill="E7E6E6"/>
            <w:vAlign w:val="center"/>
          </w:tcPr>
          <w:p w14:paraId="188F50F7" w14:textId="77777777" w:rsidR="00915311" w:rsidRDefault="00000000">
            <w:pPr>
              <w:spacing w:line="261" w:lineRule="auto"/>
              <w:ind w:left="108" w:right="96" w:firstLine="5"/>
              <w:jc w:val="center"/>
              <w:rPr>
                <w:rFonts w:ascii="宋体" w:hAnsi="宋体" w:cs="宋体"/>
              </w:rPr>
            </w:pPr>
            <w:r>
              <w:rPr>
                <w:rFonts w:ascii="宋体" w:hAnsi="宋体" w:cs="宋体" w:hint="eastAsia"/>
              </w:rPr>
              <w:t>教学目标</w:t>
            </w:r>
          </w:p>
        </w:tc>
        <w:tc>
          <w:tcPr>
            <w:tcW w:w="2038" w:type="dxa"/>
            <w:shd w:val="clear" w:color="auto" w:fill="E7E6E6"/>
            <w:vAlign w:val="center"/>
          </w:tcPr>
          <w:p w14:paraId="4D21C2EF" w14:textId="77777777" w:rsidR="00915311" w:rsidRDefault="00000000">
            <w:pPr>
              <w:spacing w:line="261" w:lineRule="auto"/>
              <w:ind w:left="108" w:right="96" w:firstLine="5"/>
              <w:jc w:val="center"/>
              <w:rPr>
                <w:rFonts w:ascii="宋体" w:hAnsi="宋体" w:cs="宋体"/>
              </w:rPr>
            </w:pPr>
            <w:r>
              <w:rPr>
                <w:rFonts w:ascii="宋体" w:hAnsi="宋体" w:cs="宋体" w:hint="eastAsia"/>
              </w:rPr>
              <w:t>主要内容</w:t>
            </w:r>
          </w:p>
        </w:tc>
      </w:tr>
      <w:tr w:rsidR="00915311" w14:paraId="7CD764EC" w14:textId="77777777">
        <w:trPr>
          <w:trHeight w:val="90"/>
        </w:trPr>
        <w:tc>
          <w:tcPr>
            <w:tcW w:w="443" w:type="dxa"/>
          </w:tcPr>
          <w:p w14:paraId="714982B7" w14:textId="77777777" w:rsidR="00915311" w:rsidRDefault="00915311">
            <w:pPr>
              <w:spacing w:line="261" w:lineRule="auto"/>
              <w:ind w:left="108" w:right="96" w:firstLine="5"/>
              <w:rPr>
                <w:rFonts w:ascii="宋体" w:hAnsi="宋体" w:cs="宋体"/>
              </w:rPr>
            </w:pPr>
          </w:p>
          <w:p w14:paraId="2C28AC14" w14:textId="77777777" w:rsidR="00915311" w:rsidRDefault="00915311">
            <w:pPr>
              <w:spacing w:line="261" w:lineRule="auto"/>
              <w:ind w:left="108" w:right="96" w:firstLine="5"/>
              <w:rPr>
                <w:rFonts w:ascii="宋体" w:hAnsi="宋体" w:cs="宋体"/>
              </w:rPr>
            </w:pPr>
          </w:p>
          <w:p w14:paraId="2F5E5003" w14:textId="77777777" w:rsidR="00915311" w:rsidRDefault="00915311">
            <w:pPr>
              <w:spacing w:line="261" w:lineRule="auto"/>
              <w:ind w:left="108" w:right="96" w:firstLine="5"/>
              <w:rPr>
                <w:rFonts w:ascii="宋体" w:hAnsi="宋体" w:cs="宋体"/>
              </w:rPr>
            </w:pPr>
          </w:p>
          <w:p w14:paraId="50304746" w14:textId="77777777" w:rsidR="00915311" w:rsidRDefault="00000000">
            <w:pPr>
              <w:spacing w:line="261" w:lineRule="auto"/>
              <w:ind w:left="108" w:right="96" w:firstLine="5"/>
              <w:rPr>
                <w:rFonts w:ascii="宋体" w:hAnsi="宋体" w:cs="宋体"/>
              </w:rPr>
            </w:pPr>
            <w:r>
              <w:rPr>
                <w:rFonts w:ascii="宋体" w:hAnsi="宋体" w:cs="宋体" w:hint="eastAsia"/>
              </w:rPr>
              <w:t>1</w:t>
            </w:r>
          </w:p>
        </w:tc>
        <w:tc>
          <w:tcPr>
            <w:tcW w:w="915" w:type="dxa"/>
          </w:tcPr>
          <w:p w14:paraId="672B2D82" w14:textId="77777777" w:rsidR="00915311" w:rsidRDefault="00915311">
            <w:pPr>
              <w:spacing w:line="261" w:lineRule="auto"/>
              <w:ind w:left="108" w:right="96" w:firstLine="5"/>
              <w:rPr>
                <w:rFonts w:ascii="宋体" w:hAnsi="宋体" w:cs="宋体"/>
              </w:rPr>
            </w:pPr>
          </w:p>
          <w:p w14:paraId="7E7DAF56" w14:textId="77777777" w:rsidR="00915311" w:rsidRDefault="00915311">
            <w:pPr>
              <w:spacing w:line="261" w:lineRule="auto"/>
              <w:ind w:left="108" w:right="96" w:firstLine="5"/>
              <w:rPr>
                <w:rFonts w:ascii="宋体" w:hAnsi="宋体" w:cs="宋体"/>
              </w:rPr>
            </w:pPr>
          </w:p>
          <w:p w14:paraId="36BC71A6" w14:textId="77777777" w:rsidR="00915311" w:rsidRDefault="00915311">
            <w:pPr>
              <w:spacing w:line="261" w:lineRule="auto"/>
              <w:ind w:left="108" w:right="96" w:firstLine="5"/>
              <w:rPr>
                <w:rFonts w:ascii="宋体" w:hAnsi="宋体" w:cs="宋体"/>
              </w:rPr>
            </w:pPr>
          </w:p>
          <w:p w14:paraId="7660CD6F" w14:textId="77777777" w:rsidR="00915311" w:rsidRDefault="00000000">
            <w:pPr>
              <w:spacing w:line="261" w:lineRule="auto"/>
              <w:ind w:left="108" w:right="96" w:firstLine="5"/>
              <w:rPr>
                <w:rFonts w:ascii="宋体" w:hAnsi="宋体" w:cs="宋体"/>
              </w:rPr>
            </w:pPr>
            <w:r>
              <w:rPr>
                <w:rFonts w:ascii="宋体" w:hAnsi="宋体" w:cs="宋体" w:hint="eastAsia"/>
              </w:rPr>
              <w:t>专业认识实习</w:t>
            </w:r>
          </w:p>
        </w:tc>
        <w:tc>
          <w:tcPr>
            <w:tcW w:w="3008" w:type="dxa"/>
          </w:tcPr>
          <w:p w14:paraId="7AB61D3F" w14:textId="77777777" w:rsidR="00915311" w:rsidRDefault="00000000">
            <w:pPr>
              <w:spacing w:line="261" w:lineRule="auto"/>
              <w:ind w:left="108" w:right="96" w:firstLine="5"/>
              <w:rPr>
                <w:rFonts w:ascii="宋体" w:hAnsi="宋体" w:cs="宋体"/>
              </w:rPr>
            </w:pPr>
            <w:r>
              <w:rPr>
                <w:rFonts w:ascii="宋体" w:hAnsi="宋体" w:cs="宋体" w:hint="eastAsia"/>
              </w:rPr>
              <w:t>通过本门课程的学习，使学生认识了解本专业相关的行业企业类别、从事的工作岗位以及工作环境和岗位要求，是本专业的入门课程，让学生对会计行业有个初步的认识。</w:t>
            </w:r>
          </w:p>
        </w:tc>
        <w:tc>
          <w:tcPr>
            <w:tcW w:w="2500" w:type="dxa"/>
          </w:tcPr>
          <w:p w14:paraId="378CF8E4" w14:textId="77777777" w:rsidR="00915311" w:rsidRDefault="00000000">
            <w:pPr>
              <w:spacing w:line="261" w:lineRule="auto"/>
              <w:ind w:left="108" w:right="96" w:firstLine="5"/>
              <w:rPr>
                <w:rFonts w:ascii="宋体" w:hAnsi="宋体" w:cs="宋体"/>
              </w:rPr>
            </w:pPr>
            <w:r>
              <w:rPr>
                <w:rFonts w:ascii="宋体" w:hAnsi="宋体" w:cs="宋体" w:hint="eastAsia"/>
              </w:rPr>
              <w:t>目的是使学生了解将来的工作对象和岗位，激发学生学习专业知识和技能的兴趣，为后继所学课程做好一定的理论和实践支持，体会并明白本专业所需的职业精神和职业技能。</w:t>
            </w:r>
          </w:p>
        </w:tc>
        <w:tc>
          <w:tcPr>
            <w:tcW w:w="2038" w:type="dxa"/>
          </w:tcPr>
          <w:p w14:paraId="3635182C" w14:textId="77777777" w:rsidR="00915311" w:rsidRDefault="00000000">
            <w:pPr>
              <w:spacing w:line="261" w:lineRule="auto"/>
              <w:ind w:left="108" w:right="96" w:firstLine="5"/>
              <w:rPr>
                <w:rFonts w:ascii="宋体" w:hAnsi="宋体" w:cs="宋体"/>
              </w:rPr>
            </w:pPr>
            <w:r>
              <w:rPr>
                <w:rFonts w:ascii="宋体" w:hAnsi="宋体" w:cs="宋体" w:hint="eastAsia"/>
              </w:rPr>
              <w:t>1.企业现场观摩。</w:t>
            </w:r>
          </w:p>
          <w:p w14:paraId="2DED258E" w14:textId="77777777" w:rsidR="00915311" w:rsidRDefault="00000000">
            <w:pPr>
              <w:spacing w:line="261" w:lineRule="auto"/>
              <w:ind w:left="108" w:right="96" w:firstLine="5"/>
              <w:rPr>
                <w:rFonts w:ascii="宋体" w:hAnsi="宋体" w:cs="宋体"/>
              </w:rPr>
            </w:pPr>
            <w:r>
              <w:rPr>
                <w:rFonts w:ascii="宋体" w:hAnsi="宋体" w:cs="宋体" w:hint="eastAsia"/>
              </w:rPr>
              <w:t>2.财务岗位招聘网站信息搜集。</w:t>
            </w:r>
          </w:p>
          <w:p w14:paraId="7DC67CB1" w14:textId="77777777" w:rsidR="00915311" w:rsidRDefault="00000000">
            <w:pPr>
              <w:spacing w:line="261" w:lineRule="auto"/>
              <w:ind w:left="108" w:right="96" w:firstLine="5"/>
              <w:jc w:val="left"/>
              <w:rPr>
                <w:rFonts w:ascii="宋体" w:hAnsi="宋体" w:cs="宋体"/>
              </w:rPr>
            </w:pPr>
            <w:r>
              <w:rPr>
                <w:rFonts w:ascii="宋体" w:hAnsi="宋体" w:cs="宋体" w:hint="eastAsia"/>
              </w:rPr>
              <w:t xml:space="preserve">3.财务岗位调研。        4.财务人员市场需求总结。 </w:t>
            </w:r>
          </w:p>
          <w:p w14:paraId="42AA96C6" w14:textId="77777777" w:rsidR="00915311" w:rsidRDefault="00000000">
            <w:pPr>
              <w:spacing w:line="261" w:lineRule="auto"/>
              <w:ind w:left="108" w:right="96" w:firstLine="5"/>
              <w:jc w:val="left"/>
              <w:rPr>
                <w:rFonts w:ascii="宋体" w:hAnsi="宋体" w:cs="宋体"/>
              </w:rPr>
            </w:pPr>
            <w:r>
              <w:rPr>
                <w:rFonts w:ascii="宋体" w:hAnsi="宋体" w:cs="宋体" w:hint="eastAsia"/>
              </w:rPr>
              <w:t>5.学习规划、职业规划的撰写。</w:t>
            </w:r>
          </w:p>
          <w:p w14:paraId="2567092A" w14:textId="77777777" w:rsidR="00915311" w:rsidRDefault="00915311">
            <w:pPr>
              <w:spacing w:line="261" w:lineRule="auto"/>
              <w:ind w:left="108" w:right="96" w:firstLine="5"/>
              <w:jc w:val="left"/>
              <w:rPr>
                <w:rFonts w:ascii="宋体" w:hAnsi="宋体" w:cs="宋体"/>
              </w:rPr>
            </w:pPr>
          </w:p>
        </w:tc>
      </w:tr>
      <w:tr w:rsidR="00915311" w14:paraId="3E4CBF47" w14:textId="77777777">
        <w:trPr>
          <w:trHeight w:val="1876"/>
        </w:trPr>
        <w:tc>
          <w:tcPr>
            <w:tcW w:w="443" w:type="dxa"/>
          </w:tcPr>
          <w:p w14:paraId="6E47BBAD" w14:textId="77777777" w:rsidR="00915311" w:rsidRDefault="00915311">
            <w:pPr>
              <w:spacing w:line="261" w:lineRule="auto"/>
              <w:ind w:left="108" w:right="96" w:firstLine="5"/>
              <w:rPr>
                <w:rFonts w:ascii="宋体" w:hAnsi="宋体" w:cs="宋体"/>
              </w:rPr>
            </w:pPr>
          </w:p>
          <w:p w14:paraId="50F7C51F" w14:textId="77777777" w:rsidR="00915311" w:rsidRDefault="00915311">
            <w:pPr>
              <w:spacing w:line="261" w:lineRule="auto"/>
              <w:ind w:left="108" w:right="96" w:firstLine="5"/>
              <w:rPr>
                <w:rFonts w:ascii="宋体" w:hAnsi="宋体" w:cs="宋体"/>
              </w:rPr>
            </w:pPr>
          </w:p>
          <w:p w14:paraId="4C52180B" w14:textId="77777777" w:rsidR="00915311" w:rsidRDefault="00915311">
            <w:pPr>
              <w:spacing w:line="261" w:lineRule="auto"/>
              <w:ind w:left="108" w:right="96" w:firstLine="5"/>
              <w:rPr>
                <w:rFonts w:ascii="宋体" w:hAnsi="宋体" w:cs="宋体"/>
              </w:rPr>
            </w:pPr>
          </w:p>
          <w:p w14:paraId="0471396A" w14:textId="77777777" w:rsidR="00915311" w:rsidRDefault="00000000">
            <w:pPr>
              <w:spacing w:line="261" w:lineRule="auto"/>
              <w:ind w:left="108" w:right="96" w:firstLine="5"/>
              <w:rPr>
                <w:rFonts w:ascii="宋体" w:hAnsi="宋体" w:cs="宋体"/>
              </w:rPr>
            </w:pPr>
            <w:r>
              <w:rPr>
                <w:rFonts w:ascii="宋体" w:hAnsi="宋体" w:cs="宋体" w:hint="eastAsia"/>
              </w:rPr>
              <w:t>2</w:t>
            </w:r>
          </w:p>
        </w:tc>
        <w:tc>
          <w:tcPr>
            <w:tcW w:w="915" w:type="dxa"/>
          </w:tcPr>
          <w:p w14:paraId="06B43BB4" w14:textId="77777777" w:rsidR="00915311" w:rsidRDefault="00915311">
            <w:pPr>
              <w:spacing w:line="261" w:lineRule="auto"/>
              <w:ind w:left="108" w:right="96" w:firstLine="5"/>
              <w:rPr>
                <w:rFonts w:ascii="宋体" w:hAnsi="宋体" w:cs="宋体"/>
              </w:rPr>
            </w:pPr>
          </w:p>
          <w:p w14:paraId="4B63119A" w14:textId="77777777" w:rsidR="00915311" w:rsidRDefault="00915311">
            <w:pPr>
              <w:spacing w:line="261" w:lineRule="auto"/>
              <w:ind w:left="108" w:right="96" w:firstLine="5"/>
              <w:rPr>
                <w:rFonts w:ascii="宋体" w:hAnsi="宋体" w:cs="宋体"/>
              </w:rPr>
            </w:pPr>
          </w:p>
          <w:p w14:paraId="32A7170A" w14:textId="77777777" w:rsidR="00915311" w:rsidRDefault="00915311">
            <w:pPr>
              <w:spacing w:line="261" w:lineRule="auto"/>
              <w:ind w:left="108" w:right="96" w:firstLine="5"/>
              <w:rPr>
                <w:rFonts w:ascii="宋体" w:hAnsi="宋体" w:cs="宋体"/>
              </w:rPr>
            </w:pPr>
          </w:p>
          <w:p w14:paraId="4F2BA928" w14:textId="77777777" w:rsidR="00915311" w:rsidRDefault="00000000">
            <w:pPr>
              <w:spacing w:line="261" w:lineRule="auto"/>
              <w:ind w:left="108" w:right="96" w:firstLine="5"/>
              <w:rPr>
                <w:rFonts w:ascii="宋体" w:hAnsi="宋体" w:cs="宋体"/>
              </w:rPr>
            </w:pPr>
            <w:r>
              <w:rPr>
                <w:rFonts w:ascii="宋体" w:hAnsi="宋体" w:cs="宋体" w:hint="eastAsia"/>
              </w:rPr>
              <w:t>企业经营实训</w:t>
            </w:r>
          </w:p>
        </w:tc>
        <w:tc>
          <w:tcPr>
            <w:tcW w:w="3008" w:type="dxa"/>
          </w:tcPr>
          <w:p w14:paraId="59054B28" w14:textId="77777777" w:rsidR="00915311" w:rsidRDefault="00000000">
            <w:pPr>
              <w:spacing w:line="261" w:lineRule="auto"/>
              <w:ind w:left="108" w:right="96" w:firstLine="5"/>
              <w:rPr>
                <w:rFonts w:ascii="宋体" w:hAnsi="宋体" w:cs="宋体"/>
              </w:rPr>
            </w:pPr>
            <w:r>
              <w:rPr>
                <w:rFonts w:ascii="宋体" w:hAnsi="宋体" w:cs="宋体" w:hint="eastAsia"/>
              </w:rPr>
              <w:t>本课程是专业实践课程，通过学习，使学生具备企业经营过程中必需的组织协调、分析判断和决策技能。</w:t>
            </w:r>
          </w:p>
        </w:tc>
        <w:tc>
          <w:tcPr>
            <w:tcW w:w="2500" w:type="dxa"/>
          </w:tcPr>
          <w:p w14:paraId="3B211F63" w14:textId="77777777" w:rsidR="00915311" w:rsidRDefault="00000000">
            <w:pPr>
              <w:spacing w:line="261" w:lineRule="auto"/>
              <w:ind w:left="108" w:right="96" w:firstLine="5"/>
              <w:rPr>
                <w:rFonts w:ascii="宋体" w:hAnsi="宋体" w:cs="宋体"/>
              </w:rPr>
            </w:pPr>
            <w:r>
              <w:rPr>
                <w:rFonts w:ascii="宋体" w:hAnsi="宋体" w:cs="宋体" w:hint="eastAsia"/>
              </w:rPr>
              <w:t>企业经营模拟是经济管理类专业进行实践教学的一种主要方式,它通过手工道具，模拟</w:t>
            </w:r>
            <w:proofErr w:type="gramStart"/>
            <w:r>
              <w:rPr>
                <w:rFonts w:ascii="宋体" w:hAnsi="宋体" w:cs="宋体" w:hint="eastAsia"/>
              </w:rPr>
              <w:t>现实企业</w:t>
            </w:r>
            <w:proofErr w:type="gramEnd"/>
            <w:r>
              <w:rPr>
                <w:rFonts w:ascii="宋体" w:hAnsi="宋体" w:cs="宋体" w:hint="eastAsia"/>
              </w:rPr>
              <w:t>的经营场景,通过角色分配使学生在模拟场景中锻炼管理技能和综合经营能力。</w:t>
            </w:r>
          </w:p>
          <w:p w14:paraId="00BDFB5A" w14:textId="77777777" w:rsidR="00915311" w:rsidRDefault="00915311">
            <w:pPr>
              <w:spacing w:line="261" w:lineRule="auto"/>
              <w:ind w:left="108" w:right="96" w:firstLine="5"/>
              <w:rPr>
                <w:rFonts w:ascii="宋体" w:hAnsi="宋体" w:cs="宋体"/>
              </w:rPr>
            </w:pPr>
          </w:p>
        </w:tc>
        <w:tc>
          <w:tcPr>
            <w:tcW w:w="2038" w:type="dxa"/>
          </w:tcPr>
          <w:p w14:paraId="13604BC5" w14:textId="77777777" w:rsidR="00915311" w:rsidRDefault="00000000">
            <w:pPr>
              <w:spacing w:line="261" w:lineRule="auto"/>
              <w:ind w:left="108" w:right="96" w:firstLine="5"/>
              <w:jc w:val="left"/>
              <w:rPr>
                <w:rFonts w:ascii="宋体" w:hAnsi="宋体" w:cs="宋体"/>
              </w:rPr>
            </w:pPr>
            <w:r>
              <w:rPr>
                <w:rFonts w:ascii="宋体" w:hAnsi="宋体" w:cs="宋体" w:hint="eastAsia"/>
              </w:rPr>
              <w:t>1.市场分析与预测。      2.企业发展战略选择与产品开发。</w:t>
            </w:r>
          </w:p>
          <w:p w14:paraId="70476E26" w14:textId="77777777" w:rsidR="00915311" w:rsidRDefault="00000000">
            <w:pPr>
              <w:spacing w:line="261" w:lineRule="auto"/>
              <w:ind w:left="108" w:right="96" w:firstLine="5"/>
              <w:rPr>
                <w:rFonts w:ascii="宋体" w:hAnsi="宋体" w:cs="宋体"/>
              </w:rPr>
            </w:pPr>
            <w:r>
              <w:rPr>
                <w:rFonts w:ascii="宋体" w:hAnsi="宋体" w:cs="宋体" w:hint="eastAsia"/>
              </w:rPr>
              <w:t xml:space="preserve">3.营销方案选择。 </w:t>
            </w:r>
          </w:p>
          <w:p w14:paraId="7F59AC3D" w14:textId="77777777" w:rsidR="00915311" w:rsidRDefault="00000000">
            <w:pPr>
              <w:spacing w:line="261" w:lineRule="auto"/>
              <w:ind w:left="108" w:right="96" w:firstLine="5"/>
              <w:rPr>
                <w:rFonts w:ascii="宋体" w:hAnsi="宋体" w:cs="宋体"/>
              </w:rPr>
            </w:pPr>
            <w:r>
              <w:rPr>
                <w:rFonts w:ascii="宋体" w:hAnsi="宋体" w:cs="宋体" w:hint="eastAsia"/>
              </w:rPr>
              <w:t>4.生产条件准备与组织。</w:t>
            </w:r>
          </w:p>
          <w:p w14:paraId="2E318F21" w14:textId="77777777" w:rsidR="00915311" w:rsidRDefault="00000000">
            <w:pPr>
              <w:spacing w:line="261" w:lineRule="auto"/>
              <w:ind w:left="108" w:right="96" w:firstLine="5"/>
              <w:rPr>
                <w:rFonts w:ascii="宋体" w:hAnsi="宋体" w:cs="宋体"/>
              </w:rPr>
            </w:pPr>
            <w:r>
              <w:rPr>
                <w:rFonts w:ascii="宋体" w:hAnsi="宋体" w:cs="宋体" w:hint="eastAsia"/>
              </w:rPr>
              <w:t>5.模拟企业运营。</w:t>
            </w:r>
          </w:p>
        </w:tc>
      </w:tr>
      <w:tr w:rsidR="00915311" w14:paraId="2958A7D4" w14:textId="77777777">
        <w:trPr>
          <w:trHeight w:val="1252"/>
        </w:trPr>
        <w:tc>
          <w:tcPr>
            <w:tcW w:w="443" w:type="dxa"/>
          </w:tcPr>
          <w:p w14:paraId="2152DBEA" w14:textId="77777777" w:rsidR="00915311" w:rsidRDefault="00915311">
            <w:pPr>
              <w:spacing w:line="261" w:lineRule="auto"/>
              <w:ind w:left="108" w:right="96" w:firstLine="5"/>
              <w:rPr>
                <w:rFonts w:ascii="宋体" w:hAnsi="宋体" w:cs="宋体"/>
              </w:rPr>
            </w:pPr>
          </w:p>
          <w:p w14:paraId="02CB60AD" w14:textId="77777777" w:rsidR="00915311" w:rsidRDefault="00915311">
            <w:pPr>
              <w:spacing w:line="261" w:lineRule="auto"/>
              <w:ind w:left="108" w:right="96" w:firstLine="5"/>
              <w:rPr>
                <w:rFonts w:ascii="宋体" w:hAnsi="宋体" w:cs="宋体"/>
              </w:rPr>
            </w:pPr>
          </w:p>
          <w:p w14:paraId="4F4876F5" w14:textId="77777777" w:rsidR="00915311" w:rsidRDefault="00000000">
            <w:pPr>
              <w:spacing w:line="261" w:lineRule="auto"/>
              <w:ind w:left="108" w:right="96" w:firstLine="5"/>
              <w:rPr>
                <w:rFonts w:ascii="宋体" w:hAnsi="宋体" w:cs="宋体"/>
              </w:rPr>
            </w:pPr>
            <w:r>
              <w:rPr>
                <w:rFonts w:ascii="宋体" w:hAnsi="宋体" w:cs="宋体" w:hint="eastAsia"/>
              </w:rPr>
              <w:t>3</w:t>
            </w:r>
          </w:p>
        </w:tc>
        <w:tc>
          <w:tcPr>
            <w:tcW w:w="915" w:type="dxa"/>
          </w:tcPr>
          <w:p w14:paraId="2A0871FE" w14:textId="77777777" w:rsidR="00915311" w:rsidRDefault="00915311">
            <w:pPr>
              <w:spacing w:line="261" w:lineRule="auto"/>
              <w:ind w:left="108" w:right="96" w:firstLine="5"/>
              <w:rPr>
                <w:rFonts w:ascii="宋体" w:hAnsi="宋体" w:cs="宋体"/>
              </w:rPr>
            </w:pPr>
          </w:p>
          <w:p w14:paraId="2109F7B7" w14:textId="77777777" w:rsidR="00915311" w:rsidRDefault="00000000">
            <w:pPr>
              <w:spacing w:line="261" w:lineRule="auto"/>
              <w:ind w:left="108" w:right="96" w:firstLine="5"/>
              <w:rPr>
                <w:rFonts w:ascii="宋体" w:hAnsi="宋体" w:cs="宋体"/>
              </w:rPr>
            </w:pPr>
            <w:r>
              <w:rPr>
                <w:rFonts w:ascii="宋体" w:hAnsi="宋体" w:cs="宋体" w:hint="eastAsia"/>
              </w:rPr>
              <w:t>VBSE基础会计实训</w:t>
            </w:r>
          </w:p>
        </w:tc>
        <w:tc>
          <w:tcPr>
            <w:tcW w:w="3008" w:type="dxa"/>
          </w:tcPr>
          <w:p w14:paraId="1670E42D" w14:textId="77777777" w:rsidR="00915311" w:rsidRDefault="00000000">
            <w:pPr>
              <w:spacing w:line="261" w:lineRule="auto"/>
              <w:ind w:left="108" w:right="96" w:firstLine="5"/>
              <w:rPr>
                <w:rFonts w:ascii="宋体" w:hAnsi="宋体" w:cs="宋体"/>
              </w:rPr>
            </w:pPr>
            <w:r>
              <w:rPr>
                <w:rFonts w:ascii="宋体" w:hAnsi="宋体" w:cs="宋体" w:hint="eastAsia"/>
              </w:rPr>
              <w:t>是会计专业的专业基础课，是一门理论性和实践性都较强的课程，学生在学习时不仅要掌握会计核算的基本方法和与之相关的基本原理，而且还要进行大量的练习和实训，掌握会计的基本操作技能和各种核算方法之间的联系。</w:t>
            </w:r>
          </w:p>
        </w:tc>
        <w:tc>
          <w:tcPr>
            <w:tcW w:w="2500" w:type="dxa"/>
          </w:tcPr>
          <w:p w14:paraId="03EE4AC6" w14:textId="77777777" w:rsidR="00915311" w:rsidRDefault="00000000">
            <w:pPr>
              <w:spacing w:line="261" w:lineRule="auto"/>
              <w:ind w:left="108" w:right="96" w:firstLine="5"/>
              <w:rPr>
                <w:rFonts w:ascii="宋体" w:hAnsi="宋体" w:cs="宋体"/>
                <w:color w:val="333333"/>
                <w:shd w:val="clear" w:color="auto" w:fill="FFFFFF"/>
              </w:rPr>
            </w:pPr>
            <w:r>
              <w:rPr>
                <w:rFonts w:ascii="宋体" w:hAnsi="宋体" w:cs="宋体" w:hint="eastAsia"/>
              </w:rPr>
              <w:t>将会计的基本技能融入实训中,通过操作训练后, 使学生掌握数字的书写、凭证的填制与审核、建账、记账、更正错账、编制会计报表等基本技能和方法,增强学生的实际操作能力,使学生了解实际中的业务处理流程,为后续专业课程的学习和毕业后上岗工作奠定良好的基础。</w:t>
            </w:r>
          </w:p>
          <w:p w14:paraId="67B738C9" w14:textId="77777777" w:rsidR="00915311" w:rsidRDefault="00915311">
            <w:pPr>
              <w:spacing w:line="261" w:lineRule="auto"/>
              <w:ind w:left="108" w:right="96" w:firstLine="5"/>
              <w:rPr>
                <w:rFonts w:ascii="宋体" w:hAnsi="宋体" w:cs="宋体"/>
                <w:color w:val="333333"/>
                <w:shd w:val="clear" w:color="auto" w:fill="FFFFFF"/>
              </w:rPr>
            </w:pPr>
          </w:p>
        </w:tc>
        <w:tc>
          <w:tcPr>
            <w:tcW w:w="2038" w:type="dxa"/>
          </w:tcPr>
          <w:p w14:paraId="7B0A7353" w14:textId="77777777" w:rsidR="00915311" w:rsidRDefault="00000000">
            <w:pPr>
              <w:numPr>
                <w:ilvl w:val="0"/>
                <w:numId w:val="10"/>
              </w:numPr>
              <w:spacing w:line="261" w:lineRule="auto"/>
              <w:ind w:left="108" w:right="96" w:firstLine="5"/>
              <w:rPr>
                <w:rFonts w:ascii="宋体" w:hAnsi="宋体" w:cs="宋体"/>
              </w:rPr>
            </w:pPr>
            <w:r>
              <w:rPr>
                <w:rFonts w:ascii="宋体" w:hAnsi="宋体" w:cs="宋体" w:hint="eastAsia"/>
              </w:rPr>
              <w:t>原始凭证的填制与审核。</w:t>
            </w:r>
          </w:p>
          <w:p w14:paraId="5AF71E1A" w14:textId="77777777" w:rsidR="00915311" w:rsidRDefault="00000000">
            <w:pPr>
              <w:numPr>
                <w:ilvl w:val="0"/>
                <w:numId w:val="10"/>
              </w:numPr>
              <w:spacing w:line="261" w:lineRule="auto"/>
              <w:ind w:left="108" w:right="96" w:firstLine="5"/>
              <w:rPr>
                <w:rFonts w:ascii="宋体" w:hAnsi="宋体" w:cs="宋体"/>
              </w:rPr>
            </w:pPr>
            <w:r>
              <w:rPr>
                <w:rFonts w:ascii="宋体" w:hAnsi="宋体" w:cs="宋体" w:hint="eastAsia"/>
              </w:rPr>
              <w:t>记账凭证的填制与审核。</w:t>
            </w:r>
          </w:p>
          <w:p w14:paraId="554ABB76" w14:textId="77777777" w:rsidR="00915311" w:rsidRDefault="00000000">
            <w:pPr>
              <w:numPr>
                <w:ilvl w:val="0"/>
                <w:numId w:val="10"/>
              </w:numPr>
              <w:spacing w:line="261" w:lineRule="auto"/>
              <w:ind w:left="108" w:right="96" w:firstLine="5"/>
              <w:rPr>
                <w:rFonts w:ascii="宋体" w:hAnsi="宋体" w:cs="宋体"/>
              </w:rPr>
            </w:pPr>
            <w:r>
              <w:rPr>
                <w:rFonts w:ascii="宋体" w:hAnsi="宋体" w:cs="宋体" w:hint="eastAsia"/>
              </w:rPr>
              <w:t>会计账簿的设置与登记。</w:t>
            </w:r>
          </w:p>
          <w:p w14:paraId="2F068CEA" w14:textId="77777777" w:rsidR="00915311" w:rsidRDefault="00000000">
            <w:pPr>
              <w:numPr>
                <w:ilvl w:val="0"/>
                <w:numId w:val="10"/>
              </w:numPr>
              <w:spacing w:line="261" w:lineRule="auto"/>
              <w:ind w:left="108" w:right="96" w:firstLine="5"/>
              <w:rPr>
                <w:rFonts w:ascii="宋体" w:hAnsi="宋体" w:cs="宋体"/>
              </w:rPr>
            </w:pPr>
            <w:r>
              <w:rPr>
                <w:rFonts w:ascii="宋体" w:hAnsi="宋体" w:cs="宋体" w:hint="eastAsia"/>
              </w:rPr>
              <w:t>财务报表的编制。</w:t>
            </w:r>
          </w:p>
        </w:tc>
      </w:tr>
      <w:tr w:rsidR="00915311" w14:paraId="6FBAA0CF" w14:textId="77777777">
        <w:trPr>
          <w:trHeight w:val="2811"/>
        </w:trPr>
        <w:tc>
          <w:tcPr>
            <w:tcW w:w="443" w:type="dxa"/>
          </w:tcPr>
          <w:p w14:paraId="492B3A0B" w14:textId="77777777" w:rsidR="00915311" w:rsidRDefault="00915311">
            <w:pPr>
              <w:spacing w:line="261" w:lineRule="auto"/>
              <w:ind w:left="108" w:right="96" w:firstLine="5"/>
              <w:rPr>
                <w:rFonts w:ascii="宋体" w:hAnsi="宋体" w:cs="宋体"/>
              </w:rPr>
            </w:pPr>
          </w:p>
          <w:p w14:paraId="1A5EA385" w14:textId="77777777" w:rsidR="00915311" w:rsidRDefault="00915311">
            <w:pPr>
              <w:spacing w:line="261" w:lineRule="auto"/>
              <w:ind w:left="108" w:right="96" w:firstLine="5"/>
              <w:rPr>
                <w:rFonts w:ascii="宋体" w:hAnsi="宋体" w:cs="宋体"/>
              </w:rPr>
            </w:pPr>
          </w:p>
          <w:p w14:paraId="3BB3F1E5" w14:textId="77777777" w:rsidR="00915311" w:rsidRDefault="00915311">
            <w:pPr>
              <w:spacing w:line="261" w:lineRule="auto"/>
              <w:ind w:left="108" w:right="96" w:firstLine="5"/>
              <w:rPr>
                <w:rFonts w:ascii="宋体" w:hAnsi="宋体" w:cs="宋体"/>
              </w:rPr>
            </w:pPr>
          </w:p>
          <w:p w14:paraId="0153AA19" w14:textId="77777777" w:rsidR="00915311" w:rsidRDefault="00915311">
            <w:pPr>
              <w:spacing w:line="261" w:lineRule="auto"/>
              <w:ind w:left="108" w:right="96" w:firstLine="5"/>
              <w:rPr>
                <w:rFonts w:ascii="宋体" w:hAnsi="宋体" w:cs="宋体"/>
              </w:rPr>
            </w:pPr>
          </w:p>
          <w:p w14:paraId="01B134A3" w14:textId="77777777" w:rsidR="00915311" w:rsidRDefault="00915311">
            <w:pPr>
              <w:spacing w:line="261" w:lineRule="auto"/>
              <w:ind w:left="108" w:right="96" w:firstLine="5"/>
              <w:rPr>
                <w:rFonts w:ascii="宋体" w:hAnsi="宋体" w:cs="宋体"/>
              </w:rPr>
            </w:pPr>
          </w:p>
          <w:p w14:paraId="063D037F" w14:textId="77777777" w:rsidR="00915311" w:rsidRDefault="00000000">
            <w:pPr>
              <w:spacing w:line="261" w:lineRule="auto"/>
              <w:ind w:left="108" w:right="96" w:firstLine="5"/>
              <w:rPr>
                <w:rFonts w:ascii="宋体" w:hAnsi="宋体" w:cs="宋体"/>
              </w:rPr>
            </w:pPr>
            <w:r>
              <w:rPr>
                <w:rFonts w:ascii="宋体" w:hAnsi="宋体" w:cs="宋体" w:hint="eastAsia"/>
              </w:rPr>
              <w:t>4</w:t>
            </w:r>
          </w:p>
        </w:tc>
        <w:tc>
          <w:tcPr>
            <w:tcW w:w="915" w:type="dxa"/>
          </w:tcPr>
          <w:p w14:paraId="6DBBD98A" w14:textId="77777777" w:rsidR="00915311" w:rsidRDefault="00915311">
            <w:pPr>
              <w:spacing w:line="261" w:lineRule="auto"/>
              <w:ind w:left="108" w:right="96" w:firstLine="5"/>
              <w:rPr>
                <w:rFonts w:ascii="宋体" w:hAnsi="宋体" w:cs="宋体"/>
              </w:rPr>
            </w:pPr>
          </w:p>
          <w:p w14:paraId="5A956FC0" w14:textId="77777777" w:rsidR="00915311" w:rsidRDefault="00915311">
            <w:pPr>
              <w:spacing w:line="261" w:lineRule="auto"/>
              <w:ind w:left="108" w:right="96" w:firstLine="5"/>
              <w:rPr>
                <w:rFonts w:ascii="宋体" w:hAnsi="宋体" w:cs="宋体"/>
              </w:rPr>
            </w:pPr>
          </w:p>
          <w:p w14:paraId="31ECF9C9" w14:textId="77777777" w:rsidR="00915311" w:rsidRDefault="00915311">
            <w:pPr>
              <w:spacing w:line="261" w:lineRule="auto"/>
              <w:ind w:left="108" w:right="96" w:firstLine="5"/>
              <w:rPr>
                <w:rFonts w:ascii="宋体" w:hAnsi="宋体" w:cs="宋体"/>
              </w:rPr>
            </w:pPr>
          </w:p>
          <w:p w14:paraId="6B37501C" w14:textId="77777777" w:rsidR="00915311" w:rsidRDefault="00915311">
            <w:pPr>
              <w:spacing w:line="261" w:lineRule="auto"/>
              <w:ind w:left="108" w:right="96" w:firstLine="5"/>
              <w:rPr>
                <w:rFonts w:ascii="宋体" w:hAnsi="宋体" w:cs="宋体"/>
              </w:rPr>
            </w:pPr>
          </w:p>
          <w:p w14:paraId="440935F0" w14:textId="77777777" w:rsidR="00915311" w:rsidRDefault="00915311">
            <w:pPr>
              <w:spacing w:line="261" w:lineRule="auto"/>
              <w:ind w:left="108" w:right="96" w:firstLine="5"/>
              <w:rPr>
                <w:rFonts w:ascii="宋体" w:hAnsi="宋体" w:cs="宋体"/>
              </w:rPr>
            </w:pPr>
          </w:p>
          <w:p w14:paraId="30670417" w14:textId="77777777" w:rsidR="00915311" w:rsidRDefault="00000000">
            <w:pPr>
              <w:spacing w:line="261" w:lineRule="auto"/>
              <w:ind w:left="108" w:right="96" w:firstLine="5"/>
              <w:rPr>
                <w:rFonts w:ascii="宋体" w:hAnsi="宋体" w:cs="宋体"/>
              </w:rPr>
            </w:pPr>
            <w:r>
              <w:rPr>
                <w:rFonts w:ascii="宋体" w:hAnsi="宋体" w:cs="宋体" w:hint="eastAsia"/>
              </w:rPr>
              <w:t>财务会计实训</w:t>
            </w:r>
          </w:p>
        </w:tc>
        <w:tc>
          <w:tcPr>
            <w:tcW w:w="3008" w:type="dxa"/>
          </w:tcPr>
          <w:p w14:paraId="7B14C044" w14:textId="77777777" w:rsidR="00915311" w:rsidRDefault="00000000">
            <w:pPr>
              <w:pStyle w:val="a4"/>
              <w:widowControl/>
              <w:rPr>
                <w:rFonts w:ascii="宋体" w:hAnsi="宋体" w:cs="宋体"/>
                <w:kern w:val="2"/>
                <w:sz w:val="21"/>
              </w:rPr>
            </w:pPr>
            <w:r>
              <w:rPr>
                <w:rFonts w:ascii="宋体" w:hAnsi="宋体" w:cs="宋体" w:hint="eastAsia"/>
                <w:kern w:val="2"/>
                <w:sz w:val="21"/>
              </w:rPr>
              <w:t>《财务会计实训》是理实一体化课程《中级财务会计》衔接的实训课程，是会计专业学生毕业后选择就业、参加国家会计专业资格考试的重要基础，是会计知识最丰富、理论知识和实务知识结合最紧密，也是运用职业判断最多的课程，是培养学生会计职业判断能力的切入点和重点。  </w:t>
            </w:r>
          </w:p>
          <w:p w14:paraId="6620EFB4" w14:textId="77777777" w:rsidR="00915311" w:rsidRDefault="00915311">
            <w:pPr>
              <w:spacing w:line="261" w:lineRule="auto"/>
              <w:ind w:left="108" w:right="96" w:firstLine="5"/>
              <w:rPr>
                <w:rFonts w:ascii="宋体" w:hAnsi="宋体" w:cs="宋体"/>
              </w:rPr>
            </w:pPr>
          </w:p>
        </w:tc>
        <w:tc>
          <w:tcPr>
            <w:tcW w:w="2500" w:type="dxa"/>
          </w:tcPr>
          <w:p w14:paraId="1898C81A" w14:textId="77777777" w:rsidR="00915311" w:rsidRDefault="00000000">
            <w:pPr>
              <w:spacing w:line="261" w:lineRule="auto"/>
              <w:ind w:left="108" w:right="96" w:firstLine="5"/>
              <w:rPr>
                <w:rFonts w:ascii="宋体" w:hAnsi="宋体" w:cs="宋体"/>
              </w:rPr>
            </w:pPr>
            <w:r>
              <w:rPr>
                <w:rFonts w:ascii="宋体" w:hAnsi="宋体" w:cs="宋体" w:hint="eastAsia"/>
              </w:rPr>
              <w:t>财务会计实训课程是专业课程体系中的核心专业课程《中级财务会计》的配套实训课程。通过实训，学生熟练掌握企业若干个会计岗位工作技能，具备在规模较大的企业从事会计工作的能力。</w:t>
            </w:r>
          </w:p>
        </w:tc>
        <w:tc>
          <w:tcPr>
            <w:tcW w:w="2038" w:type="dxa"/>
          </w:tcPr>
          <w:p w14:paraId="38413CA7" w14:textId="77777777" w:rsidR="00915311" w:rsidRDefault="00000000">
            <w:pPr>
              <w:spacing w:line="261" w:lineRule="auto"/>
              <w:ind w:left="108" w:right="96" w:firstLine="5"/>
              <w:rPr>
                <w:rFonts w:ascii="宋体" w:hAnsi="宋体" w:cs="宋体"/>
              </w:rPr>
            </w:pPr>
            <w:r>
              <w:rPr>
                <w:rFonts w:ascii="宋体" w:hAnsi="宋体" w:cs="宋体" w:hint="eastAsia"/>
              </w:rPr>
              <w:t>1.金融资产核算。</w:t>
            </w:r>
          </w:p>
          <w:p w14:paraId="39C096C7" w14:textId="77777777" w:rsidR="00915311" w:rsidRDefault="00000000">
            <w:pPr>
              <w:spacing w:line="261" w:lineRule="auto"/>
              <w:ind w:left="108" w:right="96" w:firstLine="5"/>
              <w:rPr>
                <w:rFonts w:ascii="宋体" w:hAnsi="宋体" w:cs="宋体"/>
              </w:rPr>
            </w:pPr>
            <w:r>
              <w:rPr>
                <w:rFonts w:ascii="宋体" w:hAnsi="宋体" w:cs="宋体" w:hint="eastAsia"/>
              </w:rPr>
              <w:t>2.存货物资核算。</w:t>
            </w:r>
          </w:p>
          <w:p w14:paraId="2C652E68" w14:textId="77777777" w:rsidR="00915311" w:rsidRDefault="00000000">
            <w:pPr>
              <w:spacing w:line="261" w:lineRule="auto"/>
              <w:ind w:left="108" w:right="96" w:firstLine="5"/>
              <w:rPr>
                <w:rFonts w:ascii="宋体" w:hAnsi="宋体" w:cs="宋体"/>
              </w:rPr>
            </w:pPr>
            <w:r>
              <w:rPr>
                <w:rFonts w:ascii="宋体" w:hAnsi="宋体" w:cs="宋体" w:hint="eastAsia"/>
              </w:rPr>
              <w:t>3.固定资产核算。</w:t>
            </w:r>
          </w:p>
          <w:p w14:paraId="40B204A7" w14:textId="77777777" w:rsidR="00915311" w:rsidRDefault="00000000">
            <w:pPr>
              <w:spacing w:line="261" w:lineRule="auto"/>
              <w:ind w:left="108" w:right="96" w:firstLine="5"/>
              <w:rPr>
                <w:rFonts w:ascii="宋体" w:hAnsi="宋体" w:cs="宋体"/>
              </w:rPr>
            </w:pPr>
            <w:r>
              <w:rPr>
                <w:rFonts w:ascii="宋体" w:hAnsi="宋体" w:cs="宋体" w:hint="eastAsia"/>
              </w:rPr>
              <w:t>4.无形资产核算。</w:t>
            </w:r>
          </w:p>
          <w:p w14:paraId="08694F57" w14:textId="77777777" w:rsidR="00915311" w:rsidRDefault="00000000">
            <w:pPr>
              <w:spacing w:line="261" w:lineRule="auto"/>
              <w:ind w:left="108" w:right="96" w:firstLine="5"/>
              <w:rPr>
                <w:rFonts w:ascii="宋体" w:hAnsi="宋体" w:cs="宋体"/>
              </w:rPr>
            </w:pPr>
            <w:r>
              <w:rPr>
                <w:rFonts w:ascii="宋体" w:hAnsi="宋体" w:cs="宋体" w:hint="eastAsia"/>
              </w:rPr>
              <w:t>5.往来款项核算。</w:t>
            </w:r>
          </w:p>
          <w:p w14:paraId="4B1579D2" w14:textId="77777777" w:rsidR="00915311" w:rsidRDefault="00000000">
            <w:pPr>
              <w:spacing w:line="261" w:lineRule="auto"/>
              <w:ind w:left="108" w:right="96" w:firstLine="5"/>
              <w:rPr>
                <w:rFonts w:ascii="宋体" w:hAnsi="宋体" w:cs="宋体"/>
              </w:rPr>
            </w:pPr>
            <w:r>
              <w:rPr>
                <w:rFonts w:ascii="宋体" w:hAnsi="宋体" w:cs="宋体" w:hint="eastAsia"/>
              </w:rPr>
              <w:t>6.所有者权益核算。</w:t>
            </w:r>
          </w:p>
          <w:p w14:paraId="11EF567E" w14:textId="77777777" w:rsidR="00915311" w:rsidRDefault="00000000">
            <w:pPr>
              <w:spacing w:line="261" w:lineRule="auto"/>
              <w:ind w:left="108" w:right="96" w:firstLine="5"/>
              <w:rPr>
                <w:rFonts w:ascii="宋体" w:hAnsi="宋体" w:cs="宋体"/>
              </w:rPr>
            </w:pPr>
            <w:r>
              <w:rPr>
                <w:rFonts w:ascii="宋体" w:hAnsi="宋体" w:cs="宋体" w:hint="eastAsia"/>
              </w:rPr>
              <w:t>7.销售核算。</w:t>
            </w:r>
          </w:p>
          <w:p w14:paraId="25D5D426" w14:textId="77777777" w:rsidR="00915311" w:rsidRDefault="00000000">
            <w:pPr>
              <w:spacing w:line="261" w:lineRule="auto"/>
              <w:ind w:left="108" w:right="96" w:firstLine="5"/>
              <w:rPr>
                <w:rFonts w:ascii="宋体" w:hAnsi="宋体" w:cs="宋体"/>
              </w:rPr>
            </w:pPr>
            <w:r>
              <w:rPr>
                <w:rFonts w:ascii="宋体" w:hAnsi="宋体" w:cs="宋体" w:hint="eastAsia"/>
              </w:rPr>
              <w:t>8.成本费用核算。</w:t>
            </w:r>
          </w:p>
          <w:p w14:paraId="17388E5F" w14:textId="77777777" w:rsidR="00915311" w:rsidRDefault="00000000">
            <w:pPr>
              <w:spacing w:line="261" w:lineRule="auto"/>
              <w:ind w:left="108" w:right="96" w:firstLine="5"/>
              <w:rPr>
                <w:rFonts w:ascii="宋体" w:hAnsi="宋体" w:cs="宋体"/>
              </w:rPr>
            </w:pPr>
            <w:r>
              <w:rPr>
                <w:rFonts w:ascii="宋体" w:hAnsi="宋体" w:cs="宋体" w:hint="eastAsia"/>
              </w:rPr>
              <w:t>9.总账报表编制。</w:t>
            </w:r>
          </w:p>
        </w:tc>
      </w:tr>
      <w:tr w:rsidR="00915311" w14:paraId="37BC8FA9" w14:textId="77777777">
        <w:trPr>
          <w:trHeight w:val="635"/>
        </w:trPr>
        <w:tc>
          <w:tcPr>
            <w:tcW w:w="443" w:type="dxa"/>
          </w:tcPr>
          <w:p w14:paraId="65B81E48" w14:textId="77777777" w:rsidR="00915311" w:rsidRDefault="00000000">
            <w:pPr>
              <w:spacing w:line="261" w:lineRule="auto"/>
              <w:ind w:left="108" w:right="96" w:firstLine="5"/>
              <w:rPr>
                <w:rFonts w:ascii="宋体" w:hAnsi="宋体" w:cs="宋体"/>
              </w:rPr>
            </w:pPr>
            <w:r>
              <w:rPr>
                <w:rFonts w:ascii="宋体" w:hAnsi="宋体" w:cs="宋体" w:hint="eastAsia"/>
              </w:rPr>
              <w:t>5</w:t>
            </w:r>
          </w:p>
        </w:tc>
        <w:tc>
          <w:tcPr>
            <w:tcW w:w="915" w:type="dxa"/>
            <w:vAlign w:val="center"/>
          </w:tcPr>
          <w:p w14:paraId="636E9E60" w14:textId="77777777" w:rsidR="00915311" w:rsidRDefault="00000000">
            <w:pPr>
              <w:spacing w:line="261" w:lineRule="auto"/>
              <w:ind w:left="108" w:right="96" w:firstLine="5"/>
              <w:rPr>
                <w:rFonts w:ascii="宋体" w:hAnsi="宋体" w:cs="宋体"/>
              </w:rPr>
            </w:pPr>
            <w:r>
              <w:rPr>
                <w:rFonts w:ascii="宋体" w:hAnsi="宋体" w:cs="宋体" w:hint="eastAsia"/>
              </w:rPr>
              <w:t>财务机器人应用</w:t>
            </w:r>
          </w:p>
        </w:tc>
        <w:tc>
          <w:tcPr>
            <w:tcW w:w="3008" w:type="dxa"/>
          </w:tcPr>
          <w:p w14:paraId="25BEAA22" w14:textId="77777777" w:rsidR="00915311" w:rsidRDefault="00000000">
            <w:pPr>
              <w:spacing w:line="261" w:lineRule="auto"/>
              <w:ind w:left="108" w:right="96" w:firstLine="5"/>
              <w:rPr>
                <w:rFonts w:ascii="宋体" w:hAnsi="宋体" w:cs="宋体"/>
              </w:rPr>
            </w:pPr>
            <w:r>
              <w:rPr>
                <w:rFonts w:ascii="宋体" w:hAnsi="宋体" w:cs="宋体" w:hint="eastAsia"/>
              </w:rPr>
              <w:t>为更好地贯彻《国家职业教育改革实施方案》精神，落实《关于在院校实施“学历证书+若干职业技能等级证书制度试点方案”》(教职成〔2019〕6 号)要求，促进证书体系建设，加快培训工作落到实处，提高院</w:t>
            </w:r>
            <w:r>
              <w:rPr>
                <w:rFonts w:ascii="宋体" w:hAnsi="宋体" w:cs="宋体" w:hint="eastAsia"/>
              </w:rPr>
              <w:lastRenderedPageBreak/>
              <w:t>校职业教育师资队伍整体水平，鼓励教师承担证书培训教学任务，全面提升证书教育培训质量，促进职业教育专业数字化改造和转型升级。</w:t>
            </w:r>
          </w:p>
        </w:tc>
        <w:tc>
          <w:tcPr>
            <w:tcW w:w="2500" w:type="dxa"/>
          </w:tcPr>
          <w:p w14:paraId="1E91AB5A" w14:textId="77777777" w:rsidR="00915311" w:rsidRDefault="00000000">
            <w:pPr>
              <w:spacing w:line="261" w:lineRule="auto"/>
              <w:ind w:left="108" w:right="96" w:firstLine="5"/>
              <w:rPr>
                <w:rFonts w:ascii="宋体" w:hAnsi="宋体" w:cs="宋体"/>
              </w:rPr>
            </w:pPr>
            <w:r>
              <w:rPr>
                <w:rFonts w:ascii="宋体" w:hAnsi="宋体" w:cs="宋体" w:hint="eastAsia"/>
              </w:rPr>
              <w:lastRenderedPageBreak/>
              <w:t>基于新时代财务业务转型和人才培养的需求，打造真实财务场景与RPA自动化相融合的实践教学平台。集成RPA基础知识、RPA基本语法应用、不同财务场景自动化案例的</w:t>
            </w:r>
            <w:r>
              <w:rPr>
                <w:rFonts w:ascii="宋体" w:hAnsi="宋体" w:cs="宋体" w:hint="eastAsia"/>
              </w:rPr>
              <w:lastRenderedPageBreak/>
              <w:t>需求分析、流程设计和程序开发等内容。培养学生面对不同业务场景能够进行自动化识别和程序开发，让学生在“行—学—习—用”中完成知识迁移和能力提升。</w:t>
            </w:r>
          </w:p>
          <w:p w14:paraId="55675CBB" w14:textId="77777777" w:rsidR="00915311" w:rsidRDefault="00915311">
            <w:pPr>
              <w:spacing w:line="261" w:lineRule="auto"/>
              <w:ind w:left="108" w:right="96" w:firstLine="5"/>
              <w:rPr>
                <w:rFonts w:ascii="宋体" w:hAnsi="宋体" w:cs="宋体"/>
              </w:rPr>
            </w:pPr>
          </w:p>
        </w:tc>
        <w:tc>
          <w:tcPr>
            <w:tcW w:w="2038" w:type="dxa"/>
          </w:tcPr>
          <w:p w14:paraId="795D653F" w14:textId="77777777" w:rsidR="00915311" w:rsidRDefault="00000000">
            <w:pPr>
              <w:spacing w:line="261" w:lineRule="auto"/>
              <w:ind w:left="108" w:right="96" w:firstLine="5"/>
              <w:rPr>
                <w:rFonts w:ascii="宋体" w:hAnsi="宋体" w:cs="宋体"/>
              </w:rPr>
            </w:pPr>
            <w:r>
              <w:rPr>
                <w:rFonts w:ascii="宋体" w:hAnsi="宋体" w:cs="宋体" w:hint="eastAsia"/>
              </w:rPr>
              <w:lastRenderedPageBreak/>
              <w:t>1.影像收集。</w:t>
            </w:r>
          </w:p>
          <w:p w14:paraId="0F0210A2" w14:textId="77777777" w:rsidR="00915311" w:rsidRDefault="00000000">
            <w:pPr>
              <w:spacing w:line="261" w:lineRule="auto"/>
              <w:ind w:left="108" w:right="96" w:firstLine="5"/>
              <w:rPr>
                <w:rFonts w:ascii="宋体" w:hAnsi="宋体" w:cs="宋体"/>
              </w:rPr>
            </w:pPr>
            <w:r>
              <w:rPr>
                <w:rFonts w:ascii="宋体" w:hAnsi="宋体" w:cs="宋体" w:hint="eastAsia"/>
              </w:rPr>
              <w:t>2.原始凭证自动识别。</w:t>
            </w:r>
          </w:p>
          <w:p w14:paraId="5D44DC4F" w14:textId="77777777" w:rsidR="00915311" w:rsidRDefault="00000000">
            <w:pPr>
              <w:spacing w:line="261" w:lineRule="auto"/>
              <w:ind w:left="108" w:right="96" w:firstLine="5"/>
              <w:rPr>
                <w:rFonts w:ascii="宋体" w:hAnsi="宋体" w:cs="宋体"/>
              </w:rPr>
            </w:pPr>
            <w:r>
              <w:rPr>
                <w:rFonts w:ascii="宋体" w:hAnsi="宋体" w:cs="宋体" w:hint="eastAsia"/>
              </w:rPr>
              <w:t>3.记账凭证自动录入。</w:t>
            </w:r>
          </w:p>
          <w:p w14:paraId="35C4AB26" w14:textId="77777777" w:rsidR="00915311" w:rsidRDefault="00000000">
            <w:pPr>
              <w:spacing w:line="261" w:lineRule="auto"/>
              <w:ind w:left="108" w:right="96" w:firstLine="5"/>
              <w:rPr>
                <w:rFonts w:ascii="宋体" w:hAnsi="宋体" w:cs="宋体"/>
              </w:rPr>
            </w:pPr>
            <w:r>
              <w:rPr>
                <w:rFonts w:ascii="宋体" w:hAnsi="宋体" w:cs="宋体" w:hint="eastAsia"/>
              </w:rPr>
              <w:t>4.采购到付款机器人</w:t>
            </w:r>
          </w:p>
          <w:p w14:paraId="54E6B296" w14:textId="77777777" w:rsidR="00915311" w:rsidRDefault="00000000">
            <w:pPr>
              <w:spacing w:line="261" w:lineRule="auto"/>
              <w:ind w:left="108" w:right="96" w:firstLine="5"/>
              <w:rPr>
                <w:rFonts w:ascii="宋体" w:hAnsi="宋体" w:cs="宋体"/>
              </w:rPr>
            </w:pPr>
            <w:r>
              <w:rPr>
                <w:rFonts w:ascii="宋体" w:hAnsi="宋体" w:cs="宋体" w:hint="eastAsia"/>
              </w:rPr>
              <w:lastRenderedPageBreak/>
              <w:t>5.销售到收款机器人</w:t>
            </w:r>
          </w:p>
          <w:p w14:paraId="315DFFE8" w14:textId="77777777" w:rsidR="00915311" w:rsidRDefault="00000000">
            <w:pPr>
              <w:spacing w:line="261" w:lineRule="auto"/>
              <w:ind w:left="108" w:right="96" w:firstLine="5"/>
              <w:rPr>
                <w:rFonts w:ascii="宋体" w:hAnsi="宋体" w:cs="宋体"/>
              </w:rPr>
            </w:pPr>
            <w:r>
              <w:rPr>
                <w:rFonts w:ascii="宋体" w:hAnsi="宋体" w:cs="宋体" w:hint="eastAsia"/>
              </w:rPr>
              <w:t>6.总账到报表机器人</w:t>
            </w:r>
          </w:p>
          <w:p w14:paraId="7E2F31D5" w14:textId="77777777" w:rsidR="00915311" w:rsidRDefault="00000000">
            <w:pPr>
              <w:spacing w:line="261" w:lineRule="auto"/>
              <w:ind w:left="108" w:right="96" w:firstLine="5"/>
              <w:rPr>
                <w:rFonts w:ascii="宋体" w:hAnsi="宋体" w:cs="宋体"/>
              </w:rPr>
            </w:pPr>
            <w:r>
              <w:rPr>
                <w:rFonts w:ascii="宋体" w:hAnsi="宋体" w:cs="宋体" w:hint="eastAsia"/>
              </w:rPr>
              <w:t>7.审核确认。</w:t>
            </w:r>
          </w:p>
          <w:p w14:paraId="7397AE50" w14:textId="77777777" w:rsidR="00915311" w:rsidRDefault="00000000">
            <w:pPr>
              <w:spacing w:line="261" w:lineRule="auto"/>
              <w:ind w:left="108" w:right="96" w:firstLine="5"/>
              <w:rPr>
                <w:rFonts w:ascii="宋体" w:hAnsi="宋体" w:cs="宋体"/>
              </w:rPr>
            </w:pPr>
            <w:r>
              <w:rPr>
                <w:rFonts w:ascii="宋体" w:hAnsi="宋体" w:cs="宋体" w:hint="eastAsia"/>
              </w:rPr>
              <w:t>8.报表生成。</w:t>
            </w:r>
          </w:p>
          <w:p w14:paraId="1D072FAC" w14:textId="77777777" w:rsidR="00915311" w:rsidRDefault="00915311">
            <w:pPr>
              <w:spacing w:line="261" w:lineRule="auto"/>
              <w:ind w:left="108" w:right="96" w:firstLine="5"/>
              <w:rPr>
                <w:rFonts w:ascii="宋体" w:hAnsi="宋体" w:cs="宋体"/>
              </w:rPr>
            </w:pPr>
          </w:p>
        </w:tc>
      </w:tr>
      <w:tr w:rsidR="00915311" w14:paraId="2AB2361A" w14:textId="77777777">
        <w:trPr>
          <w:trHeight w:val="635"/>
        </w:trPr>
        <w:tc>
          <w:tcPr>
            <w:tcW w:w="443" w:type="dxa"/>
          </w:tcPr>
          <w:p w14:paraId="57E00662" w14:textId="77777777" w:rsidR="00915311" w:rsidRDefault="00915311">
            <w:pPr>
              <w:spacing w:line="261" w:lineRule="auto"/>
              <w:ind w:left="108" w:right="96" w:firstLine="5"/>
              <w:rPr>
                <w:rFonts w:ascii="宋体" w:hAnsi="宋体" w:cs="宋体"/>
              </w:rPr>
            </w:pPr>
          </w:p>
          <w:p w14:paraId="4861BC16" w14:textId="77777777" w:rsidR="00915311" w:rsidRDefault="00915311">
            <w:pPr>
              <w:spacing w:line="261" w:lineRule="auto"/>
              <w:ind w:left="108" w:right="96" w:firstLine="5"/>
              <w:rPr>
                <w:rFonts w:ascii="宋体" w:hAnsi="宋体" w:cs="宋体"/>
              </w:rPr>
            </w:pPr>
          </w:p>
          <w:p w14:paraId="687973B4" w14:textId="77777777" w:rsidR="00915311" w:rsidRDefault="00915311">
            <w:pPr>
              <w:spacing w:line="261" w:lineRule="auto"/>
              <w:ind w:left="108" w:right="96" w:firstLine="5"/>
              <w:rPr>
                <w:rFonts w:ascii="宋体" w:hAnsi="宋体" w:cs="宋体"/>
              </w:rPr>
            </w:pPr>
          </w:p>
          <w:p w14:paraId="1658A6D2" w14:textId="77777777" w:rsidR="00915311" w:rsidRDefault="00915311">
            <w:pPr>
              <w:spacing w:line="261" w:lineRule="auto"/>
              <w:ind w:left="108" w:right="96" w:firstLine="5"/>
              <w:rPr>
                <w:rFonts w:ascii="宋体" w:hAnsi="宋体" w:cs="宋体"/>
              </w:rPr>
            </w:pPr>
          </w:p>
          <w:p w14:paraId="62048560" w14:textId="77777777" w:rsidR="00915311" w:rsidRDefault="00915311">
            <w:pPr>
              <w:spacing w:line="261" w:lineRule="auto"/>
              <w:ind w:left="108" w:right="96" w:firstLine="5"/>
              <w:rPr>
                <w:rFonts w:ascii="宋体" w:hAnsi="宋体" w:cs="宋体"/>
              </w:rPr>
            </w:pPr>
          </w:p>
          <w:p w14:paraId="627DB1D4" w14:textId="77777777" w:rsidR="00915311" w:rsidRDefault="00000000">
            <w:pPr>
              <w:spacing w:line="261" w:lineRule="auto"/>
              <w:ind w:left="108" w:right="96" w:firstLine="5"/>
              <w:rPr>
                <w:rFonts w:ascii="宋体" w:hAnsi="宋体" w:cs="宋体"/>
              </w:rPr>
            </w:pPr>
            <w:r>
              <w:rPr>
                <w:rFonts w:ascii="宋体" w:hAnsi="宋体" w:cs="宋体" w:hint="eastAsia"/>
              </w:rPr>
              <w:t>6</w:t>
            </w:r>
          </w:p>
        </w:tc>
        <w:tc>
          <w:tcPr>
            <w:tcW w:w="915" w:type="dxa"/>
          </w:tcPr>
          <w:p w14:paraId="0B1BF8D2" w14:textId="77777777" w:rsidR="00915311" w:rsidRDefault="00915311">
            <w:pPr>
              <w:spacing w:line="261" w:lineRule="auto"/>
              <w:ind w:left="108" w:right="96" w:firstLine="5"/>
              <w:rPr>
                <w:rFonts w:ascii="宋体" w:hAnsi="宋体" w:cs="宋体"/>
              </w:rPr>
            </w:pPr>
          </w:p>
          <w:p w14:paraId="4B254BDB" w14:textId="77777777" w:rsidR="00915311" w:rsidRDefault="00915311">
            <w:pPr>
              <w:spacing w:line="261" w:lineRule="auto"/>
              <w:ind w:left="108" w:right="96" w:firstLine="5"/>
              <w:rPr>
                <w:rFonts w:ascii="宋体" w:hAnsi="宋体" w:cs="宋体"/>
              </w:rPr>
            </w:pPr>
          </w:p>
          <w:p w14:paraId="70DBF9E8" w14:textId="77777777" w:rsidR="00915311" w:rsidRDefault="00915311">
            <w:pPr>
              <w:spacing w:line="261" w:lineRule="auto"/>
              <w:ind w:left="108" w:right="96" w:firstLine="5"/>
              <w:rPr>
                <w:rFonts w:ascii="宋体" w:hAnsi="宋体" w:cs="宋体"/>
              </w:rPr>
            </w:pPr>
          </w:p>
          <w:p w14:paraId="420F21F5" w14:textId="77777777" w:rsidR="00915311" w:rsidRDefault="00915311">
            <w:pPr>
              <w:spacing w:line="261" w:lineRule="auto"/>
              <w:ind w:left="108" w:right="96" w:firstLine="5"/>
              <w:rPr>
                <w:rFonts w:ascii="宋体" w:hAnsi="宋体" w:cs="宋体"/>
              </w:rPr>
            </w:pPr>
          </w:p>
          <w:p w14:paraId="59968467" w14:textId="77777777" w:rsidR="00915311" w:rsidRDefault="00915311">
            <w:pPr>
              <w:spacing w:line="261" w:lineRule="auto"/>
              <w:ind w:left="108" w:right="96" w:firstLine="5"/>
              <w:rPr>
                <w:rFonts w:ascii="宋体" w:hAnsi="宋体" w:cs="宋体"/>
              </w:rPr>
            </w:pPr>
          </w:p>
          <w:p w14:paraId="7E62396F" w14:textId="77777777" w:rsidR="00915311" w:rsidRDefault="00000000">
            <w:pPr>
              <w:spacing w:line="261" w:lineRule="auto"/>
              <w:ind w:left="108" w:right="96" w:firstLine="5"/>
              <w:rPr>
                <w:rFonts w:ascii="宋体" w:hAnsi="宋体" w:cs="宋体"/>
              </w:rPr>
            </w:pPr>
            <w:r>
              <w:rPr>
                <w:rFonts w:ascii="宋体" w:hAnsi="宋体" w:cs="宋体" w:hint="eastAsia"/>
              </w:rPr>
              <w:t>智能财税实训</w:t>
            </w:r>
          </w:p>
        </w:tc>
        <w:tc>
          <w:tcPr>
            <w:tcW w:w="3008" w:type="dxa"/>
          </w:tcPr>
          <w:p w14:paraId="1942453F" w14:textId="77777777" w:rsidR="00915311" w:rsidRDefault="00000000">
            <w:pPr>
              <w:spacing w:line="261" w:lineRule="auto"/>
              <w:ind w:left="108" w:right="96" w:firstLine="5"/>
              <w:rPr>
                <w:rFonts w:ascii="宋体" w:hAnsi="宋体" w:cs="宋体"/>
              </w:rPr>
            </w:pPr>
            <w:r>
              <w:rPr>
                <w:rFonts w:ascii="宋体" w:hAnsi="宋体" w:cs="宋体" w:hint="eastAsia"/>
              </w:rPr>
              <w:t>该课程结合最新财税政策与企业实务操作要求，以电子报税和税务会计两大实</w:t>
            </w:r>
            <w:proofErr w:type="gramStart"/>
            <w:r>
              <w:rPr>
                <w:rFonts w:ascii="宋体" w:hAnsi="宋体" w:cs="宋体" w:hint="eastAsia"/>
              </w:rPr>
              <w:t>训教学软件</w:t>
            </w:r>
            <w:proofErr w:type="gramEnd"/>
            <w:r>
              <w:rPr>
                <w:rFonts w:ascii="宋体" w:hAnsi="宋体" w:cs="宋体" w:hint="eastAsia"/>
              </w:rPr>
              <w:t>为平台，模拟整个财税业务流程，具有实践性、技术性和应用性强的显著特点。学习本课程可以考取“1+X”智能财税技能等级证书。</w:t>
            </w:r>
          </w:p>
        </w:tc>
        <w:tc>
          <w:tcPr>
            <w:tcW w:w="2500" w:type="dxa"/>
          </w:tcPr>
          <w:p w14:paraId="1E674759" w14:textId="77777777" w:rsidR="00915311" w:rsidRDefault="00000000">
            <w:pPr>
              <w:spacing w:line="261" w:lineRule="auto"/>
              <w:ind w:left="108" w:right="96" w:firstLine="5"/>
              <w:rPr>
                <w:rFonts w:ascii="宋体" w:hAnsi="宋体" w:cs="宋体"/>
              </w:rPr>
            </w:pPr>
            <w:r>
              <w:rPr>
                <w:rFonts w:ascii="宋体" w:hAnsi="宋体" w:cs="宋体" w:hint="eastAsia"/>
              </w:rPr>
              <w:t>以实</w:t>
            </w:r>
            <w:proofErr w:type="gramStart"/>
            <w:r>
              <w:rPr>
                <w:rFonts w:ascii="宋体" w:hAnsi="宋体" w:cs="宋体" w:hint="eastAsia"/>
              </w:rPr>
              <w:t>训教学</w:t>
            </w:r>
            <w:proofErr w:type="gramEnd"/>
            <w:r>
              <w:rPr>
                <w:rFonts w:ascii="宋体" w:hAnsi="宋体" w:cs="宋体" w:hint="eastAsia"/>
              </w:rPr>
              <w:t>为主导，依据单元初衷、综合实训、分岗实训、</w:t>
            </w:r>
            <w:proofErr w:type="gramStart"/>
            <w:r>
              <w:rPr>
                <w:rFonts w:ascii="宋体" w:hAnsi="宋体" w:cs="宋体" w:hint="eastAsia"/>
              </w:rPr>
              <w:t>混岗实训</w:t>
            </w:r>
            <w:proofErr w:type="gramEnd"/>
            <w:r>
              <w:rPr>
                <w:rFonts w:ascii="宋体" w:hAnsi="宋体" w:cs="宋体" w:hint="eastAsia"/>
              </w:rPr>
              <w:t>等原则组织实训内容，结合最新财税政策法规，让学生在仿真的企业商业环境下，掌握整个财税业务流程的操作要求，实现财税理论与企业涉税实务的有机互动，为学生未来的职业发展奠定基础。</w:t>
            </w:r>
          </w:p>
        </w:tc>
        <w:tc>
          <w:tcPr>
            <w:tcW w:w="2038" w:type="dxa"/>
          </w:tcPr>
          <w:p w14:paraId="7B28E36A" w14:textId="77777777" w:rsidR="00915311" w:rsidRDefault="00000000">
            <w:pPr>
              <w:numPr>
                <w:ilvl w:val="0"/>
                <w:numId w:val="11"/>
              </w:numPr>
              <w:spacing w:line="261" w:lineRule="auto"/>
              <w:ind w:left="108" w:right="96" w:firstLine="5"/>
              <w:jc w:val="left"/>
              <w:rPr>
                <w:rFonts w:ascii="宋体" w:hAnsi="宋体" w:cs="宋体"/>
              </w:rPr>
            </w:pPr>
            <w:r>
              <w:rPr>
                <w:rFonts w:ascii="宋体" w:hAnsi="宋体" w:cs="宋体" w:hint="eastAsia"/>
              </w:rPr>
              <w:t xml:space="preserve">税控机及发票管理。 </w:t>
            </w:r>
          </w:p>
          <w:p w14:paraId="6AA961A6" w14:textId="77777777" w:rsidR="00915311" w:rsidRDefault="00000000">
            <w:pPr>
              <w:numPr>
                <w:ilvl w:val="0"/>
                <w:numId w:val="11"/>
              </w:numPr>
              <w:spacing w:line="261" w:lineRule="auto"/>
              <w:ind w:left="108" w:right="96" w:firstLine="5"/>
              <w:jc w:val="left"/>
              <w:rPr>
                <w:rFonts w:ascii="宋体" w:hAnsi="宋体" w:cs="宋体"/>
              </w:rPr>
            </w:pPr>
            <w:r>
              <w:rPr>
                <w:rFonts w:ascii="宋体" w:hAnsi="宋体" w:cs="宋体" w:hint="eastAsia"/>
              </w:rPr>
              <w:t>发票的勾选认证。</w:t>
            </w:r>
          </w:p>
          <w:p w14:paraId="7F141F27" w14:textId="77777777" w:rsidR="00915311" w:rsidRDefault="00000000">
            <w:pPr>
              <w:numPr>
                <w:ilvl w:val="0"/>
                <w:numId w:val="11"/>
              </w:numPr>
              <w:spacing w:line="261" w:lineRule="auto"/>
              <w:ind w:left="108" w:right="96" w:firstLine="5"/>
              <w:jc w:val="left"/>
              <w:rPr>
                <w:rFonts w:ascii="宋体" w:hAnsi="宋体" w:cs="宋体"/>
              </w:rPr>
            </w:pPr>
            <w:r>
              <w:rPr>
                <w:rFonts w:ascii="宋体" w:hAnsi="宋体" w:cs="宋体" w:hint="eastAsia"/>
              </w:rPr>
              <w:t>报表的自动生成。</w:t>
            </w:r>
          </w:p>
          <w:p w14:paraId="41FC130E" w14:textId="77777777" w:rsidR="00915311" w:rsidRDefault="00000000">
            <w:pPr>
              <w:numPr>
                <w:ilvl w:val="0"/>
                <w:numId w:val="11"/>
              </w:numPr>
              <w:spacing w:line="261" w:lineRule="auto"/>
              <w:ind w:left="108" w:right="96" w:firstLine="5"/>
              <w:jc w:val="left"/>
              <w:rPr>
                <w:rFonts w:ascii="宋体" w:hAnsi="宋体" w:cs="宋体"/>
              </w:rPr>
            </w:pPr>
            <w:r>
              <w:rPr>
                <w:rFonts w:ascii="宋体" w:hAnsi="宋体" w:cs="宋体" w:hint="eastAsia"/>
              </w:rPr>
              <w:t>网上报税。            5.各项税费的申报。      6.企业所得税年度汇算清缴。                    7.增值税、企业所得税、个人所得税等税种税收筹划。</w:t>
            </w:r>
          </w:p>
          <w:p w14:paraId="7E73CB89" w14:textId="77777777" w:rsidR="00915311" w:rsidRDefault="00000000">
            <w:pPr>
              <w:numPr>
                <w:ilvl w:val="0"/>
                <w:numId w:val="12"/>
              </w:numPr>
              <w:spacing w:line="261" w:lineRule="auto"/>
              <w:ind w:left="113" w:right="96"/>
              <w:jc w:val="left"/>
              <w:rPr>
                <w:rFonts w:ascii="宋体" w:hAnsi="宋体" w:cs="宋体"/>
              </w:rPr>
            </w:pPr>
            <w:r>
              <w:rPr>
                <w:rFonts w:ascii="宋体" w:hAnsi="宋体" w:cs="宋体" w:hint="eastAsia"/>
              </w:rPr>
              <w:t>财税风险评估。</w:t>
            </w:r>
          </w:p>
          <w:p w14:paraId="3B54439A" w14:textId="77777777" w:rsidR="00915311" w:rsidRDefault="00915311">
            <w:pPr>
              <w:spacing w:line="261" w:lineRule="auto"/>
              <w:ind w:right="96"/>
              <w:jc w:val="left"/>
              <w:rPr>
                <w:rFonts w:ascii="宋体" w:hAnsi="宋体" w:cs="宋体"/>
              </w:rPr>
            </w:pPr>
          </w:p>
        </w:tc>
      </w:tr>
      <w:tr w:rsidR="00915311" w14:paraId="113ECCEC" w14:textId="77777777">
        <w:trPr>
          <w:trHeight w:val="635"/>
        </w:trPr>
        <w:tc>
          <w:tcPr>
            <w:tcW w:w="443" w:type="dxa"/>
            <w:vAlign w:val="center"/>
          </w:tcPr>
          <w:p w14:paraId="11D23E0B" w14:textId="77777777" w:rsidR="00915311" w:rsidRDefault="00915311">
            <w:pPr>
              <w:spacing w:line="261" w:lineRule="auto"/>
              <w:ind w:left="108" w:right="96" w:firstLine="5"/>
              <w:rPr>
                <w:rFonts w:ascii="宋体" w:hAnsi="宋体" w:cs="宋体"/>
              </w:rPr>
            </w:pPr>
          </w:p>
          <w:p w14:paraId="49A2E11F" w14:textId="77777777" w:rsidR="00915311" w:rsidRDefault="00915311">
            <w:pPr>
              <w:spacing w:line="261" w:lineRule="auto"/>
              <w:ind w:left="108" w:right="96" w:firstLine="5"/>
              <w:rPr>
                <w:rFonts w:ascii="宋体" w:hAnsi="宋体" w:cs="宋体"/>
              </w:rPr>
            </w:pPr>
          </w:p>
          <w:p w14:paraId="08A333CA" w14:textId="77777777" w:rsidR="00915311" w:rsidRDefault="00000000">
            <w:pPr>
              <w:spacing w:line="261" w:lineRule="auto"/>
              <w:ind w:left="108" w:right="96" w:firstLine="5"/>
              <w:rPr>
                <w:rFonts w:ascii="宋体" w:hAnsi="宋体" w:cs="宋体"/>
              </w:rPr>
            </w:pPr>
            <w:r>
              <w:rPr>
                <w:rFonts w:ascii="宋体" w:hAnsi="宋体" w:cs="宋体" w:hint="eastAsia"/>
              </w:rPr>
              <w:t>7</w:t>
            </w:r>
          </w:p>
        </w:tc>
        <w:tc>
          <w:tcPr>
            <w:tcW w:w="915" w:type="dxa"/>
            <w:vAlign w:val="center"/>
          </w:tcPr>
          <w:p w14:paraId="78067178" w14:textId="77777777" w:rsidR="00915311" w:rsidRDefault="00915311">
            <w:pPr>
              <w:spacing w:line="261" w:lineRule="auto"/>
              <w:ind w:left="108" w:right="96" w:firstLine="5"/>
              <w:rPr>
                <w:rFonts w:ascii="宋体" w:hAnsi="宋体" w:cs="宋体"/>
              </w:rPr>
            </w:pPr>
          </w:p>
          <w:p w14:paraId="2A3C056D" w14:textId="77777777" w:rsidR="00915311" w:rsidRDefault="00915311">
            <w:pPr>
              <w:spacing w:line="261" w:lineRule="auto"/>
              <w:ind w:left="108" w:right="96" w:firstLine="5"/>
              <w:rPr>
                <w:rFonts w:ascii="宋体" w:hAnsi="宋体" w:cs="宋体"/>
              </w:rPr>
            </w:pPr>
          </w:p>
          <w:p w14:paraId="5BA8F1C0" w14:textId="77777777" w:rsidR="00915311" w:rsidRDefault="00000000">
            <w:pPr>
              <w:spacing w:line="261" w:lineRule="auto"/>
              <w:ind w:left="108" w:right="96" w:firstLine="5"/>
              <w:rPr>
                <w:rFonts w:ascii="宋体" w:hAnsi="宋体" w:cs="宋体"/>
              </w:rPr>
            </w:pPr>
            <w:r>
              <w:rPr>
                <w:rFonts w:ascii="宋体" w:hAnsi="宋体" w:cs="宋体" w:hint="eastAsia"/>
              </w:rPr>
              <w:t>管理会计实训</w:t>
            </w:r>
          </w:p>
        </w:tc>
        <w:tc>
          <w:tcPr>
            <w:tcW w:w="3008" w:type="dxa"/>
          </w:tcPr>
          <w:p w14:paraId="7B4F33B4" w14:textId="77777777" w:rsidR="00915311" w:rsidRDefault="00000000">
            <w:pPr>
              <w:spacing w:line="261" w:lineRule="auto"/>
              <w:ind w:left="108" w:right="96" w:firstLine="5"/>
              <w:jc w:val="left"/>
              <w:rPr>
                <w:rFonts w:ascii="宋体" w:hAnsi="宋体" w:cs="宋体"/>
              </w:rPr>
            </w:pPr>
            <w:r>
              <w:rPr>
                <w:rFonts w:ascii="宋体" w:hAnsi="宋体" w:cs="宋体" w:hint="eastAsia"/>
              </w:rPr>
              <w:t>管理会计中应用的实训以某一企业真实的经济业务为实例，做到实</w:t>
            </w:r>
            <w:proofErr w:type="gramStart"/>
            <w:r>
              <w:rPr>
                <w:rFonts w:ascii="宋体" w:hAnsi="宋体" w:cs="宋体" w:hint="eastAsia"/>
              </w:rPr>
              <w:t>训资料</w:t>
            </w:r>
            <w:proofErr w:type="gramEnd"/>
            <w:r>
              <w:rPr>
                <w:rFonts w:ascii="宋体" w:hAnsi="宋体" w:cs="宋体" w:hint="eastAsia"/>
              </w:rPr>
              <w:t>准确，实</w:t>
            </w:r>
            <w:proofErr w:type="gramStart"/>
            <w:r>
              <w:rPr>
                <w:rFonts w:ascii="宋体" w:hAnsi="宋体" w:cs="宋体" w:hint="eastAsia"/>
              </w:rPr>
              <w:t>训设计</w:t>
            </w:r>
            <w:proofErr w:type="gramEnd"/>
            <w:r>
              <w:rPr>
                <w:rFonts w:ascii="宋体" w:hAnsi="宋体" w:cs="宋体" w:hint="eastAsia"/>
              </w:rPr>
              <w:t>科学，实训步骤合理，实训内容具有 一定的实践性、启发性和应用性。</w:t>
            </w:r>
          </w:p>
        </w:tc>
        <w:tc>
          <w:tcPr>
            <w:tcW w:w="2500" w:type="dxa"/>
          </w:tcPr>
          <w:p w14:paraId="287F823E" w14:textId="77777777" w:rsidR="00915311" w:rsidRDefault="00000000">
            <w:pPr>
              <w:spacing w:line="261" w:lineRule="auto"/>
              <w:ind w:left="108" w:right="96" w:firstLine="5"/>
              <w:jc w:val="left"/>
              <w:rPr>
                <w:rFonts w:ascii="宋体" w:hAnsi="宋体" w:cs="宋体"/>
              </w:rPr>
            </w:pPr>
            <w:r>
              <w:rPr>
                <w:rFonts w:ascii="宋体" w:hAnsi="宋体" w:cs="宋体" w:hint="eastAsia"/>
              </w:rPr>
              <w:t>通过课堂等场所对学生或学员进行管理会计的模拟实训，以使学生掌握货币时间价值的应用、</w:t>
            </w:r>
            <w:proofErr w:type="gramStart"/>
            <w:r>
              <w:rPr>
                <w:rFonts w:ascii="宋体" w:hAnsi="宋体" w:cs="宋体" w:hint="eastAsia"/>
              </w:rPr>
              <w:t>本量利</w:t>
            </w:r>
            <w:proofErr w:type="gramEnd"/>
            <w:r>
              <w:rPr>
                <w:rFonts w:ascii="宋体" w:hAnsi="宋体" w:cs="宋体" w:hint="eastAsia"/>
              </w:rPr>
              <w:t>分析、全面预算的编制、长期投资决策的分析等。从而提高对所学专业的兴趣，加深对管理会计专业的认识，提高实际操作技能。</w:t>
            </w:r>
          </w:p>
          <w:p w14:paraId="3EB4561F" w14:textId="77777777" w:rsidR="00915311" w:rsidRDefault="00915311">
            <w:pPr>
              <w:spacing w:line="261" w:lineRule="auto"/>
              <w:ind w:left="108" w:right="96" w:firstLine="5"/>
              <w:jc w:val="left"/>
              <w:rPr>
                <w:rFonts w:ascii="宋体" w:hAnsi="宋体" w:cs="宋体"/>
              </w:rPr>
            </w:pPr>
          </w:p>
        </w:tc>
        <w:tc>
          <w:tcPr>
            <w:tcW w:w="2038" w:type="dxa"/>
          </w:tcPr>
          <w:p w14:paraId="2758B5AF" w14:textId="77777777" w:rsidR="00915311" w:rsidRDefault="00000000">
            <w:pPr>
              <w:spacing w:line="261" w:lineRule="auto"/>
              <w:ind w:left="108" w:right="96" w:firstLine="5"/>
              <w:jc w:val="left"/>
              <w:rPr>
                <w:rFonts w:ascii="宋体" w:hAnsi="宋体" w:cs="宋体"/>
              </w:rPr>
            </w:pPr>
            <w:r>
              <w:rPr>
                <w:rFonts w:ascii="宋体" w:hAnsi="宋体" w:cs="宋体" w:hint="eastAsia"/>
              </w:rPr>
              <w:t>1.财务指标分析。        2.平衡</w:t>
            </w:r>
            <w:proofErr w:type="gramStart"/>
            <w:r>
              <w:rPr>
                <w:rFonts w:ascii="宋体" w:hAnsi="宋体" w:cs="宋体" w:hint="eastAsia"/>
              </w:rPr>
              <w:t>计分卡</w:t>
            </w:r>
            <w:proofErr w:type="gramEnd"/>
            <w:r>
              <w:rPr>
                <w:rFonts w:ascii="宋体" w:hAnsi="宋体" w:cs="宋体" w:hint="eastAsia"/>
              </w:rPr>
              <w:t>应用。      3.</w:t>
            </w:r>
            <w:proofErr w:type="gramStart"/>
            <w:r>
              <w:rPr>
                <w:rFonts w:ascii="宋体" w:hAnsi="宋体" w:cs="宋体" w:hint="eastAsia"/>
              </w:rPr>
              <w:t>本量利</w:t>
            </w:r>
            <w:proofErr w:type="gramEnd"/>
            <w:r>
              <w:rPr>
                <w:rFonts w:ascii="宋体" w:hAnsi="宋体" w:cs="宋体" w:hint="eastAsia"/>
              </w:rPr>
              <w:t>应用。          4.销售、利润和成本等项目预测与分析。</w:t>
            </w:r>
          </w:p>
        </w:tc>
      </w:tr>
      <w:tr w:rsidR="00915311" w14:paraId="239DCCAE" w14:textId="77777777">
        <w:trPr>
          <w:trHeight w:val="90"/>
        </w:trPr>
        <w:tc>
          <w:tcPr>
            <w:tcW w:w="443" w:type="dxa"/>
          </w:tcPr>
          <w:p w14:paraId="3148451D" w14:textId="77777777" w:rsidR="00915311" w:rsidRDefault="00915311">
            <w:pPr>
              <w:spacing w:line="261" w:lineRule="auto"/>
              <w:ind w:left="108" w:right="96" w:firstLine="5"/>
              <w:rPr>
                <w:rFonts w:ascii="宋体" w:hAnsi="宋体" w:cs="宋体"/>
              </w:rPr>
            </w:pPr>
          </w:p>
          <w:p w14:paraId="3C903909" w14:textId="77777777" w:rsidR="00915311" w:rsidRDefault="00915311">
            <w:pPr>
              <w:spacing w:line="261" w:lineRule="auto"/>
              <w:ind w:left="108" w:right="96" w:firstLine="5"/>
              <w:rPr>
                <w:rFonts w:ascii="宋体" w:hAnsi="宋体" w:cs="宋体"/>
              </w:rPr>
            </w:pPr>
          </w:p>
          <w:p w14:paraId="03E8DD66" w14:textId="77777777" w:rsidR="00915311" w:rsidRDefault="00915311">
            <w:pPr>
              <w:spacing w:line="261" w:lineRule="auto"/>
              <w:ind w:left="108" w:right="96" w:firstLine="5"/>
              <w:rPr>
                <w:rFonts w:ascii="宋体" w:hAnsi="宋体" w:cs="宋体"/>
              </w:rPr>
            </w:pPr>
          </w:p>
          <w:p w14:paraId="17823E57" w14:textId="77777777" w:rsidR="00915311" w:rsidRDefault="00915311">
            <w:pPr>
              <w:spacing w:line="261" w:lineRule="auto"/>
              <w:ind w:left="108" w:right="96" w:firstLine="5"/>
              <w:rPr>
                <w:rFonts w:ascii="宋体" w:hAnsi="宋体" w:cs="宋体"/>
              </w:rPr>
            </w:pPr>
          </w:p>
          <w:p w14:paraId="7A9E507D" w14:textId="77777777" w:rsidR="00915311" w:rsidRDefault="00000000">
            <w:pPr>
              <w:spacing w:line="261" w:lineRule="auto"/>
              <w:ind w:left="108" w:right="96" w:firstLine="5"/>
              <w:rPr>
                <w:rFonts w:ascii="宋体" w:hAnsi="宋体" w:cs="宋体"/>
              </w:rPr>
            </w:pPr>
            <w:r>
              <w:rPr>
                <w:rFonts w:ascii="宋体" w:hAnsi="宋体" w:cs="宋体" w:hint="eastAsia"/>
              </w:rPr>
              <w:t>8</w:t>
            </w:r>
          </w:p>
        </w:tc>
        <w:tc>
          <w:tcPr>
            <w:tcW w:w="915" w:type="dxa"/>
          </w:tcPr>
          <w:p w14:paraId="2682D727" w14:textId="77777777" w:rsidR="00915311" w:rsidRDefault="00915311">
            <w:pPr>
              <w:spacing w:line="261" w:lineRule="auto"/>
              <w:ind w:left="108" w:right="96" w:firstLine="5"/>
              <w:rPr>
                <w:rFonts w:ascii="宋体" w:hAnsi="宋体" w:cs="宋体"/>
              </w:rPr>
            </w:pPr>
          </w:p>
          <w:p w14:paraId="0484C3DF" w14:textId="77777777" w:rsidR="00915311" w:rsidRDefault="00915311">
            <w:pPr>
              <w:spacing w:line="261" w:lineRule="auto"/>
              <w:ind w:left="108" w:right="96" w:firstLine="5"/>
              <w:rPr>
                <w:rFonts w:ascii="宋体" w:hAnsi="宋体" w:cs="宋体"/>
              </w:rPr>
            </w:pPr>
          </w:p>
          <w:p w14:paraId="745AE72C" w14:textId="77777777" w:rsidR="00915311" w:rsidRDefault="00915311">
            <w:pPr>
              <w:spacing w:line="261" w:lineRule="auto"/>
              <w:ind w:left="108" w:right="96" w:firstLine="5"/>
              <w:rPr>
                <w:rFonts w:ascii="宋体" w:hAnsi="宋体" w:cs="宋体"/>
              </w:rPr>
            </w:pPr>
          </w:p>
          <w:p w14:paraId="5E6386C8" w14:textId="77777777" w:rsidR="00915311" w:rsidRDefault="00915311">
            <w:pPr>
              <w:spacing w:line="261" w:lineRule="auto"/>
              <w:ind w:left="108" w:right="96" w:firstLine="5"/>
              <w:rPr>
                <w:rFonts w:ascii="宋体" w:hAnsi="宋体" w:cs="宋体"/>
              </w:rPr>
            </w:pPr>
          </w:p>
          <w:p w14:paraId="2B3693FA" w14:textId="77777777" w:rsidR="00915311" w:rsidRDefault="00000000">
            <w:pPr>
              <w:spacing w:line="261" w:lineRule="auto"/>
              <w:ind w:left="108" w:right="96" w:firstLine="5"/>
              <w:rPr>
                <w:rFonts w:ascii="宋体" w:hAnsi="宋体" w:cs="宋体"/>
              </w:rPr>
            </w:pPr>
            <w:r>
              <w:rPr>
                <w:rFonts w:ascii="宋体" w:hAnsi="宋体" w:cs="宋体" w:hint="eastAsia"/>
              </w:rPr>
              <w:t>综合性</w:t>
            </w:r>
            <w:r>
              <w:rPr>
                <w:rFonts w:ascii="宋体" w:hAnsi="宋体" w:cs="宋体" w:hint="eastAsia"/>
              </w:rPr>
              <w:lastRenderedPageBreak/>
              <w:t>分岗实训</w:t>
            </w:r>
          </w:p>
        </w:tc>
        <w:tc>
          <w:tcPr>
            <w:tcW w:w="3008" w:type="dxa"/>
          </w:tcPr>
          <w:p w14:paraId="67D7B82F" w14:textId="77777777" w:rsidR="00915311" w:rsidRDefault="00000000">
            <w:pPr>
              <w:spacing w:line="261" w:lineRule="auto"/>
              <w:ind w:left="108" w:right="96" w:firstLine="5"/>
              <w:jc w:val="left"/>
              <w:rPr>
                <w:rFonts w:ascii="宋体" w:hAnsi="宋体" w:cs="宋体"/>
              </w:rPr>
            </w:pPr>
            <w:r>
              <w:rPr>
                <w:rFonts w:ascii="宋体" w:hAnsi="宋体" w:cs="宋体" w:hint="eastAsia"/>
              </w:rPr>
              <w:lastRenderedPageBreak/>
              <w:t>是专业必修课程，在学生学习完大部分基础及专业课程后开设的，是专业的一门以实践为主的专业课程，在专业人才培养过程中处于核心地位，是校</w:t>
            </w:r>
            <w:r>
              <w:rPr>
                <w:rFonts w:ascii="宋体" w:hAnsi="宋体" w:cs="宋体" w:hint="eastAsia"/>
              </w:rPr>
              <w:lastRenderedPageBreak/>
              <w:t>企合作开发的基于企业会计工作过程的课程。让学生学会一般企业会计工作的全部操作流程，熟练掌握不同角色和岗位的职责范围和操作技能。</w:t>
            </w:r>
          </w:p>
        </w:tc>
        <w:tc>
          <w:tcPr>
            <w:tcW w:w="2500" w:type="dxa"/>
          </w:tcPr>
          <w:p w14:paraId="59C1BF29" w14:textId="77777777" w:rsidR="00915311" w:rsidRDefault="00000000">
            <w:pPr>
              <w:spacing w:line="261" w:lineRule="auto"/>
              <w:ind w:left="108" w:right="96" w:firstLine="5"/>
              <w:jc w:val="left"/>
              <w:rPr>
                <w:rFonts w:ascii="宋体" w:hAnsi="宋体" w:cs="宋体"/>
              </w:rPr>
            </w:pPr>
            <w:r>
              <w:rPr>
                <w:rFonts w:ascii="宋体" w:hAnsi="宋体" w:cs="宋体" w:hint="eastAsia"/>
              </w:rPr>
              <w:lastRenderedPageBreak/>
              <w:t>本课程让学生以企业会计的身份，分工完成一个制造企业会计处理流程和申报纳税流程，进一步巩固所学会计知识和纳</w:t>
            </w:r>
            <w:r>
              <w:rPr>
                <w:rFonts w:ascii="宋体" w:hAnsi="宋体" w:cs="宋体" w:hint="eastAsia"/>
              </w:rPr>
              <w:lastRenderedPageBreak/>
              <w:t>税知识，培养学生动手能力及会计工作中的实践问题解决能力，加深对会计理论、税法政策和会计实际工作的内在联系的深刻认识，为今后走上工作岗位打下坚实的基础。</w:t>
            </w:r>
          </w:p>
          <w:p w14:paraId="78CF6ACC" w14:textId="77777777" w:rsidR="00915311" w:rsidRDefault="00915311">
            <w:pPr>
              <w:spacing w:line="261" w:lineRule="auto"/>
              <w:ind w:left="108" w:right="96" w:firstLine="5"/>
              <w:jc w:val="left"/>
              <w:rPr>
                <w:rFonts w:ascii="宋体" w:hAnsi="宋体" w:cs="宋体"/>
              </w:rPr>
            </w:pPr>
          </w:p>
        </w:tc>
        <w:tc>
          <w:tcPr>
            <w:tcW w:w="2038" w:type="dxa"/>
          </w:tcPr>
          <w:p w14:paraId="48410B52" w14:textId="77777777" w:rsidR="00915311" w:rsidRDefault="00000000">
            <w:pPr>
              <w:spacing w:line="261" w:lineRule="auto"/>
              <w:ind w:left="108" w:right="96" w:firstLine="5"/>
              <w:jc w:val="left"/>
              <w:rPr>
                <w:rFonts w:ascii="宋体" w:hAnsi="宋体" w:cs="宋体"/>
              </w:rPr>
            </w:pPr>
            <w:r>
              <w:rPr>
                <w:rFonts w:ascii="宋体" w:hAnsi="宋体" w:cs="宋体" w:hint="eastAsia"/>
              </w:rPr>
              <w:lastRenderedPageBreak/>
              <w:t>1.认知出纳、成本、总账税务、主管等会计岗位职责。</w:t>
            </w:r>
          </w:p>
          <w:p w14:paraId="025C2255" w14:textId="77777777" w:rsidR="00915311" w:rsidRDefault="00000000">
            <w:pPr>
              <w:spacing w:line="261" w:lineRule="auto"/>
              <w:ind w:left="108" w:right="96" w:firstLine="5"/>
              <w:jc w:val="left"/>
              <w:rPr>
                <w:rFonts w:ascii="宋体" w:hAnsi="宋体" w:cs="宋体"/>
              </w:rPr>
            </w:pPr>
            <w:r>
              <w:rPr>
                <w:rFonts w:ascii="宋体" w:hAnsi="宋体" w:cs="宋体" w:hint="eastAsia"/>
              </w:rPr>
              <w:t>2.按照角色分工了解岗位</w:t>
            </w:r>
            <w:proofErr w:type="gramStart"/>
            <w:r>
              <w:rPr>
                <w:rFonts w:ascii="宋体" w:hAnsi="宋体" w:cs="宋体" w:hint="eastAsia"/>
              </w:rPr>
              <w:t>位</w:t>
            </w:r>
            <w:proofErr w:type="gramEnd"/>
            <w:r>
              <w:rPr>
                <w:rFonts w:ascii="宋体" w:hAnsi="宋体" w:cs="宋体" w:hint="eastAsia"/>
              </w:rPr>
              <w:t xml:space="preserve">任务。                 </w:t>
            </w:r>
            <w:r>
              <w:rPr>
                <w:rFonts w:ascii="宋体" w:hAnsi="宋体" w:cs="宋体" w:hint="eastAsia"/>
              </w:rPr>
              <w:lastRenderedPageBreak/>
              <w:t>3.完成岗位工作规定的工作任务。               4.团队协助完成业务，并实现岗位轮换。</w:t>
            </w:r>
          </w:p>
        </w:tc>
      </w:tr>
      <w:tr w:rsidR="00915311" w14:paraId="24ED697E" w14:textId="77777777">
        <w:trPr>
          <w:trHeight w:val="635"/>
        </w:trPr>
        <w:tc>
          <w:tcPr>
            <w:tcW w:w="443" w:type="dxa"/>
            <w:vAlign w:val="center"/>
          </w:tcPr>
          <w:p w14:paraId="77C1F2B8" w14:textId="77777777" w:rsidR="00915311" w:rsidRDefault="00915311">
            <w:pPr>
              <w:spacing w:line="261" w:lineRule="auto"/>
              <w:ind w:left="108" w:right="96" w:firstLine="5"/>
              <w:rPr>
                <w:rFonts w:ascii="宋体" w:hAnsi="宋体" w:cs="宋体"/>
              </w:rPr>
            </w:pPr>
          </w:p>
          <w:p w14:paraId="668986EF" w14:textId="77777777" w:rsidR="00915311" w:rsidRDefault="00915311">
            <w:pPr>
              <w:spacing w:line="261" w:lineRule="auto"/>
              <w:ind w:left="108" w:right="96" w:firstLine="5"/>
              <w:rPr>
                <w:rFonts w:ascii="宋体" w:hAnsi="宋体" w:cs="宋体"/>
              </w:rPr>
            </w:pPr>
          </w:p>
          <w:p w14:paraId="450A7609" w14:textId="77777777" w:rsidR="00915311" w:rsidRDefault="00000000">
            <w:pPr>
              <w:spacing w:line="261" w:lineRule="auto"/>
              <w:ind w:left="108" w:right="96" w:firstLine="5"/>
              <w:rPr>
                <w:rFonts w:ascii="宋体" w:hAnsi="宋体" w:cs="宋体"/>
              </w:rPr>
            </w:pPr>
            <w:r>
              <w:rPr>
                <w:rFonts w:ascii="宋体" w:hAnsi="宋体" w:cs="宋体" w:hint="eastAsia"/>
              </w:rPr>
              <w:t>9</w:t>
            </w:r>
          </w:p>
        </w:tc>
        <w:tc>
          <w:tcPr>
            <w:tcW w:w="915" w:type="dxa"/>
            <w:vAlign w:val="center"/>
          </w:tcPr>
          <w:p w14:paraId="3D5F10BC" w14:textId="77777777" w:rsidR="00915311" w:rsidRDefault="00915311">
            <w:pPr>
              <w:spacing w:line="261" w:lineRule="auto"/>
              <w:ind w:left="108" w:right="96" w:firstLine="5"/>
              <w:rPr>
                <w:rFonts w:ascii="宋体" w:hAnsi="宋体" w:cs="宋体"/>
              </w:rPr>
            </w:pPr>
          </w:p>
          <w:p w14:paraId="0311D17F" w14:textId="77777777" w:rsidR="00915311" w:rsidRDefault="00000000">
            <w:pPr>
              <w:spacing w:line="261" w:lineRule="auto"/>
              <w:ind w:left="108" w:right="96" w:firstLine="5"/>
              <w:rPr>
                <w:rFonts w:ascii="宋体" w:hAnsi="宋体" w:cs="宋体"/>
              </w:rPr>
            </w:pPr>
            <w:r>
              <w:rPr>
                <w:rFonts w:ascii="宋体" w:hAnsi="宋体" w:cs="宋体" w:hint="eastAsia"/>
              </w:rPr>
              <w:t>财务共享实训</w:t>
            </w:r>
          </w:p>
        </w:tc>
        <w:tc>
          <w:tcPr>
            <w:tcW w:w="3008" w:type="dxa"/>
          </w:tcPr>
          <w:p w14:paraId="5D9E9667" w14:textId="77777777" w:rsidR="00915311" w:rsidRDefault="00000000">
            <w:pPr>
              <w:pStyle w:val="a4"/>
              <w:widowControl/>
              <w:rPr>
                <w:rFonts w:ascii="宋体" w:hAnsi="宋体" w:cs="宋体"/>
                <w:sz w:val="21"/>
              </w:rPr>
            </w:pPr>
            <w:r>
              <w:rPr>
                <w:rFonts w:ascii="宋体" w:hAnsi="宋体" w:cs="宋体" w:hint="eastAsia"/>
                <w:sz w:val="21"/>
              </w:rPr>
              <w:t>《财务共享实训》是财务管理、会计专业的一门实践课程，是在 “互联网+教育”背景下，采用近年来出现并流行起来的会计和报告业务管理方式--“财务共享服务中心”进行教学。先修课程是《基础会计》、《中级财务会计》、《成本会计》、《管理会计》，后续课程：《高级财务管理》、和《大数据财务分析》。</w:t>
            </w:r>
          </w:p>
          <w:p w14:paraId="27FCE023" w14:textId="77777777" w:rsidR="00915311" w:rsidRDefault="00915311">
            <w:pPr>
              <w:spacing w:line="261" w:lineRule="auto"/>
              <w:ind w:left="108" w:right="96" w:firstLine="5"/>
              <w:jc w:val="left"/>
              <w:rPr>
                <w:rFonts w:ascii="宋体" w:hAnsi="宋体" w:cs="宋体"/>
              </w:rPr>
            </w:pPr>
          </w:p>
        </w:tc>
        <w:tc>
          <w:tcPr>
            <w:tcW w:w="2500" w:type="dxa"/>
          </w:tcPr>
          <w:p w14:paraId="2B2F6CB7" w14:textId="77777777" w:rsidR="00915311" w:rsidRDefault="00000000">
            <w:pPr>
              <w:spacing w:line="261" w:lineRule="auto"/>
              <w:ind w:left="108" w:right="96" w:firstLine="5"/>
              <w:jc w:val="left"/>
              <w:rPr>
                <w:rFonts w:ascii="宋体" w:hAnsi="宋体" w:cs="宋体"/>
              </w:rPr>
            </w:pPr>
            <w:r>
              <w:rPr>
                <w:rFonts w:ascii="宋体" w:hAnsi="宋体" w:cs="宋体" w:hint="eastAsia"/>
              </w:rPr>
              <w:t>让学生体验通过互联网将不同地点的实体会计业务拿到一个SSC （共享服务中心）来记账和报告，培养学生的财务核算 能力和决策分析能力，使用企业真实业务，实际业务流程，融合不同行业企业，具有对学生在校期间所学课程的检验功能，也是对学生实习工作的无缝对接，培养“互联网+”时代下高端财务管理人才。</w:t>
            </w:r>
          </w:p>
          <w:p w14:paraId="556A85B1" w14:textId="77777777" w:rsidR="00915311" w:rsidRDefault="00915311">
            <w:pPr>
              <w:spacing w:line="261" w:lineRule="auto"/>
              <w:ind w:left="108" w:right="96" w:firstLine="5"/>
              <w:jc w:val="left"/>
              <w:rPr>
                <w:rFonts w:ascii="宋体" w:hAnsi="宋体" w:cs="宋体"/>
              </w:rPr>
            </w:pPr>
          </w:p>
        </w:tc>
        <w:tc>
          <w:tcPr>
            <w:tcW w:w="2038" w:type="dxa"/>
          </w:tcPr>
          <w:p w14:paraId="7297AFA3" w14:textId="77777777" w:rsidR="00915311" w:rsidRDefault="00000000">
            <w:pPr>
              <w:numPr>
                <w:ilvl w:val="0"/>
                <w:numId w:val="13"/>
              </w:numPr>
              <w:spacing w:line="261" w:lineRule="auto"/>
              <w:ind w:left="108" w:right="96" w:firstLine="5"/>
              <w:jc w:val="left"/>
              <w:rPr>
                <w:rFonts w:ascii="宋体" w:hAnsi="宋体" w:cs="宋体"/>
              </w:rPr>
            </w:pPr>
            <w:r>
              <w:rPr>
                <w:rFonts w:ascii="宋体" w:hAnsi="宋体" w:cs="宋体" w:hint="eastAsia"/>
              </w:rPr>
              <w:t>财务共享中心设立论证；</w:t>
            </w:r>
          </w:p>
          <w:p w14:paraId="403A0656" w14:textId="77777777" w:rsidR="00915311" w:rsidRDefault="00000000">
            <w:pPr>
              <w:numPr>
                <w:ilvl w:val="0"/>
                <w:numId w:val="13"/>
              </w:numPr>
              <w:spacing w:line="261" w:lineRule="auto"/>
              <w:ind w:left="108" w:right="96" w:firstLine="5"/>
              <w:jc w:val="left"/>
              <w:rPr>
                <w:rFonts w:ascii="宋体" w:hAnsi="宋体" w:cs="宋体"/>
              </w:rPr>
            </w:pPr>
            <w:r>
              <w:rPr>
                <w:rFonts w:ascii="宋体" w:hAnsi="宋体" w:cs="宋体" w:hint="eastAsia"/>
              </w:rPr>
              <w:t>财务共享中心建设；</w:t>
            </w:r>
          </w:p>
          <w:p w14:paraId="0D11F07B" w14:textId="77777777" w:rsidR="00915311" w:rsidRDefault="00000000">
            <w:pPr>
              <w:numPr>
                <w:ilvl w:val="0"/>
                <w:numId w:val="13"/>
              </w:numPr>
              <w:spacing w:line="261" w:lineRule="auto"/>
              <w:ind w:left="108" w:right="96" w:firstLine="5"/>
              <w:jc w:val="left"/>
              <w:rPr>
                <w:rFonts w:ascii="宋体" w:hAnsi="宋体" w:cs="宋体"/>
              </w:rPr>
            </w:pPr>
            <w:r>
              <w:rPr>
                <w:rFonts w:ascii="宋体" w:hAnsi="宋体" w:cs="宋体" w:hint="eastAsia"/>
              </w:rPr>
              <w:t>财务共享中心运营；</w:t>
            </w:r>
          </w:p>
          <w:p w14:paraId="04434CFE" w14:textId="77777777" w:rsidR="00915311" w:rsidRDefault="00000000">
            <w:pPr>
              <w:numPr>
                <w:ilvl w:val="0"/>
                <w:numId w:val="13"/>
              </w:numPr>
              <w:spacing w:line="261" w:lineRule="auto"/>
              <w:ind w:left="108" w:right="96" w:firstLine="5"/>
              <w:jc w:val="left"/>
              <w:rPr>
                <w:rFonts w:ascii="宋体" w:hAnsi="宋体" w:cs="宋体"/>
              </w:rPr>
            </w:pPr>
            <w:r>
              <w:rPr>
                <w:rFonts w:ascii="宋体" w:hAnsi="宋体" w:cs="宋体" w:hint="eastAsia"/>
              </w:rPr>
              <w:t>财务共享中心业绩评价。</w:t>
            </w:r>
          </w:p>
        </w:tc>
      </w:tr>
      <w:tr w:rsidR="00915311" w14:paraId="5FEB183C" w14:textId="77777777">
        <w:trPr>
          <w:trHeight w:val="3508"/>
        </w:trPr>
        <w:tc>
          <w:tcPr>
            <w:tcW w:w="443" w:type="dxa"/>
            <w:vAlign w:val="center"/>
          </w:tcPr>
          <w:p w14:paraId="42F4C99C" w14:textId="77777777" w:rsidR="00915311" w:rsidRDefault="00915311">
            <w:pPr>
              <w:spacing w:line="261" w:lineRule="auto"/>
              <w:ind w:left="108" w:right="96" w:firstLine="5"/>
              <w:rPr>
                <w:rFonts w:ascii="宋体" w:hAnsi="宋体" w:cs="宋体"/>
              </w:rPr>
            </w:pPr>
          </w:p>
          <w:p w14:paraId="43E74069" w14:textId="77777777" w:rsidR="00915311" w:rsidRDefault="00000000">
            <w:pPr>
              <w:spacing w:line="261" w:lineRule="auto"/>
              <w:ind w:left="108" w:right="96" w:firstLine="5"/>
              <w:rPr>
                <w:rFonts w:ascii="宋体" w:hAnsi="宋体" w:cs="宋体"/>
              </w:rPr>
            </w:pPr>
            <w:r>
              <w:rPr>
                <w:rFonts w:ascii="宋体" w:hAnsi="宋体" w:cs="宋体" w:hint="eastAsia"/>
              </w:rPr>
              <w:t>10</w:t>
            </w:r>
          </w:p>
        </w:tc>
        <w:tc>
          <w:tcPr>
            <w:tcW w:w="915" w:type="dxa"/>
            <w:vAlign w:val="center"/>
          </w:tcPr>
          <w:p w14:paraId="199ED4B6" w14:textId="77777777" w:rsidR="00915311" w:rsidRDefault="00000000">
            <w:pPr>
              <w:spacing w:line="261" w:lineRule="auto"/>
              <w:ind w:left="108" w:right="96" w:firstLine="5"/>
              <w:rPr>
                <w:rFonts w:ascii="宋体" w:hAnsi="宋体" w:cs="宋体"/>
              </w:rPr>
            </w:pPr>
            <w:r>
              <w:rPr>
                <w:rFonts w:ascii="宋体" w:hAnsi="宋体" w:cs="宋体" w:hint="eastAsia"/>
              </w:rPr>
              <w:t>毕业岗位实习</w:t>
            </w:r>
          </w:p>
        </w:tc>
        <w:tc>
          <w:tcPr>
            <w:tcW w:w="3008" w:type="dxa"/>
          </w:tcPr>
          <w:p w14:paraId="7D53186A" w14:textId="77777777" w:rsidR="00915311" w:rsidRDefault="00000000">
            <w:pPr>
              <w:spacing w:line="261" w:lineRule="auto"/>
              <w:ind w:left="108" w:right="96" w:firstLine="5"/>
              <w:jc w:val="left"/>
              <w:rPr>
                <w:rFonts w:ascii="宋体" w:hAnsi="宋体" w:cs="宋体"/>
                <w:kern w:val="0"/>
                <w:lang w:bidi="ar"/>
              </w:rPr>
            </w:pPr>
            <w:r>
              <w:rPr>
                <w:rFonts w:ascii="宋体" w:hAnsi="宋体" w:cs="宋体" w:hint="eastAsia"/>
                <w:kern w:val="0"/>
                <w:lang w:bidi="ar"/>
              </w:rPr>
              <w:t>本课程属于职业能力必修课，是教学过程中最后阶段的综合性实践环节。通过该环节，使学生巩固所学知识，获得工作岗位要求的职业素质和技能，并能运用所学知识和技能解决本专业范围内技术问题，独立完成有一定复杂程度的毕业设计任务。</w:t>
            </w:r>
          </w:p>
        </w:tc>
        <w:tc>
          <w:tcPr>
            <w:tcW w:w="2500" w:type="dxa"/>
          </w:tcPr>
          <w:p w14:paraId="77DC9397" w14:textId="77777777" w:rsidR="00915311" w:rsidRDefault="00000000">
            <w:pPr>
              <w:spacing w:line="261" w:lineRule="auto"/>
              <w:ind w:left="108" w:right="96" w:firstLine="5"/>
              <w:jc w:val="left"/>
              <w:rPr>
                <w:rFonts w:ascii="宋体" w:hAnsi="宋体" w:cs="宋体"/>
                <w:kern w:val="0"/>
                <w:lang w:bidi="ar"/>
              </w:rPr>
            </w:pPr>
            <w:r>
              <w:rPr>
                <w:rFonts w:ascii="宋体" w:hAnsi="宋体" w:cs="宋体" w:hint="eastAsia"/>
                <w:kern w:val="0"/>
                <w:lang w:bidi="ar"/>
              </w:rPr>
              <w:t>系统培养学生在实际岗位上的操作动手能力，把理论知识实际用于工作一线，培养良好的人际沟通能力、团队协作能力，培养优秀的职业品德。</w:t>
            </w:r>
          </w:p>
        </w:tc>
        <w:tc>
          <w:tcPr>
            <w:tcW w:w="2038" w:type="dxa"/>
          </w:tcPr>
          <w:p w14:paraId="6416F613" w14:textId="77777777" w:rsidR="00915311" w:rsidRDefault="00000000">
            <w:pPr>
              <w:spacing w:line="261" w:lineRule="auto"/>
              <w:ind w:left="108" w:right="96" w:firstLine="5"/>
              <w:jc w:val="left"/>
              <w:rPr>
                <w:rFonts w:ascii="宋体" w:hAnsi="宋体" w:cs="宋体"/>
              </w:rPr>
            </w:pPr>
            <w:r>
              <w:rPr>
                <w:rFonts w:ascii="宋体" w:hAnsi="宋体" w:cs="宋体" w:hint="eastAsia"/>
              </w:rPr>
              <w:t>会计、财务管理、审计等专业相关岗位实习。</w:t>
            </w:r>
          </w:p>
        </w:tc>
      </w:tr>
      <w:tr w:rsidR="00915311" w14:paraId="6F585FB2" w14:textId="77777777">
        <w:trPr>
          <w:trHeight w:val="635"/>
        </w:trPr>
        <w:tc>
          <w:tcPr>
            <w:tcW w:w="443" w:type="dxa"/>
          </w:tcPr>
          <w:p w14:paraId="590D8DC3" w14:textId="77777777" w:rsidR="00915311" w:rsidRDefault="00915311">
            <w:pPr>
              <w:spacing w:line="261" w:lineRule="auto"/>
              <w:ind w:left="108" w:right="96" w:firstLine="5"/>
              <w:rPr>
                <w:rFonts w:ascii="宋体" w:hAnsi="宋体" w:cs="宋体"/>
              </w:rPr>
            </w:pPr>
          </w:p>
          <w:p w14:paraId="7804551E" w14:textId="77777777" w:rsidR="00915311" w:rsidRDefault="00000000">
            <w:pPr>
              <w:spacing w:line="261" w:lineRule="auto"/>
              <w:ind w:left="108" w:right="96" w:firstLine="5"/>
              <w:rPr>
                <w:rFonts w:ascii="宋体" w:hAnsi="宋体" w:cs="宋体"/>
              </w:rPr>
            </w:pPr>
            <w:r>
              <w:rPr>
                <w:rFonts w:ascii="宋体" w:hAnsi="宋体" w:cs="宋体" w:hint="eastAsia"/>
              </w:rPr>
              <w:t>11</w:t>
            </w:r>
          </w:p>
        </w:tc>
        <w:tc>
          <w:tcPr>
            <w:tcW w:w="915" w:type="dxa"/>
          </w:tcPr>
          <w:p w14:paraId="59425396" w14:textId="77777777" w:rsidR="00915311" w:rsidRDefault="00915311">
            <w:pPr>
              <w:spacing w:line="261" w:lineRule="auto"/>
              <w:ind w:left="108" w:right="96" w:firstLine="5"/>
              <w:rPr>
                <w:rFonts w:ascii="宋体" w:hAnsi="宋体" w:cs="宋体"/>
              </w:rPr>
            </w:pPr>
          </w:p>
          <w:p w14:paraId="608D8CB7" w14:textId="77777777" w:rsidR="00915311" w:rsidRDefault="00000000">
            <w:pPr>
              <w:spacing w:line="261" w:lineRule="auto"/>
              <w:ind w:left="108" w:right="96" w:firstLine="5"/>
              <w:rPr>
                <w:rFonts w:ascii="宋体" w:hAnsi="宋体" w:cs="宋体"/>
              </w:rPr>
            </w:pPr>
            <w:r>
              <w:rPr>
                <w:rFonts w:ascii="宋体" w:hAnsi="宋体" w:cs="宋体" w:hint="eastAsia"/>
              </w:rPr>
              <w:t>毕业设计</w:t>
            </w:r>
          </w:p>
        </w:tc>
        <w:tc>
          <w:tcPr>
            <w:tcW w:w="3008" w:type="dxa"/>
          </w:tcPr>
          <w:p w14:paraId="315C1F8C" w14:textId="77777777" w:rsidR="00915311" w:rsidRDefault="00000000">
            <w:pPr>
              <w:spacing w:line="261" w:lineRule="auto"/>
              <w:ind w:left="108" w:right="96" w:firstLine="5"/>
              <w:rPr>
                <w:rFonts w:ascii="宋体" w:hAnsi="宋体" w:cs="宋体"/>
              </w:rPr>
            </w:pPr>
            <w:r>
              <w:rPr>
                <w:rFonts w:ascii="宋体" w:hAnsi="宋体" w:cs="宋体" w:hint="eastAsia"/>
                <w:kern w:val="0"/>
                <w:lang w:bidi="ar"/>
              </w:rPr>
              <w:t>是指高等学校有关技术科学专业的应届毕业生，针对某一课题，综合运用本专业有关课程的理论和技术，</w:t>
            </w:r>
            <w:proofErr w:type="gramStart"/>
            <w:r>
              <w:rPr>
                <w:rFonts w:ascii="宋体" w:hAnsi="宋体" w:cs="宋体" w:hint="eastAsia"/>
                <w:kern w:val="0"/>
                <w:lang w:bidi="ar"/>
              </w:rPr>
              <w:t>作出</w:t>
            </w:r>
            <w:proofErr w:type="gramEnd"/>
            <w:r>
              <w:rPr>
                <w:rFonts w:ascii="宋体" w:hAnsi="宋体" w:cs="宋体" w:hint="eastAsia"/>
                <w:kern w:val="0"/>
                <w:lang w:bidi="ar"/>
              </w:rPr>
              <w:t>解决实际问题的设计，毕业生综合性、实践性较强的独立性作业，是</w:t>
            </w:r>
            <w:r>
              <w:rPr>
                <w:rFonts w:ascii="宋体" w:hAnsi="宋体" w:cs="宋体" w:hint="eastAsia"/>
                <w:kern w:val="0"/>
                <w:lang w:bidi="ar"/>
              </w:rPr>
              <w:lastRenderedPageBreak/>
              <w:t>高等学校的一个重要教学环节。</w:t>
            </w:r>
          </w:p>
        </w:tc>
        <w:tc>
          <w:tcPr>
            <w:tcW w:w="2500" w:type="dxa"/>
          </w:tcPr>
          <w:p w14:paraId="36331A3F" w14:textId="77777777" w:rsidR="00915311" w:rsidRDefault="00000000">
            <w:pPr>
              <w:spacing w:line="261" w:lineRule="auto"/>
              <w:ind w:left="108" w:right="96" w:firstLine="5"/>
              <w:rPr>
                <w:rFonts w:ascii="宋体" w:hAnsi="宋体" w:cs="宋体"/>
              </w:rPr>
            </w:pPr>
            <w:r>
              <w:rPr>
                <w:rFonts w:ascii="宋体" w:hAnsi="宋体" w:cs="宋体" w:hint="eastAsia"/>
              </w:rPr>
              <w:lastRenderedPageBreak/>
              <w:t>通过毕业论文的训练，培养学生专业能力、研究能力、书面表达能力。</w:t>
            </w:r>
          </w:p>
        </w:tc>
        <w:tc>
          <w:tcPr>
            <w:tcW w:w="2038" w:type="dxa"/>
          </w:tcPr>
          <w:p w14:paraId="6182BB4D" w14:textId="77777777" w:rsidR="00915311" w:rsidRDefault="00000000">
            <w:pPr>
              <w:spacing w:line="261" w:lineRule="auto"/>
              <w:ind w:left="108" w:right="96" w:firstLine="5"/>
              <w:rPr>
                <w:rFonts w:ascii="宋体" w:hAnsi="宋体" w:cs="宋体"/>
              </w:rPr>
            </w:pPr>
            <w:r>
              <w:rPr>
                <w:rFonts w:ascii="宋体" w:hAnsi="宋体" w:cs="宋体" w:hint="eastAsia"/>
              </w:rPr>
              <w:t>在教师指导下， 通过综合性真实项目的设计与实 施，完成毕业设计任务。</w:t>
            </w:r>
          </w:p>
        </w:tc>
      </w:tr>
    </w:tbl>
    <w:p w14:paraId="2C5C30FE" w14:textId="77777777" w:rsidR="00915311" w:rsidRDefault="00915311">
      <w:pPr>
        <w:spacing w:line="560" w:lineRule="exact"/>
        <w:jc w:val="left"/>
        <w:rPr>
          <w:rFonts w:ascii="Arial" w:eastAsia="黑体" w:hAnsi="Arial" w:cs="Arial"/>
          <w:bCs/>
          <w:color w:val="000000"/>
          <w:kern w:val="0"/>
          <w:sz w:val="28"/>
          <w:szCs w:val="28"/>
        </w:rPr>
      </w:pPr>
      <w:bookmarkStart w:id="43" w:name="_Toc52471723"/>
      <w:bookmarkStart w:id="44" w:name="_Toc52471853"/>
      <w:bookmarkStart w:id="45" w:name="_Toc54272523"/>
      <w:bookmarkStart w:id="46" w:name="_Toc11234_WPSOffice_Level2"/>
      <w:bookmarkStart w:id="47" w:name="_Toc50194873"/>
      <w:bookmarkStart w:id="48" w:name="_Toc54212353"/>
    </w:p>
    <w:p w14:paraId="67D04787" w14:textId="77777777" w:rsidR="00915311" w:rsidRDefault="00915311">
      <w:pPr>
        <w:spacing w:line="560" w:lineRule="exact"/>
        <w:jc w:val="left"/>
        <w:rPr>
          <w:rFonts w:ascii="Arial" w:eastAsia="黑体" w:hAnsi="Arial" w:cs="Arial"/>
          <w:bCs/>
          <w:color w:val="000000"/>
          <w:kern w:val="0"/>
          <w:sz w:val="28"/>
          <w:szCs w:val="28"/>
        </w:rPr>
      </w:pPr>
    </w:p>
    <w:p w14:paraId="3C54FC48" w14:textId="77777777" w:rsidR="00915311" w:rsidRDefault="00915311">
      <w:pPr>
        <w:spacing w:line="560" w:lineRule="exact"/>
        <w:jc w:val="left"/>
        <w:rPr>
          <w:rFonts w:ascii="Arial" w:eastAsia="黑体" w:hAnsi="Arial" w:cs="Arial"/>
          <w:bCs/>
          <w:color w:val="000000"/>
          <w:kern w:val="0"/>
          <w:sz w:val="28"/>
          <w:szCs w:val="28"/>
        </w:rPr>
      </w:pPr>
    </w:p>
    <w:p w14:paraId="235F21C3" w14:textId="77777777" w:rsidR="00915311" w:rsidRDefault="00000000">
      <w:pPr>
        <w:numPr>
          <w:ilvl w:val="0"/>
          <w:numId w:val="9"/>
        </w:numPr>
        <w:spacing w:line="560" w:lineRule="exact"/>
        <w:jc w:val="left"/>
        <w:rPr>
          <w:rFonts w:ascii="Arial" w:eastAsia="黑体" w:hAnsi="Arial" w:cs="Arial"/>
          <w:bCs/>
          <w:color w:val="000000"/>
          <w:kern w:val="0"/>
          <w:sz w:val="28"/>
          <w:szCs w:val="28"/>
        </w:rPr>
      </w:pPr>
      <w:r>
        <w:rPr>
          <w:rFonts w:ascii="Arial" w:eastAsia="黑体" w:hAnsi="Arial" w:cs="Arial"/>
          <w:bCs/>
          <w:color w:val="000000"/>
          <w:kern w:val="0"/>
          <w:sz w:val="28"/>
          <w:szCs w:val="28"/>
        </w:rPr>
        <w:t>课程体系结构逻辑拓扑图</w:t>
      </w:r>
      <w:bookmarkEnd w:id="43"/>
      <w:bookmarkEnd w:id="44"/>
      <w:bookmarkEnd w:id="45"/>
      <w:bookmarkEnd w:id="46"/>
      <w:bookmarkEnd w:id="47"/>
      <w:bookmarkEnd w:id="48"/>
    </w:p>
    <w:p w14:paraId="139EF3E2" w14:textId="77777777" w:rsidR="00915311" w:rsidRDefault="00000000">
      <w:pPr>
        <w:spacing w:line="560" w:lineRule="exact"/>
        <w:jc w:val="left"/>
        <w:rPr>
          <w:rFonts w:ascii="Arial" w:eastAsia="黑体" w:hAnsi="Arial" w:cs="Arial"/>
          <w:bCs/>
          <w:color w:val="000000"/>
          <w:kern w:val="0"/>
          <w:sz w:val="28"/>
          <w:szCs w:val="28"/>
        </w:rPr>
      </w:pPr>
      <w:r>
        <w:rPr>
          <w:noProof/>
        </w:rPr>
        <w:drawing>
          <wp:anchor distT="0" distB="0" distL="114935" distR="114935" simplePos="0" relativeHeight="251659264" behindDoc="0" locked="0" layoutInCell="1" allowOverlap="1" wp14:anchorId="5F6144E7" wp14:editId="319D29E3">
            <wp:simplePos x="0" y="0"/>
            <wp:positionH relativeFrom="column">
              <wp:posOffset>-127635</wp:posOffset>
            </wp:positionH>
            <wp:positionV relativeFrom="paragraph">
              <wp:posOffset>582930</wp:posOffset>
            </wp:positionV>
            <wp:extent cx="5842635" cy="4199890"/>
            <wp:effectExtent l="0" t="0" r="12065" b="381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842635" cy="4199890"/>
                    </a:xfrm>
                    <a:prstGeom prst="rect">
                      <a:avLst/>
                    </a:prstGeom>
                    <a:noFill/>
                    <a:ln>
                      <a:noFill/>
                    </a:ln>
                  </pic:spPr>
                </pic:pic>
              </a:graphicData>
            </a:graphic>
          </wp:anchor>
        </w:drawing>
      </w:r>
      <w:r>
        <w:rPr>
          <w:rFonts w:ascii="Arial" w:eastAsia="黑体" w:hAnsi="Arial" w:cs="Arial" w:hint="eastAsia"/>
          <w:bCs/>
          <w:color w:val="000000"/>
          <w:kern w:val="0"/>
          <w:sz w:val="28"/>
          <w:szCs w:val="28"/>
        </w:rPr>
        <w:t>图</w:t>
      </w:r>
      <w:r>
        <w:rPr>
          <w:rFonts w:ascii="Arial" w:eastAsia="黑体" w:hAnsi="Arial" w:cs="Arial" w:hint="eastAsia"/>
          <w:bCs/>
          <w:color w:val="000000"/>
          <w:kern w:val="0"/>
          <w:sz w:val="28"/>
          <w:szCs w:val="28"/>
        </w:rPr>
        <w:t xml:space="preserve">1   </w:t>
      </w:r>
      <w:r>
        <w:rPr>
          <w:rFonts w:ascii="Arial" w:eastAsia="黑体" w:hAnsi="Arial" w:cs="Arial" w:hint="eastAsia"/>
          <w:bCs/>
          <w:color w:val="000000"/>
          <w:kern w:val="0"/>
          <w:sz w:val="28"/>
          <w:szCs w:val="28"/>
        </w:rPr>
        <w:t>大数据与会计课程体系结构图</w:t>
      </w:r>
    </w:p>
    <w:p w14:paraId="53FEE7DD" w14:textId="77777777" w:rsidR="00915311" w:rsidRDefault="00000000">
      <w:pPr>
        <w:pStyle w:val="1"/>
        <w:spacing w:line="560" w:lineRule="exact"/>
        <w:rPr>
          <w:rFonts w:ascii="黑体" w:eastAsia="黑体" w:hAnsi="黑体"/>
          <w:b w:val="0"/>
          <w:sz w:val="32"/>
          <w:szCs w:val="32"/>
        </w:rPr>
      </w:pPr>
      <w:bookmarkStart w:id="49" w:name="_Toc297660239"/>
      <w:bookmarkStart w:id="50" w:name="_Toc296518703"/>
      <w:r>
        <w:rPr>
          <w:rFonts w:ascii="黑体" w:eastAsia="黑体" w:hAnsi="黑体" w:hint="eastAsia"/>
          <w:b w:val="0"/>
          <w:sz w:val="32"/>
          <w:szCs w:val="32"/>
        </w:rPr>
        <w:t>六、毕业要求与授予学位</w:t>
      </w:r>
      <w:bookmarkStart w:id="51" w:name="_Toc297660240"/>
      <w:bookmarkStart w:id="52" w:name="_Toc296518704"/>
      <w:bookmarkEnd w:id="49"/>
      <w:bookmarkEnd w:id="50"/>
    </w:p>
    <w:p w14:paraId="7511DD0D" w14:textId="77777777" w:rsidR="00915311" w:rsidRDefault="00000000">
      <w:pPr>
        <w:pStyle w:val="2"/>
        <w:spacing w:before="120" w:after="120" w:line="560" w:lineRule="exact"/>
        <w:rPr>
          <w:b w:val="0"/>
          <w:color w:val="000000"/>
          <w:sz w:val="28"/>
          <w:szCs w:val="28"/>
        </w:rPr>
      </w:pPr>
      <w:r>
        <w:rPr>
          <w:rFonts w:hint="eastAsia"/>
          <w:b w:val="0"/>
          <w:color w:val="000000"/>
          <w:sz w:val="28"/>
          <w:szCs w:val="28"/>
        </w:rPr>
        <w:t>（一）毕业学分要求</w:t>
      </w:r>
      <w:bookmarkStart w:id="53" w:name="_Toc296518705"/>
      <w:bookmarkStart w:id="54" w:name="_Toc297660241"/>
      <w:bookmarkEnd w:id="51"/>
      <w:bookmarkEnd w:id="52"/>
    </w:p>
    <w:p w14:paraId="495A3EC6" w14:textId="77777777" w:rsidR="00915311" w:rsidRDefault="00000000">
      <w:pPr>
        <w:spacing w:line="480" w:lineRule="exact"/>
        <w:ind w:firstLineChars="200" w:firstLine="482"/>
        <w:rPr>
          <w:rFonts w:ascii="新宋体" w:eastAsia="新宋体" w:hAnsi="新宋体"/>
          <w:b/>
          <w:sz w:val="24"/>
          <w:szCs w:val="24"/>
        </w:rPr>
      </w:pPr>
      <w:r>
        <w:rPr>
          <w:rFonts w:ascii="新宋体" w:eastAsia="新宋体" w:hAnsi="新宋体" w:hint="eastAsia"/>
          <w:b/>
          <w:sz w:val="24"/>
          <w:szCs w:val="24"/>
        </w:rPr>
        <w:t xml:space="preserve">（一）学时或学分要求 </w:t>
      </w:r>
    </w:p>
    <w:p w14:paraId="2626FFEF" w14:textId="77777777" w:rsidR="00915311" w:rsidRDefault="00000000">
      <w:pPr>
        <w:spacing w:line="480" w:lineRule="exact"/>
        <w:ind w:firstLineChars="200" w:firstLine="436"/>
        <w:rPr>
          <w:rFonts w:ascii="宋体" w:hAnsi="宋体" w:cs="宋体"/>
          <w:b/>
          <w:sz w:val="24"/>
          <w:szCs w:val="24"/>
        </w:rPr>
      </w:pPr>
      <w:r>
        <w:rPr>
          <w:rFonts w:ascii="宋体" w:hAnsi="宋体" w:cs="宋体" w:hint="eastAsia"/>
          <w:spacing w:val="-11"/>
          <w:sz w:val="24"/>
          <w:szCs w:val="24"/>
        </w:rPr>
        <w:t>学</w:t>
      </w:r>
      <w:r>
        <w:rPr>
          <w:rFonts w:ascii="宋体" w:hAnsi="宋体" w:cs="宋体" w:hint="eastAsia"/>
          <w:spacing w:val="-8"/>
          <w:sz w:val="24"/>
          <w:szCs w:val="24"/>
        </w:rPr>
        <w:t>生在学校规定年限内， 修满专业人才培养方案规定的毕业学分 190 分，表12。</w:t>
      </w:r>
    </w:p>
    <w:p w14:paraId="41352AAC" w14:textId="77777777" w:rsidR="00915311" w:rsidRDefault="00000000">
      <w:pPr>
        <w:spacing w:line="480" w:lineRule="exact"/>
        <w:ind w:firstLineChars="200" w:firstLine="480"/>
        <w:jc w:val="center"/>
        <w:rPr>
          <w:rFonts w:ascii="宋体" w:hAnsi="宋体" w:cs="宋体"/>
          <w:bCs/>
          <w:sz w:val="24"/>
          <w:szCs w:val="24"/>
        </w:rPr>
      </w:pPr>
      <w:r>
        <w:rPr>
          <w:rFonts w:ascii="宋体" w:hAnsi="宋体" w:cs="宋体" w:hint="eastAsia"/>
          <w:bCs/>
          <w:sz w:val="24"/>
          <w:szCs w:val="24"/>
        </w:rPr>
        <w:lastRenderedPageBreak/>
        <w:t>表12  学分分配表</w:t>
      </w:r>
    </w:p>
    <w:tbl>
      <w:tblPr>
        <w:tblW w:w="7494" w:type="dxa"/>
        <w:jc w:val="center"/>
        <w:tblLayout w:type="fixed"/>
        <w:tblLook w:val="04A0" w:firstRow="1" w:lastRow="0" w:firstColumn="1" w:lastColumn="0" w:noHBand="0" w:noVBand="1"/>
      </w:tblPr>
      <w:tblGrid>
        <w:gridCol w:w="2095"/>
        <w:gridCol w:w="1621"/>
        <w:gridCol w:w="1635"/>
        <w:gridCol w:w="1259"/>
        <w:gridCol w:w="884"/>
      </w:tblGrid>
      <w:tr w:rsidR="00915311" w14:paraId="11DF9F9C" w14:textId="77777777">
        <w:trPr>
          <w:trHeight w:val="480"/>
          <w:jc w:val="center"/>
        </w:trPr>
        <w:tc>
          <w:tcPr>
            <w:tcW w:w="2095" w:type="dxa"/>
            <w:tcBorders>
              <w:top w:val="single" w:sz="6" w:space="0" w:color="auto"/>
              <w:left w:val="single" w:sz="6" w:space="0" w:color="auto"/>
              <w:bottom w:val="single" w:sz="6" w:space="0" w:color="auto"/>
              <w:right w:val="single" w:sz="6" w:space="0" w:color="auto"/>
            </w:tcBorders>
            <w:vAlign w:val="center"/>
          </w:tcPr>
          <w:p w14:paraId="2FB2E0D3" w14:textId="77777777" w:rsidR="00915311" w:rsidRDefault="00000000">
            <w:pPr>
              <w:ind w:left="-90"/>
              <w:jc w:val="center"/>
              <w:rPr>
                <w:rFonts w:ascii="仿宋_GB2312" w:eastAsia="仿宋_GB2312" w:cs="宋体"/>
                <w:spacing w:val="3"/>
                <w:kern w:val="0"/>
                <w:sz w:val="24"/>
              </w:rPr>
            </w:pPr>
            <w:r>
              <w:rPr>
                <w:rFonts w:ascii="仿宋_GB2312" w:eastAsia="仿宋_GB2312" w:cs="宋体" w:hint="eastAsia"/>
                <w:spacing w:val="3"/>
                <w:kern w:val="0"/>
                <w:sz w:val="24"/>
              </w:rPr>
              <w:t>公共基础课程模块</w:t>
            </w:r>
          </w:p>
        </w:tc>
        <w:tc>
          <w:tcPr>
            <w:tcW w:w="1621" w:type="dxa"/>
            <w:tcBorders>
              <w:top w:val="single" w:sz="6" w:space="0" w:color="auto"/>
              <w:left w:val="single" w:sz="6" w:space="0" w:color="auto"/>
              <w:bottom w:val="single" w:sz="6" w:space="0" w:color="auto"/>
              <w:right w:val="single" w:sz="6" w:space="0" w:color="auto"/>
            </w:tcBorders>
            <w:vAlign w:val="center"/>
          </w:tcPr>
          <w:p w14:paraId="7C67DE68" w14:textId="77777777" w:rsidR="00915311" w:rsidRDefault="00000000">
            <w:pPr>
              <w:ind w:left="-90"/>
              <w:jc w:val="center"/>
              <w:rPr>
                <w:rFonts w:ascii="仿宋_GB2312" w:eastAsia="仿宋_GB2312" w:cs="宋体"/>
                <w:spacing w:val="3"/>
                <w:kern w:val="0"/>
                <w:sz w:val="24"/>
              </w:rPr>
            </w:pPr>
            <w:r>
              <w:rPr>
                <w:rFonts w:ascii="仿宋_GB2312" w:eastAsia="仿宋_GB2312" w:cs="宋体" w:hint="eastAsia"/>
                <w:spacing w:val="3"/>
                <w:kern w:val="0"/>
                <w:sz w:val="24"/>
              </w:rPr>
              <w:t>专业技术模块</w:t>
            </w:r>
          </w:p>
        </w:tc>
        <w:tc>
          <w:tcPr>
            <w:tcW w:w="1635" w:type="dxa"/>
            <w:tcBorders>
              <w:top w:val="single" w:sz="6" w:space="0" w:color="auto"/>
              <w:left w:val="single" w:sz="6" w:space="0" w:color="auto"/>
              <w:bottom w:val="single" w:sz="6" w:space="0" w:color="auto"/>
              <w:right w:val="single" w:sz="6" w:space="0" w:color="auto"/>
            </w:tcBorders>
            <w:vAlign w:val="center"/>
          </w:tcPr>
          <w:p w14:paraId="37CC413B" w14:textId="77777777" w:rsidR="00915311" w:rsidRDefault="00000000">
            <w:pPr>
              <w:ind w:left="-90"/>
              <w:jc w:val="center"/>
              <w:rPr>
                <w:rFonts w:ascii="仿宋_GB2312" w:eastAsia="仿宋_GB2312" w:cs="宋体"/>
                <w:spacing w:val="3"/>
                <w:kern w:val="0"/>
                <w:sz w:val="24"/>
              </w:rPr>
            </w:pPr>
            <w:r>
              <w:rPr>
                <w:rFonts w:ascii="仿宋_GB2312" w:eastAsia="仿宋_GB2312" w:cs="宋体" w:hint="eastAsia"/>
                <w:spacing w:val="3"/>
                <w:kern w:val="0"/>
                <w:sz w:val="24"/>
              </w:rPr>
              <w:t>集中实践模块</w:t>
            </w:r>
          </w:p>
        </w:tc>
        <w:tc>
          <w:tcPr>
            <w:tcW w:w="1259" w:type="dxa"/>
            <w:tcBorders>
              <w:top w:val="single" w:sz="6" w:space="0" w:color="auto"/>
              <w:left w:val="single" w:sz="6" w:space="0" w:color="auto"/>
              <w:bottom w:val="single" w:sz="6" w:space="0" w:color="auto"/>
              <w:right w:val="single" w:sz="6" w:space="0" w:color="auto"/>
            </w:tcBorders>
            <w:vAlign w:val="center"/>
          </w:tcPr>
          <w:p w14:paraId="31EF3B3E" w14:textId="77777777" w:rsidR="00915311" w:rsidRDefault="00000000">
            <w:pPr>
              <w:ind w:left="-90"/>
              <w:jc w:val="center"/>
              <w:rPr>
                <w:rFonts w:ascii="仿宋_GB2312" w:eastAsia="仿宋_GB2312" w:cs="宋体"/>
                <w:spacing w:val="3"/>
                <w:kern w:val="0"/>
                <w:sz w:val="24"/>
              </w:rPr>
            </w:pPr>
            <w:r>
              <w:rPr>
                <w:rFonts w:ascii="仿宋_GB2312" w:eastAsia="仿宋_GB2312" w:cs="宋体" w:hint="eastAsia"/>
                <w:spacing w:val="3"/>
                <w:kern w:val="0"/>
                <w:sz w:val="24"/>
              </w:rPr>
              <w:t>第二课堂模块</w:t>
            </w:r>
          </w:p>
        </w:tc>
        <w:tc>
          <w:tcPr>
            <w:tcW w:w="884" w:type="dxa"/>
            <w:tcBorders>
              <w:top w:val="single" w:sz="6" w:space="0" w:color="auto"/>
              <w:left w:val="single" w:sz="6" w:space="0" w:color="auto"/>
              <w:bottom w:val="single" w:sz="6" w:space="0" w:color="auto"/>
              <w:right w:val="single" w:sz="6" w:space="0" w:color="auto"/>
            </w:tcBorders>
            <w:vAlign w:val="center"/>
          </w:tcPr>
          <w:p w14:paraId="41C085F3" w14:textId="77777777" w:rsidR="00915311" w:rsidRDefault="00000000">
            <w:pPr>
              <w:ind w:left="-90"/>
              <w:jc w:val="center"/>
              <w:rPr>
                <w:rFonts w:ascii="仿宋_GB2312" w:eastAsia="仿宋_GB2312" w:cs="宋体"/>
                <w:spacing w:val="3"/>
                <w:kern w:val="0"/>
                <w:sz w:val="24"/>
              </w:rPr>
            </w:pPr>
            <w:r>
              <w:rPr>
                <w:rFonts w:ascii="仿宋_GB2312" w:eastAsia="仿宋_GB2312" w:cs="宋体" w:hint="eastAsia"/>
                <w:spacing w:val="3"/>
                <w:kern w:val="0"/>
                <w:sz w:val="24"/>
              </w:rPr>
              <w:t>合计</w:t>
            </w:r>
          </w:p>
        </w:tc>
      </w:tr>
      <w:tr w:rsidR="00915311" w14:paraId="43C2EDAC" w14:textId="77777777">
        <w:trPr>
          <w:trHeight w:val="329"/>
          <w:jc w:val="center"/>
        </w:trPr>
        <w:tc>
          <w:tcPr>
            <w:tcW w:w="2095" w:type="dxa"/>
            <w:tcBorders>
              <w:top w:val="single" w:sz="6" w:space="0" w:color="auto"/>
              <w:left w:val="single" w:sz="6" w:space="0" w:color="auto"/>
              <w:bottom w:val="single" w:sz="6" w:space="0" w:color="auto"/>
              <w:right w:val="single" w:sz="6" w:space="0" w:color="auto"/>
            </w:tcBorders>
            <w:vAlign w:val="center"/>
          </w:tcPr>
          <w:p w14:paraId="4AFADF77" w14:textId="77777777" w:rsidR="00915311" w:rsidRDefault="00000000">
            <w:pPr>
              <w:ind w:left="-90"/>
              <w:jc w:val="center"/>
              <w:rPr>
                <w:rFonts w:ascii="仿宋_GB2312" w:eastAsia="仿宋_GB2312" w:cs="宋体"/>
                <w:spacing w:val="3"/>
                <w:kern w:val="0"/>
                <w:sz w:val="24"/>
              </w:rPr>
            </w:pPr>
            <w:r>
              <w:rPr>
                <w:rFonts w:ascii="仿宋_GB2312" w:eastAsia="仿宋_GB2312" w:cs="宋体" w:hint="eastAsia"/>
                <w:spacing w:val="3"/>
                <w:kern w:val="0"/>
                <w:sz w:val="24"/>
              </w:rPr>
              <w:t>40</w:t>
            </w:r>
          </w:p>
        </w:tc>
        <w:tc>
          <w:tcPr>
            <w:tcW w:w="1621" w:type="dxa"/>
            <w:tcBorders>
              <w:top w:val="single" w:sz="6" w:space="0" w:color="auto"/>
              <w:left w:val="single" w:sz="6" w:space="0" w:color="auto"/>
              <w:bottom w:val="single" w:sz="6" w:space="0" w:color="auto"/>
              <w:right w:val="single" w:sz="6" w:space="0" w:color="auto"/>
            </w:tcBorders>
            <w:vAlign w:val="center"/>
          </w:tcPr>
          <w:p w14:paraId="155BB020" w14:textId="77777777" w:rsidR="00915311" w:rsidRDefault="00000000">
            <w:pPr>
              <w:ind w:left="-90"/>
              <w:jc w:val="center"/>
              <w:rPr>
                <w:rFonts w:ascii="仿宋_GB2312" w:eastAsia="仿宋_GB2312" w:cs="宋体"/>
                <w:spacing w:val="3"/>
                <w:kern w:val="0"/>
                <w:sz w:val="24"/>
              </w:rPr>
            </w:pPr>
            <w:r>
              <w:rPr>
                <w:rFonts w:ascii="仿宋_GB2312" w:eastAsia="仿宋_GB2312" w:cs="宋体" w:hint="eastAsia"/>
                <w:spacing w:val="3"/>
                <w:kern w:val="0"/>
                <w:sz w:val="24"/>
              </w:rPr>
              <w:t>102</w:t>
            </w:r>
          </w:p>
        </w:tc>
        <w:tc>
          <w:tcPr>
            <w:tcW w:w="1635" w:type="dxa"/>
            <w:tcBorders>
              <w:top w:val="single" w:sz="6" w:space="0" w:color="auto"/>
              <w:left w:val="single" w:sz="6" w:space="0" w:color="auto"/>
              <w:bottom w:val="single" w:sz="6" w:space="0" w:color="auto"/>
              <w:right w:val="single" w:sz="6" w:space="0" w:color="auto"/>
            </w:tcBorders>
            <w:vAlign w:val="center"/>
          </w:tcPr>
          <w:p w14:paraId="79807192" w14:textId="77777777" w:rsidR="00915311" w:rsidRDefault="00000000">
            <w:pPr>
              <w:ind w:left="-90"/>
              <w:jc w:val="center"/>
              <w:rPr>
                <w:rFonts w:ascii="仿宋_GB2312" w:eastAsia="仿宋_GB2312" w:cs="宋体"/>
                <w:spacing w:val="3"/>
                <w:kern w:val="0"/>
                <w:sz w:val="24"/>
              </w:rPr>
            </w:pPr>
            <w:r>
              <w:rPr>
                <w:rFonts w:ascii="仿宋_GB2312" w:eastAsia="仿宋_GB2312" w:cs="宋体" w:hint="eastAsia"/>
                <w:spacing w:val="3"/>
                <w:kern w:val="0"/>
                <w:sz w:val="24"/>
              </w:rPr>
              <w:t>38</w:t>
            </w:r>
          </w:p>
        </w:tc>
        <w:tc>
          <w:tcPr>
            <w:tcW w:w="1259" w:type="dxa"/>
            <w:tcBorders>
              <w:top w:val="single" w:sz="6" w:space="0" w:color="auto"/>
              <w:left w:val="single" w:sz="6" w:space="0" w:color="auto"/>
              <w:bottom w:val="single" w:sz="6" w:space="0" w:color="auto"/>
              <w:right w:val="single" w:sz="6" w:space="0" w:color="auto"/>
            </w:tcBorders>
            <w:vAlign w:val="center"/>
          </w:tcPr>
          <w:p w14:paraId="4F91E5D9" w14:textId="77777777" w:rsidR="00915311" w:rsidRDefault="00000000">
            <w:pPr>
              <w:ind w:left="-90"/>
              <w:jc w:val="center"/>
              <w:rPr>
                <w:rFonts w:ascii="仿宋_GB2312" w:eastAsia="仿宋_GB2312" w:cs="宋体"/>
                <w:spacing w:val="3"/>
                <w:kern w:val="0"/>
                <w:sz w:val="24"/>
              </w:rPr>
            </w:pPr>
            <w:r>
              <w:rPr>
                <w:rFonts w:ascii="仿宋_GB2312" w:eastAsia="仿宋_GB2312" w:cs="宋体" w:hint="eastAsia"/>
                <w:spacing w:val="3"/>
                <w:kern w:val="0"/>
                <w:sz w:val="24"/>
              </w:rPr>
              <w:t>10</w:t>
            </w:r>
          </w:p>
        </w:tc>
        <w:tc>
          <w:tcPr>
            <w:tcW w:w="884" w:type="dxa"/>
            <w:tcBorders>
              <w:top w:val="single" w:sz="6" w:space="0" w:color="auto"/>
              <w:left w:val="single" w:sz="6" w:space="0" w:color="auto"/>
              <w:bottom w:val="single" w:sz="6" w:space="0" w:color="auto"/>
              <w:right w:val="single" w:sz="6" w:space="0" w:color="auto"/>
            </w:tcBorders>
            <w:vAlign w:val="center"/>
          </w:tcPr>
          <w:p w14:paraId="2B2BA0C2" w14:textId="77777777" w:rsidR="00915311" w:rsidRDefault="00000000">
            <w:pPr>
              <w:ind w:left="-90"/>
              <w:jc w:val="center"/>
              <w:rPr>
                <w:rFonts w:ascii="仿宋_GB2312" w:eastAsia="仿宋_GB2312" w:cs="宋体"/>
                <w:spacing w:val="3"/>
                <w:kern w:val="0"/>
                <w:sz w:val="24"/>
              </w:rPr>
            </w:pPr>
            <w:r>
              <w:rPr>
                <w:rFonts w:ascii="仿宋_GB2312" w:eastAsia="仿宋_GB2312" w:cs="宋体" w:hint="eastAsia"/>
                <w:spacing w:val="3"/>
                <w:kern w:val="0"/>
                <w:sz w:val="24"/>
              </w:rPr>
              <w:t>190</w:t>
            </w:r>
          </w:p>
        </w:tc>
      </w:tr>
    </w:tbl>
    <w:p w14:paraId="2824A5FE" w14:textId="77777777" w:rsidR="00915311" w:rsidRDefault="00915311">
      <w:pPr>
        <w:spacing w:line="480" w:lineRule="exact"/>
        <w:ind w:firstLineChars="200" w:firstLine="482"/>
        <w:rPr>
          <w:rFonts w:ascii="新宋体" w:eastAsia="新宋体" w:hAnsi="新宋体" w:cs="宋体"/>
          <w:b/>
          <w:sz w:val="24"/>
          <w:szCs w:val="24"/>
        </w:rPr>
      </w:pPr>
    </w:p>
    <w:p w14:paraId="2100D831" w14:textId="77777777" w:rsidR="00915311" w:rsidRDefault="00000000">
      <w:pPr>
        <w:pStyle w:val="2"/>
        <w:numPr>
          <w:ilvl w:val="0"/>
          <w:numId w:val="14"/>
        </w:numPr>
        <w:spacing w:before="120" w:after="120" w:line="560" w:lineRule="exact"/>
        <w:rPr>
          <w:b w:val="0"/>
          <w:color w:val="000000"/>
          <w:sz w:val="28"/>
          <w:szCs w:val="28"/>
        </w:rPr>
      </w:pPr>
      <w:r>
        <w:rPr>
          <w:rFonts w:hint="eastAsia"/>
          <w:b w:val="0"/>
          <w:color w:val="000000"/>
          <w:sz w:val="28"/>
          <w:szCs w:val="28"/>
        </w:rPr>
        <w:t>职业资格证书要求</w:t>
      </w:r>
      <w:bookmarkStart w:id="55" w:name="_Toc297660242"/>
      <w:bookmarkStart w:id="56" w:name="_Toc296518706"/>
      <w:bookmarkEnd w:id="53"/>
      <w:bookmarkEnd w:id="54"/>
    </w:p>
    <w:p w14:paraId="38729E40" w14:textId="77777777" w:rsidR="00915311" w:rsidRDefault="00000000">
      <w:pPr>
        <w:spacing w:line="360" w:lineRule="auto"/>
        <w:ind w:firstLineChars="200" w:firstLine="480"/>
        <w:rPr>
          <w:rFonts w:ascii="宋体" w:hAnsi="宋体" w:cs="宋体"/>
          <w:b/>
          <w:bCs/>
          <w:sz w:val="24"/>
        </w:rPr>
      </w:pPr>
      <w:r>
        <w:rPr>
          <w:rFonts w:ascii="宋体" w:hAnsi="宋体" w:cs="宋体" w:hint="eastAsia"/>
          <w:sz w:val="24"/>
        </w:rPr>
        <w:t>鼓励本专业学生参加初级会计资格考试和</w:t>
      </w:r>
      <w:proofErr w:type="gramStart"/>
      <w:r>
        <w:rPr>
          <w:rFonts w:ascii="宋体" w:hAnsi="宋体" w:cs="宋体" w:hint="eastAsia"/>
          <w:sz w:val="24"/>
        </w:rPr>
        <w:t>“</w:t>
      </w:r>
      <w:proofErr w:type="gramEnd"/>
      <w:r>
        <w:rPr>
          <w:rFonts w:ascii="宋体" w:hAnsi="宋体" w:cs="宋体" w:hint="eastAsia"/>
          <w:sz w:val="24"/>
        </w:rPr>
        <w:t>1+X“智能财税职业资格等级考试，获得相应的职业资格证书者，计4分。</w:t>
      </w:r>
      <w:r>
        <w:rPr>
          <w:rFonts w:ascii="宋体" w:hAnsi="宋体" w:cs="宋体" w:hint="eastAsia"/>
          <w:b/>
          <w:bCs/>
          <w:sz w:val="24"/>
        </w:rPr>
        <w:t xml:space="preserve"> </w:t>
      </w:r>
    </w:p>
    <w:p w14:paraId="202DDDE9" w14:textId="77777777" w:rsidR="00915311" w:rsidRDefault="00000000">
      <w:pPr>
        <w:spacing w:before="152" w:line="217" w:lineRule="auto"/>
        <w:ind w:left="2031" w:firstLineChars="300" w:firstLine="708"/>
        <w:rPr>
          <w:rFonts w:ascii="宋体" w:hAnsi="宋体" w:cs="宋体"/>
          <w:sz w:val="24"/>
          <w:szCs w:val="24"/>
        </w:rPr>
      </w:pPr>
      <w:r>
        <w:rPr>
          <w:rFonts w:ascii="宋体" w:hAnsi="宋体" w:cs="宋体" w:hint="eastAsia"/>
          <w:spacing w:val="-2"/>
          <w:sz w:val="24"/>
          <w:szCs w:val="24"/>
        </w:rPr>
        <w:t>表13  鼓励获取的职业资格证书列表</w:t>
      </w:r>
    </w:p>
    <w:tbl>
      <w:tblPr>
        <w:tblStyle w:val="TableNormal"/>
        <w:tblW w:w="902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4"/>
        <w:gridCol w:w="1740"/>
        <w:gridCol w:w="1530"/>
        <w:gridCol w:w="3073"/>
        <w:gridCol w:w="1785"/>
      </w:tblGrid>
      <w:tr w:rsidR="00915311" w14:paraId="6263078C" w14:textId="77777777">
        <w:trPr>
          <w:trHeight w:val="498"/>
        </w:trPr>
        <w:tc>
          <w:tcPr>
            <w:tcW w:w="894" w:type="dxa"/>
            <w:shd w:val="clear" w:color="auto" w:fill="E7E6E6"/>
          </w:tcPr>
          <w:p w14:paraId="1AA6F343" w14:textId="77777777" w:rsidR="00915311" w:rsidRDefault="00000000">
            <w:pPr>
              <w:spacing w:before="175" w:line="218" w:lineRule="auto"/>
              <w:ind w:left="217"/>
              <w:rPr>
                <w:rFonts w:ascii="宋体" w:hAnsi="宋体" w:cs="宋体"/>
              </w:rPr>
            </w:pPr>
            <w:r>
              <w:rPr>
                <w:rFonts w:ascii="宋体" w:hAnsi="宋体" w:cs="宋体" w:hint="eastAsia"/>
                <w:spacing w:val="-4"/>
              </w:rPr>
              <w:t>序</w:t>
            </w:r>
            <w:r>
              <w:rPr>
                <w:rFonts w:ascii="宋体" w:hAnsi="宋体" w:cs="宋体" w:hint="eastAsia"/>
                <w:spacing w:val="-3"/>
              </w:rPr>
              <w:t>号</w:t>
            </w:r>
          </w:p>
        </w:tc>
        <w:tc>
          <w:tcPr>
            <w:tcW w:w="1740" w:type="dxa"/>
            <w:shd w:val="clear" w:color="auto" w:fill="E7E6E6"/>
          </w:tcPr>
          <w:p w14:paraId="11CF0CFC" w14:textId="77777777" w:rsidR="00915311" w:rsidRDefault="00000000">
            <w:pPr>
              <w:spacing w:before="174" w:line="217" w:lineRule="auto"/>
              <w:ind w:left="395"/>
              <w:rPr>
                <w:rFonts w:ascii="宋体" w:hAnsi="宋体" w:cs="宋体"/>
              </w:rPr>
            </w:pPr>
            <w:r>
              <w:rPr>
                <w:rFonts w:ascii="宋体" w:hAnsi="宋体" w:cs="宋体" w:hint="eastAsia"/>
                <w:spacing w:val="-4"/>
              </w:rPr>
              <w:t>证</w:t>
            </w:r>
            <w:r>
              <w:rPr>
                <w:rFonts w:ascii="宋体" w:hAnsi="宋体" w:cs="宋体" w:hint="eastAsia"/>
                <w:spacing w:val="-3"/>
              </w:rPr>
              <w:t>书</w:t>
            </w:r>
            <w:r>
              <w:rPr>
                <w:rFonts w:ascii="宋体" w:hAnsi="宋体" w:cs="宋体" w:hint="eastAsia"/>
                <w:spacing w:val="-2"/>
              </w:rPr>
              <w:t>名称</w:t>
            </w:r>
          </w:p>
        </w:tc>
        <w:tc>
          <w:tcPr>
            <w:tcW w:w="1530" w:type="dxa"/>
            <w:shd w:val="clear" w:color="auto" w:fill="E7E6E6"/>
          </w:tcPr>
          <w:p w14:paraId="4F31E980" w14:textId="77777777" w:rsidR="00915311" w:rsidRDefault="00000000">
            <w:pPr>
              <w:spacing w:before="175" w:line="218" w:lineRule="auto"/>
              <w:ind w:left="300"/>
              <w:rPr>
                <w:rFonts w:ascii="宋体" w:hAnsi="宋体" w:cs="宋体"/>
              </w:rPr>
            </w:pPr>
            <w:r>
              <w:rPr>
                <w:rFonts w:ascii="宋体" w:hAnsi="宋体" w:cs="宋体" w:hint="eastAsia"/>
                <w:spacing w:val="-7"/>
              </w:rPr>
              <w:t>发</w:t>
            </w:r>
            <w:r>
              <w:rPr>
                <w:rFonts w:ascii="宋体" w:hAnsi="宋体" w:cs="宋体" w:hint="eastAsia"/>
                <w:spacing w:val="-4"/>
              </w:rPr>
              <w:t>证机关</w:t>
            </w:r>
          </w:p>
        </w:tc>
        <w:tc>
          <w:tcPr>
            <w:tcW w:w="3073" w:type="dxa"/>
            <w:shd w:val="clear" w:color="auto" w:fill="E7E6E6"/>
          </w:tcPr>
          <w:p w14:paraId="48D7B80E" w14:textId="77777777" w:rsidR="00915311" w:rsidRDefault="00000000">
            <w:pPr>
              <w:spacing w:before="175" w:line="217" w:lineRule="auto"/>
              <w:ind w:left="1069"/>
              <w:rPr>
                <w:rFonts w:ascii="宋体" w:hAnsi="宋体" w:cs="宋体"/>
              </w:rPr>
            </w:pPr>
            <w:r>
              <w:rPr>
                <w:rFonts w:ascii="宋体" w:hAnsi="宋体" w:cs="宋体" w:hint="eastAsia"/>
                <w:spacing w:val="-5"/>
              </w:rPr>
              <w:t>相</w:t>
            </w:r>
            <w:r>
              <w:rPr>
                <w:rFonts w:ascii="宋体" w:hAnsi="宋体" w:cs="宋体" w:hint="eastAsia"/>
                <w:spacing w:val="-3"/>
              </w:rPr>
              <w:t>关课程</w:t>
            </w:r>
          </w:p>
        </w:tc>
        <w:tc>
          <w:tcPr>
            <w:tcW w:w="1785" w:type="dxa"/>
            <w:shd w:val="clear" w:color="auto" w:fill="E7E6E6"/>
          </w:tcPr>
          <w:p w14:paraId="16BCC1C9" w14:textId="77777777" w:rsidR="00915311" w:rsidRDefault="00000000">
            <w:pPr>
              <w:spacing w:before="175" w:line="218" w:lineRule="auto"/>
              <w:ind w:left="422"/>
              <w:rPr>
                <w:rFonts w:ascii="宋体" w:hAnsi="宋体" w:cs="宋体"/>
              </w:rPr>
            </w:pPr>
            <w:r>
              <w:rPr>
                <w:rFonts w:ascii="宋体" w:hAnsi="宋体" w:cs="宋体" w:hint="eastAsia"/>
                <w:spacing w:val="-4"/>
              </w:rPr>
              <w:t>取</w:t>
            </w:r>
            <w:r>
              <w:rPr>
                <w:rFonts w:ascii="宋体" w:hAnsi="宋体" w:cs="宋体" w:hint="eastAsia"/>
                <w:spacing w:val="-3"/>
              </w:rPr>
              <w:t>证学期</w:t>
            </w:r>
          </w:p>
        </w:tc>
      </w:tr>
      <w:tr w:rsidR="00915311" w14:paraId="72BA046B" w14:textId="77777777">
        <w:trPr>
          <w:trHeight w:val="894"/>
        </w:trPr>
        <w:tc>
          <w:tcPr>
            <w:tcW w:w="894" w:type="dxa"/>
          </w:tcPr>
          <w:p w14:paraId="0C25634C" w14:textId="77777777" w:rsidR="00915311" w:rsidRDefault="00915311">
            <w:pPr>
              <w:spacing w:line="343" w:lineRule="auto"/>
              <w:rPr>
                <w:rFonts w:ascii="宋体" w:hAnsi="宋体" w:cs="宋体"/>
              </w:rPr>
            </w:pPr>
          </w:p>
          <w:p w14:paraId="115F217F" w14:textId="77777777" w:rsidR="00915311" w:rsidRDefault="00000000">
            <w:pPr>
              <w:spacing w:before="69" w:line="188" w:lineRule="auto"/>
              <w:ind w:left="411"/>
              <w:rPr>
                <w:rFonts w:ascii="宋体" w:hAnsi="宋体" w:cs="宋体"/>
              </w:rPr>
            </w:pPr>
            <w:r>
              <w:rPr>
                <w:rFonts w:ascii="宋体" w:hAnsi="宋体" w:cs="宋体" w:hint="eastAsia"/>
              </w:rPr>
              <w:t>1</w:t>
            </w:r>
          </w:p>
        </w:tc>
        <w:tc>
          <w:tcPr>
            <w:tcW w:w="1740" w:type="dxa"/>
          </w:tcPr>
          <w:p w14:paraId="0994B22C" w14:textId="77777777" w:rsidR="00915311" w:rsidRDefault="00915311">
            <w:pPr>
              <w:spacing w:line="293" w:lineRule="auto"/>
              <w:rPr>
                <w:rFonts w:ascii="宋体" w:hAnsi="宋体" w:cs="宋体"/>
              </w:rPr>
            </w:pPr>
          </w:p>
          <w:p w14:paraId="2883FBD5" w14:textId="77777777" w:rsidR="00915311" w:rsidRDefault="00000000">
            <w:pPr>
              <w:spacing w:before="78" w:line="218" w:lineRule="auto"/>
              <w:ind w:left="157"/>
              <w:rPr>
                <w:rFonts w:ascii="宋体" w:hAnsi="宋体" w:cs="宋体"/>
              </w:rPr>
            </w:pPr>
            <w:r>
              <w:rPr>
                <w:rFonts w:ascii="宋体" w:hAnsi="宋体" w:cs="宋体" w:hint="eastAsia"/>
                <w:spacing w:val="-3"/>
              </w:rPr>
              <w:t>助</w:t>
            </w:r>
            <w:r>
              <w:rPr>
                <w:rFonts w:ascii="宋体" w:hAnsi="宋体" w:cs="宋体" w:hint="eastAsia"/>
                <w:spacing w:val="-2"/>
              </w:rPr>
              <w:t>理会计师证</w:t>
            </w:r>
          </w:p>
        </w:tc>
        <w:tc>
          <w:tcPr>
            <w:tcW w:w="1530" w:type="dxa"/>
          </w:tcPr>
          <w:p w14:paraId="6A60D68B" w14:textId="77777777" w:rsidR="00915311" w:rsidRDefault="00915311">
            <w:pPr>
              <w:spacing w:line="293" w:lineRule="auto"/>
              <w:rPr>
                <w:rFonts w:ascii="宋体" w:hAnsi="宋体" w:cs="宋体"/>
              </w:rPr>
            </w:pPr>
          </w:p>
          <w:p w14:paraId="20138D3B" w14:textId="77777777" w:rsidR="00915311" w:rsidRDefault="00000000">
            <w:pPr>
              <w:spacing w:before="78" w:line="218" w:lineRule="auto"/>
              <w:rPr>
                <w:rFonts w:ascii="宋体" w:hAnsi="宋体" w:cs="宋体"/>
              </w:rPr>
            </w:pPr>
            <w:r>
              <w:rPr>
                <w:rFonts w:ascii="宋体" w:hAnsi="宋体" w:cs="宋体" w:hint="eastAsia"/>
              </w:rPr>
              <w:t>人力资源和社会保障部、财政部</w:t>
            </w:r>
          </w:p>
        </w:tc>
        <w:tc>
          <w:tcPr>
            <w:tcW w:w="3073" w:type="dxa"/>
          </w:tcPr>
          <w:p w14:paraId="291DD824" w14:textId="77777777" w:rsidR="00915311" w:rsidRDefault="00000000">
            <w:pPr>
              <w:spacing w:before="152" w:line="441" w:lineRule="exact"/>
              <w:ind w:left="121"/>
              <w:rPr>
                <w:rFonts w:ascii="宋体" w:hAnsi="宋体" w:cs="宋体"/>
              </w:rPr>
            </w:pPr>
            <w:r>
              <w:rPr>
                <w:rFonts w:ascii="宋体" w:hAnsi="宋体" w:cs="宋体" w:hint="eastAsia"/>
                <w:spacing w:val="-4"/>
                <w:position w:val="15"/>
              </w:rPr>
              <w:t>经</w:t>
            </w:r>
            <w:r>
              <w:rPr>
                <w:rFonts w:ascii="宋体" w:hAnsi="宋体" w:cs="宋体" w:hint="eastAsia"/>
                <w:spacing w:val="-3"/>
                <w:position w:val="15"/>
              </w:rPr>
              <w:t>济</w:t>
            </w:r>
            <w:r>
              <w:rPr>
                <w:rFonts w:ascii="宋体" w:hAnsi="宋体" w:cs="宋体" w:hint="eastAsia"/>
                <w:spacing w:val="-2"/>
                <w:position w:val="15"/>
              </w:rPr>
              <w:t>法基础</w:t>
            </w:r>
          </w:p>
          <w:p w14:paraId="78F9B065" w14:textId="77777777" w:rsidR="00915311" w:rsidRDefault="00000000">
            <w:pPr>
              <w:spacing w:line="218" w:lineRule="auto"/>
              <w:ind w:left="121"/>
              <w:rPr>
                <w:rFonts w:ascii="宋体" w:hAnsi="宋体" w:cs="宋体"/>
              </w:rPr>
            </w:pPr>
            <w:r>
              <w:rPr>
                <w:rFonts w:ascii="宋体" w:hAnsi="宋体" w:cs="宋体" w:hint="eastAsia"/>
                <w:spacing w:val="-4"/>
              </w:rPr>
              <w:t>初</w:t>
            </w:r>
            <w:r>
              <w:rPr>
                <w:rFonts w:ascii="宋体" w:hAnsi="宋体" w:cs="宋体" w:hint="eastAsia"/>
                <w:spacing w:val="-2"/>
              </w:rPr>
              <w:t>级会计实务</w:t>
            </w:r>
          </w:p>
        </w:tc>
        <w:tc>
          <w:tcPr>
            <w:tcW w:w="1785" w:type="dxa"/>
          </w:tcPr>
          <w:p w14:paraId="1DF1124C" w14:textId="77777777" w:rsidR="00915311" w:rsidRDefault="00915311">
            <w:pPr>
              <w:spacing w:line="293" w:lineRule="auto"/>
              <w:rPr>
                <w:rFonts w:ascii="宋体" w:hAnsi="宋体" w:cs="宋体"/>
              </w:rPr>
            </w:pPr>
          </w:p>
          <w:p w14:paraId="4457ADF9" w14:textId="77777777" w:rsidR="00915311" w:rsidRDefault="00000000">
            <w:pPr>
              <w:spacing w:before="78" w:line="218" w:lineRule="auto"/>
              <w:ind w:left="336"/>
              <w:rPr>
                <w:rFonts w:ascii="宋体" w:hAnsi="宋体" w:cs="宋体"/>
              </w:rPr>
            </w:pPr>
            <w:r>
              <w:rPr>
                <w:rFonts w:ascii="宋体" w:hAnsi="宋体" w:cs="宋体" w:hint="eastAsia"/>
                <w:spacing w:val="-11"/>
              </w:rPr>
              <w:t>第</w:t>
            </w:r>
            <w:r>
              <w:rPr>
                <w:rFonts w:ascii="宋体" w:hAnsi="宋体" w:cs="宋体" w:hint="eastAsia"/>
                <w:spacing w:val="-9"/>
              </w:rPr>
              <w:t xml:space="preserve"> 2-5 学期</w:t>
            </w:r>
          </w:p>
        </w:tc>
      </w:tr>
      <w:tr w:rsidR="00915311" w14:paraId="44DBDE32" w14:textId="77777777">
        <w:trPr>
          <w:trHeight w:val="894"/>
        </w:trPr>
        <w:tc>
          <w:tcPr>
            <w:tcW w:w="894" w:type="dxa"/>
          </w:tcPr>
          <w:p w14:paraId="65486A57" w14:textId="77777777" w:rsidR="00915311" w:rsidRDefault="00915311">
            <w:pPr>
              <w:spacing w:line="260" w:lineRule="auto"/>
              <w:rPr>
                <w:rFonts w:ascii="宋体" w:hAnsi="宋体" w:cs="宋体"/>
              </w:rPr>
            </w:pPr>
          </w:p>
          <w:p w14:paraId="262473FC" w14:textId="77777777" w:rsidR="00915311" w:rsidRDefault="00915311">
            <w:pPr>
              <w:spacing w:line="260" w:lineRule="auto"/>
              <w:rPr>
                <w:rFonts w:ascii="宋体" w:hAnsi="宋体" w:cs="宋体"/>
              </w:rPr>
            </w:pPr>
          </w:p>
          <w:p w14:paraId="5F823EFF" w14:textId="77777777" w:rsidR="00915311" w:rsidRDefault="00915311">
            <w:pPr>
              <w:spacing w:line="261" w:lineRule="auto"/>
              <w:rPr>
                <w:rFonts w:ascii="宋体" w:hAnsi="宋体" w:cs="宋体"/>
              </w:rPr>
            </w:pPr>
          </w:p>
          <w:p w14:paraId="22B79C2C" w14:textId="77777777" w:rsidR="00915311" w:rsidRDefault="00000000">
            <w:pPr>
              <w:spacing w:before="69" w:line="188" w:lineRule="auto"/>
              <w:ind w:left="388"/>
              <w:rPr>
                <w:rFonts w:ascii="宋体" w:hAnsi="宋体" w:cs="宋体"/>
              </w:rPr>
            </w:pPr>
            <w:r>
              <w:rPr>
                <w:rFonts w:ascii="宋体" w:hAnsi="宋体" w:cs="宋体" w:hint="eastAsia"/>
              </w:rPr>
              <w:t>2</w:t>
            </w:r>
          </w:p>
        </w:tc>
        <w:tc>
          <w:tcPr>
            <w:tcW w:w="1740" w:type="dxa"/>
            <w:vAlign w:val="center"/>
          </w:tcPr>
          <w:p w14:paraId="78EF0E29" w14:textId="77777777" w:rsidR="00915311" w:rsidRDefault="00915311">
            <w:pPr>
              <w:spacing w:before="78" w:line="218" w:lineRule="auto"/>
              <w:ind w:left="157"/>
              <w:rPr>
                <w:rFonts w:ascii="宋体" w:hAnsi="宋体" w:cs="宋体"/>
                <w:spacing w:val="-3"/>
              </w:rPr>
            </w:pPr>
          </w:p>
          <w:p w14:paraId="05FF345B" w14:textId="77777777" w:rsidR="00915311" w:rsidRDefault="00000000">
            <w:pPr>
              <w:spacing w:before="78" w:line="218" w:lineRule="auto"/>
              <w:ind w:left="157"/>
              <w:rPr>
                <w:rFonts w:ascii="宋体" w:hAnsi="宋体" w:cs="宋体"/>
                <w:spacing w:val="-3"/>
              </w:rPr>
            </w:pPr>
            <w:r>
              <w:rPr>
                <w:rFonts w:ascii="宋体" w:hAnsi="宋体" w:cs="宋体" w:hint="eastAsia"/>
                <w:spacing w:val="-3"/>
              </w:rPr>
              <w:t>注册会计师</w:t>
            </w:r>
          </w:p>
        </w:tc>
        <w:tc>
          <w:tcPr>
            <w:tcW w:w="1530" w:type="dxa"/>
            <w:vAlign w:val="center"/>
          </w:tcPr>
          <w:p w14:paraId="2A884B78" w14:textId="77777777" w:rsidR="00915311" w:rsidRDefault="00915311">
            <w:pPr>
              <w:spacing w:before="78" w:line="218" w:lineRule="auto"/>
              <w:rPr>
                <w:rFonts w:ascii="宋体" w:hAnsi="宋体" w:cs="宋体"/>
              </w:rPr>
            </w:pPr>
          </w:p>
          <w:p w14:paraId="49C40E37" w14:textId="77777777" w:rsidR="00915311" w:rsidRDefault="00000000">
            <w:pPr>
              <w:spacing w:before="78" w:line="218" w:lineRule="auto"/>
              <w:rPr>
                <w:rFonts w:ascii="宋体" w:hAnsi="宋体" w:cs="宋体"/>
              </w:rPr>
            </w:pPr>
            <w:r>
              <w:rPr>
                <w:rFonts w:ascii="宋体" w:hAnsi="宋体" w:cs="宋体" w:hint="eastAsia"/>
              </w:rPr>
              <w:t>各省财政厅</w:t>
            </w:r>
          </w:p>
        </w:tc>
        <w:tc>
          <w:tcPr>
            <w:tcW w:w="3073" w:type="dxa"/>
          </w:tcPr>
          <w:p w14:paraId="016222BC" w14:textId="77777777" w:rsidR="00915311" w:rsidRDefault="00000000">
            <w:pPr>
              <w:spacing w:line="218" w:lineRule="auto"/>
              <w:ind w:left="121"/>
              <w:rPr>
                <w:rFonts w:ascii="宋体" w:hAnsi="宋体" w:cs="宋体"/>
                <w:spacing w:val="-4"/>
              </w:rPr>
            </w:pPr>
            <w:r>
              <w:rPr>
                <w:rFonts w:ascii="宋体" w:hAnsi="宋体" w:cs="宋体" w:hint="eastAsia"/>
                <w:spacing w:val="-2"/>
                <w:position w:val="15"/>
              </w:rPr>
              <w:t>会计、审计、财务成本管理、公司战略与风险管理、经济法、税法。综合测试（试卷一、试卷二）</w:t>
            </w:r>
          </w:p>
        </w:tc>
        <w:tc>
          <w:tcPr>
            <w:tcW w:w="1785" w:type="dxa"/>
          </w:tcPr>
          <w:p w14:paraId="2CDB361A" w14:textId="77777777" w:rsidR="00915311" w:rsidRDefault="00915311">
            <w:pPr>
              <w:spacing w:before="78" w:line="218" w:lineRule="auto"/>
              <w:ind w:left="336"/>
              <w:rPr>
                <w:rFonts w:ascii="宋体" w:hAnsi="宋体" w:cs="宋体"/>
                <w:spacing w:val="-11"/>
              </w:rPr>
            </w:pPr>
          </w:p>
          <w:p w14:paraId="70B758F0" w14:textId="77777777" w:rsidR="00915311" w:rsidRDefault="00000000">
            <w:pPr>
              <w:spacing w:before="78" w:line="218" w:lineRule="auto"/>
              <w:ind w:left="336"/>
              <w:rPr>
                <w:rFonts w:ascii="宋体" w:hAnsi="宋体" w:cs="宋体"/>
                <w:spacing w:val="-11"/>
              </w:rPr>
            </w:pPr>
            <w:r>
              <w:rPr>
                <w:rFonts w:ascii="宋体" w:hAnsi="宋体" w:cs="宋体" w:hint="eastAsia"/>
                <w:spacing w:val="-11"/>
              </w:rPr>
              <w:t>第</w:t>
            </w:r>
            <w:r>
              <w:rPr>
                <w:rFonts w:ascii="宋体" w:hAnsi="宋体" w:cs="宋体" w:hint="eastAsia"/>
                <w:spacing w:val="-9"/>
              </w:rPr>
              <w:t xml:space="preserve"> 3-8学期</w:t>
            </w:r>
          </w:p>
        </w:tc>
      </w:tr>
      <w:tr w:rsidR="00915311" w14:paraId="4C5313FD" w14:textId="77777777">
        <w:trPr>
          <w:trHeight w:val="1770"/>
        </w:trPr>
        <w:tc>
          <w:tcPr>
            <w:tcW w:w="894" w:type="dxa"/>
          </w:tcPr>
          <w:p w14:paraId="41E7EEB8" w14:textId="77777777" w:rsidR="00915311" w:rsidRDefault="00915311">
            <w:pPr>
              <w:spacing w:line="289" w:lineRule="auto"/>
              <w:rPr>
                <w:rFonts w:ascii="宋体" w:hAnsi="宋体" w:cs="宋体"/>
              </w:rPr>
            </w:pPr>
          </w:p>
          <w:p w14:paraId="79BDD86A" w14:textId="77777777" w:rsidR="00915311" w:rsidRDefault="00915311">
            <w:pPr>
              <w:spacing w:line="289" w:lineRule="auto"/>
              <w:rPr>
                <w:rFonts w:ascii="宋体" w:hAnsi="宋体" w:cs="宋体"/>
              </w:rPr>
            </w:pPr>
          </w:p>
          <w:p w14:paraId="032456F8" w14:textId="77777777" w:rsidR="00915311" w:rsidRDefault="00915311">
            <w:pPr>
              <w:spacing w:line="290" w:lineRule="auto"/>
              <w:rPr>
                <w:rFonts w:ascii="宋体" w:hAnsi="宋体" w:cs="宋体"/>
              </w:rPr>
            </w:pPr>
          </w:p>
          <w:p w14:paraId="24291055" w14:textId="77777777" w:rsidR="00915311" w:rsidRDefault="00000000">
            <w:pPr>
              <w:spacing w:before="69" w:line="188" w:lineRule="auto"/>
              <w:ind w:left="393"/>
              <w:rPr>
                <w:rFonts w:ascii="宋体" w:hAnsi="宋体" w:cs="宋体"/>
              </w:rPr>
            </w:pPr>
            <w:r>
              <w:rPr>
                <w:rFonts w:ascii="宋体" w:hAnsi="宋体" w:cs="宋体" w:hint="eastAsia"/>
              </w:rPr>
              <w:t>3</w:t>
            </w:r>
          </w:p>
        </w:tc>
        <w:tc>
          <w:tcPr>
            <w:tcW w:w="1740" w:type="dxa"/>
          </w:tcPr>
          <w:p w14:paraId="5664551C" w14:textId="77777777" w:rsidR="00915311" w:rsidRDefault="00915311">
            <w:pPr>
              <w:spacing w:line="243" w:lineRule="auto"/>
              <w:rPr>
                <w:rFonts w:ascii="宋体" w:hAnsi="宋体" w:cs="宋体"/>
              </w:rPr>
            </w:pPr>
          </w:p>
          <w:p w14:paraId="622207E9" w14:textId="77777777" w:rsidR="00915311" w:rsidRDefault="00915311">
            <w:pPr>
              <w:spacing w:line="243" w:lineRule="auto"/>
              <w:rPr>
                <w:rFonts w:ascii="宋体" w:hAnsi="宋体" w:cs="宋体"/>
              </w:rPr>
            </w:pPr>
          </w:p>
          <w:p w14:paraId="4E964F55" w14:textId="77777777" w:rsidR="00915311" w:rsidRDefault="00915311">
            <w:pPr>
              <w:spacing w:line="244" w:lineRule="auto"/>
              <w:rPr>
                <w:rFonts w:ascii="宋体" w:hAnsi="宋体" w:cs="宋体"/>
              </w:rPr>
            </w:pPr>
          </w:p>
          <w:p w14:paraId="776E59F9" w14:textId="77777777" w:rsidR="00915311" w:rsidRDefault="00000000">
            <w:pPr>
              <w:spacing w:before="78" w:line="216" w:lineRule="auto"/>
              <w:ind w:left="290"/>
              <w:rPr>
                <w:rFonts w:ascii="宋体" w:hAnsi="宋体" w:cs="宋体"/>
              </w:rPr>
            </w:pPr>
            <w:r>
              <w:rPr>
                <w:rFonts w:ascii="宋体" w:hAnsi="宋体" w:cs="宋体" w:hint="eastAsia"/>
                <w:spacing w:val="-7"/>
              </w:rPr>
              <w:t>资</w:t>
            </w:r>
            <w:r>
              <w:rPr>
                <w:rFonts w:ascii="宋体" w:hAnsi="宋体" w:cs="宋体" w:hint="eastAsia"/>
                <w:spacing w:val="-4"/>
              </w:rPr>
              <w:t>产评估师</w:t>
            </w:r>
          </w:p>
        </w:tc>
        <w:tc>
          <w:tcPr>
            <w:tcW w:w="1530" w:type="dxa"/>
          </w:tcPr>
          <w:p w14:paraId="5F7EAD73" w14:textId="77777777" w:rsidR="00915311" w:rsidRDefault="00915311">
            <w:pPr>
              <w:spacing w:line="243" w:lineRule="auto"/>
              <w:rPr>
                <w:rFonts w:ascii="宋体" w:hAnsi="宋体" w:cs="宋体"/>
              </w:rPr>
            </w:pPr>
          </w:p>
          <w:p w14:paraId="19D108B2" w14:textId="77777777" w:rsidR="00915311" w:rsidRDefault="00915311">
            <w:pPr>
              <w:spacing w:line="243" w:lineRule="auto"/>
              <w:rPr>
                <w:rFonts w:ascii="宋体" w:hAnsi="宋体" w:cs="宋体"/>
              </w:rPr>
            </w:pPr>
          </w:p>
          <w:p w14:paraId="03474812" w14:textId="77777777" w:rsidR="00915311" w:rsidRDefault="00915311">
            <w:pPr>
              <w:spacing w:line="244" w:lineRule="auto"/>
              <w:rPr>
                <w:rFonts w:ascii="宋体" w:hAnsi="宋体" w:cs="宋体"/>
              </w:rPr>
            </w:pPr>
          </w:p>
          <w:p w14:paraId="60A47EE1" w14:textId="77777777" w:rsidR="00915311" w:rsidRDefault="00000000">
            <w:pPr>
              <w:spacing w:before="78" w:line="218" w:lineRule="auto"/>
              <w:ind w:left="418"/>
              <w:rPr>
                <w:rFonts w:ascii="宋体" w:hAnsi="宋体" w:cs="宋体"/>
              </w:rPr>
            </w:pPr>
            <w:r>
              <w:rPr>
                <w:rFonts w:ascii="宋体" w:hAnsi="宋体" w:cs="宋体" w:hint="eastAsia"/>
                <w:spacing w:val="-5"/>
              </w:rPr>
              <w:t>财</w:t>
            </w:r>
            <w:r>
              <w:rPr>
                <w:rFonts w:ascii="宋体" w:hAnsi="宋体" w:cs="宋体" w:hint="eastAsia"/>
                <w:spacing w:val="-4"/>
              </w:rPr>
              <w:t>政部</w:t>
            </w:r>
          </w:p>
        </w:tc>
        <w:tc>
          <w:tcPr>
            <w:tcW w:w="3073" w:type="dxa"/>
          </w:tcPr>
          <w:p w14:paraId="21A45B41" w14:textId="77777777" w:rsidR="00915311" w:rsidRDefault="00000000">
            <w:pPr>
              <w:spacing w:before="153" w:line="216" w:lineRule="auto"/>
              <w:ind w:left="134"/>
              <w:rPr>
                <w:rFonts w:ascii="宋体" w:hAnsi="宋体" w:cs="宋体"/>
              </w:rPr>
            </w:pPr>
            <w:r>
              <w:rPr>
                <w:rFonts w:ascii="宋体" w:hAnsi="宋体" w:cs="宋体" w:hint="eastAsia"/>
                <w:spacing w:val="-4"/>
              </w:rPr>
              <w:t>资产评估基础</w:t>
            </w:r>
          </w:p>
          <w:p w14:paraId="394D8B1B" w14:textId="77777777" w:rsidR="00915311" w:rsidRDefault="00000000">
            <w:pPr>
              <w:spacing w:before="158" w:line="440" w:lineRule="exact"/>
              <w:ind w:left="134"/>
              <w:rPr>
                <w:rFonts w:ascii="宋体" w:hAnsi="宋体" w:cs="宋体"/>
              </w:rPr>
            </w:pPr>
            <w:r>
              <w:rPr>
                <w:rFonts w:ascii="宋体" w:hAnsi="宋体" w:cs="宋体" w:hint="eastAsia"/>
                <w:spacing w:val="-4"/>
                <w:position w:val="15"/>
              </w:rPr>
              <w:t>资</w:t>
            </w:r>
            <w:r>
              <w:rPr>
                <w:rFonts w:ascii="宋体" w:hAnsi="宋体" w:cs="宋体" w:hint="eastAsia"/>
                <w:spacing w:val="-3"/>
                <w:position w:val="15"/>
              </w:rPr>
              <w:t>产评估相关知识</w:t>
            </w:r>
          </w:p>
          <w:p w14:paraId="6EDE5104" w14:textId="77777777" w:rsidR="00915311" w:rsidRDefault="00000000">
            <w:pPr>
              <w:spacing w:before="1" w:line="215" w:lineRule="auto"/>
              <w:ind w:left="134"/>
              <w:rPr>
                <w:rFonts w:ascii="宋体" w:hAnsi="宋体" w:cs="宋体"/>
              </w:rPr>
            </w:pPr>
            <w:r>
              <w:rPr>
                <w:rFonts w:ascii="宋体" w:hAnsi="宋体" w:cs="宋体" w:hint="eastAsia"/>
                <w:spacing w:val="12"/>
              </w:rPr>
              <w:t>资</w:t>
            </w:r>
            <w:r>
              <w:rPr>
                <w:rFonts w:ascii="宋体" w:hAnsi="宋体" w:cs="宋体" w:hint="eastAsia"/>
                <w:spacing w:val="8"/>
              </w:rPr>
              <w:t>产评估实务(</w:t>
            </w:r>
            <w:proofErr w:type="gramStart"/>
            <w:r>
              <w:rPr>
                <w:rFonts w:ascii="宋体" w:hAnsi="宋体" w:cs="宋体" w:hint="eastAsia"/>
                <w:spacing w:val="8"/>
              </w:rPr>
              <w:t>一</w:t>
            </w:r>
            <w:proofErr w:type="gramEnd"/>
            <w:r>
              <w:rPr>
                <w:rFonts w:ascii="宋体" w:hAnsi="宋体" w:cs="宋体" w:hint="eastAsia"/>
                <w:spacing w:val="8"/>
              </w:rPr>
              <w:t>)</w:t>
            </w:r>
          </w:p>
          <w:p w14:paraId="61D6E7DC" w14:textId="77777777" w:rsidR="00915311" w:rsidRDefault="00000000">
            <w:pPr>
              <w:spacing w:before="160" w:line="216" w:lineRule="auto"/>
              <w:ind w:left="134"/>
              <w:rPr>
                <w:rFonts w:ascii="宋体" w:hAnsi="宋体" w:cs="宋体"/>
              </w:rPr>
            </w:pPr>
            <w:r>
              <w:rPr>
                <w:rFonts w:ascii="宋体" w:hAnsi="宋体" w:cs="宋体" w:hint="eastAsia"/>
                <w:spacing w:val="12"/>
              </w:rPr>
              <w:t>资</w:t>
            </w:r>
            <w:r>
              <w:rPr>
                <w:rFonts w:ascii="宋体" w:hAnsi="宋体" w:cs="宋体" w:hint="eastAsia"/>
                <w:spacing w:val="8"/>
              </w:rPr>
              <w:t>产评估实务(二)</w:t>
            </w:r>
          </w:p>
        </w:tc>
        <w:tc>
          <w:tcPr>
            <w:tcW w:w="1785" w:type="dxa"/>
          </w:tcPr>
          <w:p w14:paraId="0C89C1DC" w14:textId="77777777" w:rsidR="00915311" w:rsidRDefault="00915311">
            <w:pPr>
              <w:spacing w:line="243" w:lineRule="auto"/>
              <w:rPr>
                <w:rFonts w:ascii="宋体" w:hAnsi="宋体" w:cs="宋体"/>
              </w:rPr>
            </w:pPr>
          </w:p>
          <w:p w14:paraId="1BDECDB8" w14:textId="77777777" w:rsidR="00915311" w:rsidRDefault="00915311">
            <w:pPr>
              <w:spacing w:line="243" w:lineRule="auto"/>
              <w:rPr>
                <w:rFonts w:ascii="宋体" w:hAnsi="宋体" w:cs="宋体"/>
              </w:rPr>
            </w:pPr>
          </w:p>
          <w:p w14:paraId="4D86D98B" w14:textId="77777777" w:rsidR="00915311" w:rsidRDefault="00915311">
            <w:pPr>
              <w:spacing w:line="244" w:lineRule="auto"/>
              <w:rPr>
                <w:rFonts w:ascii="宋体" w:hAnsi="宋体" w:cs="宋体"/>
              </w:rPr>
            </w:pPr>
          </w:p>
          <w:p w14:paraId="49549132" w14:textId="77777777" w:rsidR="00915311" w:rsidRDefault="00000000">
            <w:pPr>
              <w:spacing w:before="78" w:line="218" w:lineRule="auto"/>
              <w:ind w:left="336"/>
              <w:rPr>
                <w:rFonts w:ascii="宋体" w:hAnsi="宋体" w:cs="宋体"/>
              </w:rPr>
            </w:pPr>
            <w:r>
              <w:rPr>
                <w:rFonts w:ascii="宋体" w:hAnsi="宋体" w:cs="宋体" w:hint="eastAsia"/>
                <w:spacing w:val="-11"/>
              </w:rPr>
              <w:t>第</w:t>
            </w:r>
            <w:r>
              <w:rPr>
                <w:rFonts w:ascii="宋体" w:hAnsi="宋体" w:cs="宋体" w:hint="eastAsia"/>
                <w:spacing w:val="-9"/>
              </w:rPr>
              <w:t xml:space="preserve"> 6-8 学期</w:t>
            </w:r>
          </w:p>
        </w:tc>
      </w:tr>
      <w:tr w:rsidR="00915311" w14:paraId="67A76E28" w14:textId="77777777">
        <w:trPr>
          <w:trHeight w:val="1947"/>
        </w:trPr>
        <w:tc>
          <w:tcPr>
            <w:tcW w:w="894" w:type="dxa"/>
          </w:tcPr>
          <w:p w14:paraId="2A32AF2C" w14:textId="77777777" w:rsidR="00915311" w:rsidRDefault="00915311">
            <w:pPr>
              <w:spacing w:before="69" w:line="188" w:lineRule="auto"/>
              <w:ind w:left="393"/>
              <w:rPr>
                <w:rFonts w:ascii="宋体" w:hAnsi="宋体" w:cs="宋体"/>
              </w:rPr>
            </w:pPr>
          </w:p>
        </w:tc>
        <w:tc>
          <w:tcPr>
            <w:tcW w:w="1740" w:type="dxa"/>
          </w:tcPr>
          <w:p w14:paraId="7576F1CA" w14:textId="77777777" w:rsidR="00915311" w:rsidRDefault="00915311">
            <w:pPr>
              <w:spacing w:line="272" w:lineRule="auto"/>
              <w:rPr>
                <w:rFonts w:ascii="宋体" w:hAnsi="宋体" w:cs="宋体"/>
              </w:rPr>
            </w:pPr>
          </w:p>
          <w:p w14:paraId="6F26C52C" w14:textId="77777777" w:rsidR="00915311" w:rsidRDefault="00915311">
            <w:pPr>
              <w:spacing w:line="272" w:lineRule="auto"/>
              <w:rPr>
                <w:rFonts w:ascii="宋体" w:hAnsi="宋体" w:cs="宋体"/>
              </w:rPr>
            </w:pPr>
          </w:p>
          <w:p w14:paraId="3D670D50" w14:textId="77777777" w:rsidR="00915311" w:rsidRDefault="00915311">
            <w:pPr>
              <w:spacing w:line="273" w:lineRule="auto"/>
              <w:rPr>
                <w:rFonts w:ascii="宋体" w:hAnsi="宋体" w:cs="宋体"/>
              </w:rPr>
            </w:pPr>
          </w:p>
          <w:p w14:paraId="3576984B" w14:textId="77777777" w:rsidR="00915311" w:rsidRDefault="00000000">
            <w:pPr>
              <w:spacing w:before="78" w:line="220" w:lineRule="auto"/>
              <w:ind w:left="405"/>
              <w:rPr>
                <w:rFonts w:ascii="宋体" w:hAnsi="宋体" w:cs="宋体"/>
              </w:rPr>
            </w:pPr>
            <w:r>
              <w:rPr>
                <w:rFonts w:ascii="宋体" w:hAnsi="宋体" w:cs="宋体" w:hint="eastAsia"/>
                <w:spacing w:val="-6"/>
              </w:rPr>
              <w:t>1</w:t>
            </w:r>
            <w:r>
              <w:rPr>
                <w:rFonts w:ascii="宋体" w:hAnsi="宋体" w:cs="宋体" w:hint="eastAsia"/>
                <w:spacing w:val="-4"/>
              </w:rPr>
              <w:t>+</w:t>
            </w:r>
            <w:r>
              <w:rPr>
                <w:rFonts w:ascii="宋体" w:hAnsi="宋体" w:cs="宋体" w:hint="eastAsia"/>
                <w:spacing w:val="-3"/>
              </w:rPr>
              <w:t>X 证书</w:t>
            </w:r>
          </w:p>
        </w:tc>
        <w:tc>
          <w:tcPr>
            <w:tcW w:w="1530" w:type="dxa"/>
          </w:tcPr>
          <w:p w14:paraId="21BD541C" w14:textId="77777777" w:rsidR="00915311" w:rsidRDefault="00915311">
            <w:pPr>
              <w:spacing w:line="272" w:lineRule="auto"/>
              <w:rPr>
                <w:rFonts w:ascii="宋体" w:hAnsi="宋体" w:cs="宋体"/>
              </w:rPr>
            </w:pPr>
          </w:p>
          <w:p w14:paraId="775067FF" w14:textId="77777777" w:rsidR="00915311" w:rsidRDefault="00915311">
            <w:pPr>
              <w:spacing w:line="273" w:lineRule="auto"/>
              <w:rPr>
                <w:rFonts w:ascii="宋体" w:hAnsi="宋体" w:cs="宋体"/>
              </w:rPr>
            </w:pPr>
          </w:p>
          <w:p w14:paraId="62B299D2" w14:textId="77777777" w:rsidR="00915311" w:rsidRDefault="00915311">
            <w:pPr>
              <w:spacing w:line="273" w:lineRule="auto"/>
              <w:rPr>
                <w:rFonts w:ascii="宋体" w:hAnsi="宋体" w:cs="宋体"/>
              </w:rPr>
            </w:pPr>
          </w:p>
          <w:p w14:paraId="78C3F49D" w14:textId="77777777" w:rsidR="00915311" w:rsidRDefault="00000000">
            <w:pPr>
              <w:spacing w:before="78" w:line="227" w:lineRule="auto"/>
              <w:ind w:left="536"/>
              <w:rPr>
                <w:rFonts w:ascii="宋体" w:hAnsi="宋体" w:cs="宋体"/>
              </w:rPr>
            </w:pPr>
            <w:r>
              <w:rPr>
                <w:rFonts w:ascii="宋体" w:hAnsi="宋体" w:cs="宋体" w:hint="eastAsia"/>
                <w:spacing w:val="-5"/>
              </w:rPr>
              <w:t>企</w:t>
            </w:r>
            <w:r>
              <w:rPr>
                <w:rFonts w:ascii="宋体" w:hAnsi="宋体" w:cs="宋体" w:hint="eastAsia"/>
                <w:spacing w:val="-4"/>
              </w:rPr>
              <w:t>业</w:t>
            </w:r>
          </w:p>
        </w:tc>
        <w:tc>
          <w:tcPr>
            <w:tcW w:w="3073" w:type="dxa"/>
          </w:tcPr>
          <w:p w14:paraId="108C1762" w14:textId="77777777" w:rsidR="00915311" w:rsidRDefault="00000000">
            <w:pPr>
              <w:spacing w:before="243" w:line="338" w:lineRule="auto"/>
              <w:ind w:left="121" w:right="106" w:firstLine="2"/>
              <w:rPr>
                <w:rFonts w:ascii="宋体" w:hAnsi="宋体" w:cs="宋体"/>
              </w:rPr>
            </w:pPr>
            <w:r>
              <w:rPr>
                <w:rFonts w:ascii="宋体" w:hAnsi="宋体" w:cs="宋体" w:hint="eastAsia"/>
                <w:spacing w:val="-8"/>
              </w:rPr>
              <w:t>财务</w:t>
            </w:r>
            <w:r>
              <w:rPr>
                <w:rFonts w:ascii="宋体" w:hAnsi="宋体" w:cs="宋体" w:hint="eastAsia"/>
                <w:spacing w:val="-6"/>
              </w:rPr>
              <w:t>会</w:t>
            </w:r>
            <w:r>
              <w:rPr>
                <w:rFonts w:ascii="宋体" w:hAnsi="宋体" w:cs="宋体" w:hint="eastAsia"/>
                <w:spacing w:val="-4"/>
              </w:rPr>
              <w:t>计、企业纳税实务、</w:t>
            </w:r>
            <w:r>
              <w:rPr>
                <w:rFonts w:ascii="宋体" w:hAnsi="宋体" w:cs="宋体" w:hint="eastAsia"/>
              </w:rPr>
              <w:t xml:space="preserve"> </w:t>
            </w:r>
            <w:r>
              <w:rPr>
                <w:rFonts w:ascii="宋体" w:hAnsi="宋体" w:cs="宋体" w:hint="eastAsia"/>
                <w:spacing w:val="-8"/>
              </w:rPr>
              <w:t>会</w:t>
            </w:r>
            <w:r>
              <w:rPr>
                <w:rFonts w:ascii="宋体" w:hAnsi="宋体" w:cs="宋体" w:hint="eastAsia"/>
                <w:spacing w:val="-7"/>
              </w:rPr>
              <w:t>计</w:t>
            </w:r>
            <w:r>
              <w:rPr>
                <w:rFonts w:ascii="宋体" w:hAnsi="宋体" w:cs="宋体" w:hint="eastAsia"/>
                <w:spacing w:val="-4"/>
              </w:rPr>
              <w:t>信息系统、财务管理、</w:t>
            </w:r>
            <w:r>
              <w:rPr>
                <w:rFonts w:ascii="宋体" w:hAnsi="宋体" w:cs="宋体" w:hint="eastAsia"/>
              </w:rPr>
              <w:t xml:space="preserve"> </w:t>
            </w:r>
            <w:r>
              <w:rPr>
                <w:rFonts w:ascii="宋体" w:hAnsi="宋体" w:cs="宋体" w:hint="eastAsia"/>
                <w:spacing w:val="-6"/>
              </w:rPr>
              <w:t>智</w:t>
            </w:r>
            <w:r>
              <w:rPr>
                <w:rFonts w:ascii="宋体" w:hAnsi="宋体" w:cs="宋体" w:hint="eastAsia"/>
                <w:spacing w:val="-4"/>
              </w:rPr>
              <w:t>能</w:t>
            </w:r>
            <w:r>
              <w:rPr>
                <w:rFonts w:ascii="宋体" w:hAnsi="宋体" w:cs="宋体" w:hint="eastAsia"/>
                <w:spacing w:val="-3"/>
              </w:rPr>
              <w:t>财税实训、审计、管理</w:t>
            </w:r>
          </w:p>
          <w:p w14:paraId="6969D740" w14:textId="77777777" w:rsidR="00915311" w:rsidRDefault="00000000">
            <w:pPr>
              <w:spacing w:line="218" w:lineRule="auto"/>
              <w:ind w:left="129"/>
              <w:rPr>
                <w:rFonts w:ascii="宋体" w:hAnsi="宋体" w:cs="宋体"/>
              </w:rPr>
            </w:pPr>
            <w:r>
              <w:rPr>
                <w:rFonts w:ascii="宋体" w:hAnsi="宋体" w:cs="宋体" w:hint="eastAsia"/>
                <w:spacing w:val="-4"/>
              </w:rPr>
              <w:t>会计</w:t>
            </w:r>
            <w:r>
              <w:rPr>
                <w:rFonts w:ascii="宋体" w:hAnsi="宋体" w:cs="宋体" w:hint="eastAsia"/>
                <w:spacing w:val="-2"/>
              </w:rPr>
              <w:t>、财务共享实训等</w:t>
            </w:r>
          </w:p>
        </w:tc>
        <w:tc>
          <w:tcPr>
            <w:tcW w:w="1785" w:type="dxa"/>
          </w:tcPr>
          <w:p w14:paraId="1C73AB7D" w14:textId="77777777" w:rsidR="00915311" w:rsidRDefault="00915311">
            <w:pPr>
              <w:spacing w:line="272" w:lineRule="auto"/>
              <w:rPr>
                <w:rFonts w:ascii="宋体" w:hAnsi="宋体" w:cs="宋体"/>
              </w:rPr>
            </w:pPr>
          </w:p>
          <w:p w14:paraId="1C8689D8" w14:textId="77777777" w:rsidR="00915311" w:rsidRDefault="00915311">
            <w:pPr>
              <w:spacing w:line="273" w:lineRule="auto"/>
              <w:rPr>
                <w:rFonts w:ascii="宋体" w:hAnsi="宋体" w:cs="宋体"/>
              </w:rPr>
            </w:pPr>
          </w:p>
          <w:p w14:paraId="7062D61E" w14:textId="77777777" w:rsidR="00915311" w:rsidRDefault="00915311">
            <w:pPr>
              <w:spacing w:line="273" w:lineRule="auto"/>
              <w:rPr>
                <w:rFonts w:ascii="宋体" w:hAnsi="宋体" w:cs="宋体"/>
              </w:rPr>
            </w:pPr>
          </w:p>
          <w:p w14:paraId="1ABD3503" w14:textId="77777777" w:rsidR="00915311" w:rsidRDefault="00000000">
            <w:pPr>
              <w:spacing w:before="78" w:line="218" w:lineRule="auto"/>
              <w:ind w:left="336"/>
              <w:rPr>
                <w:rFonts w:ascii="宋体" w:hAnsi="宋体" w:cs="宋体"/>
              </w:rPr>
            </w:pPr>
            <w:r>
              <w:rPr>
                <w:rFonts w:ascii="宋体" w:hAnsi="宋体" w:cs="宋体" w:hint="eastAsia"/>
                <w:spacing w:val="-11"/>
              </w:rPr>
              <w:t>第</w:t>
            </w:r>
            <w:r>
              <w:rPr>
                <w:rFonts w:ascii="宋体" w:hAnsi="宋体" w:cs="宋体" w:hint="eastAsia"/>
                <w:spacing w:val="-9"/>
              </w:rPr>
              <w:t xml:space="preserve"> 4-8 学期</w:t>
            </w:r>
          </w:p>
        </w:tc>
      </w:tr>
    </w:tbl>
    <w:p w14:paraId="1D39EBF8" w14:textId="77777777" w:rsidR="00915311" w:rsidRDefault="00915311">
      <w:pPr>
        <w:spacing w:line="360" w:lineRule="auto"/>
        <w:ind w:firstLineChars="200" w:firstLine="482"/>
        <w:rPr>
          <w:rFonts w:ascii="宋体" w:hAnsi="宋体" w:cs="宋体"/>
          <w:b/>
          <w:bCs/>
          <w:sz w:val="24"/>
        </w:rPr>
      </w:pPr>
    </w:p>
    <w:p w14:paraId="521E5119" w14:textId="77777777" w:rsidR="00915311" w:rsidRDefault="00000000">
      <w:pPr>
        <w:pStyle w:val="a5"/>
        <w:ind w:firstLine="241"/>
        <w:rPr>
          <w:rFonts w:ascii="新宋体" w:eastAsia="新宋体" w:hAnsi="新宋体"/>
          <w:b/>
          <w:kern w:val="0"/>
        </w:rPr>
      </w:pPr>
      <w:bookmarkStart w:id="57" w:name="_Toc111912374"/>
      <w:bookmarkStart w:id="58" w:name="_Toc111920789"/>
      <w:r>
        <w:rPr>
          <w:rFonts w:ascii="新宋体" w:eastAsia="新宋体" w:hAnsi="新宋体" w:hint="eastAsia"/>
          <w:b/>
          <w:kern w:val="0"/>
        </w:rPr>
        <w:t>（三）外语能力要求</w:t>
      </w:r>
      <w:bookmarkEnd w:id="57"/>
      <w:bookmarkEnd w:id="58"/>
    </w:p>
    <w:p w14:paraId="701A1B46"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本专业学生自愿参加全国高等学校英语应用能力测试，获得四级合格证书的计4学分，不累加计分。</w:t>
      </w:r>
    </w:p>
    <w:p w14:paraId="34953B8D" w14:textId="77777777" w:rsidR="00915311" w:rsidRDefault="00915311"/>
    <w:p w14:paraId="5C1A5215" w14:textId="77777777" w:rsidR="00915311" w:rsidRDefault="00000000">
      <w:pPr>
        <w:pStyle w:val="2"/>
        <w:spacing w:before="120" w:after="120" w:line="560" w:lineRule="exact"/>
        <w:rPr>
          <w:b w:val="0"/>
          <w:color w:val="000000"/>
          <w:sz w:val="28"/>
          <w:szCs w:val="28"/>
        </w:rPr>
      </w:pPr>
      <w:r>
        <w:rPr>
          <w:rFonts w:hint="eastAsia"/>
          <w:b w:val="0"/>
          <w:color w:val="000000"/>
          <w:sz w:val="28"/>
          <w:szCs w:val="28"/>
        </w:rPr>
        <w:lastRenderedPageBreak/>
        <w:t>（三）</w:t>
      </w:r>
      <w:r>
        <w:rPr>
          <w:b w:val="0"/>
          <w:color w:val="000000"/>
          <w:sz w:val="28"/>
          <w:szCs w:val="28"/>
        </w:rPr>
        <w:t>授予学位</w:t>
      </w:r>
      <w:bookmarkEnd w:id="55"/>
      <w:bookmarkEnd w:id="56"/>
    </w:p>
    <w:p w14:paraId="78CBE2DE"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职教本科，授予管理学学士学位(按教育部要求执行)。</w:t>
      </w:r>
    </w:p>
    <w:p w14:paraId="40CB466D" w14:textId="77777777" w:rsidR="00915311" w:rsidRDefault="00915311">
      <w:pPr>
        <w:spacing w:line="360" w:lineRule="auto"/>
        <w:ind w:firstLineChars="200" w:firstLine="480"/>
        <w:rPr>
          <w:rFonts w:ascii="宋体" w:hAnsi="宋体" w:cs="宋体"/>
          <w:sz w:val="24"/>
        </w:rPr>
        <w:sectPr w:rsidR="00915311">
          <w:pgSz w:w="11906" w:h="16838"/>
          <w:pgMar w:top="1701" w:right="1588" w:bottom="1701" w:left="1701" w:header="851" w:footer="992" w:gutter="0"/>
          <w:pgNumType w:start="1"/>
          <w:cols w:space="720"/>
          <w:docGrid w:type="lines" w:linePitch="312"/>
        </w:sectPr>
      </w:pPr>
    </w:p>
    <w:p w14:paraId="51598D1A" w14:textId="77777777" w:rsidR="00915311" w:rsidRDefault="00000000">
      <w:pPr>
        <w:spacing w:line="360" w:lineRule="auto"/>
        <w:rPr>
          <w:rFonts w:eastAsia="黑体"/>
          <w:sz w:val="32"/>
          <w:szCs w:val="32"/>
        </w:rPr>
      </w:pPr>
      <w:bookmarkStart w:id="59" w:name="_Toc297660244"/>
      <w:bookmarkStart w:id="60" w:name="_Toc296518699"/>
      <w:r>
        <w:rPr>
          <w:rFonts w:eastAsia="黑体"/>
          <w:sz w:val="32"/>
          <w:szCs w:val="32"/>
        </w:rPr>
        <w:lastRenderedPageBreak/>
        <w:t>七、理论教学安排表</w:t>
      </w:r>
      <w:r>
        <w:rPr>
          <w:rFonts w:eastAsia="黑体" w:hint="eastAsia"/>
          <w:sz w:val="32"/>
          <w:szCs w:val="32"/>
        </w:rPr>
        <w:t>，表</w:t>
      </w:r>
      <w:r>
        <w:rPr>
          <w:rFonts w:eastAsia="黑体" w:hint="eastAsia"/>
          <w:sz w:val="32"/>
          <w:szCs w:val="32"/>
        </w:rPr>
        <w:t>14</w:t>
      </w:r>
    </w:p>
    <w:tbl>
      <w:tblPr>
        <w:tblW w:w="1056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7"/>
        <w:gridCol w:w="315"/>
        <w:gridCol w:w="299"/>
        <w:gridCol w:w="824"/>
        <w:gridCol w:w="1725"/>
        <w:gridCol w:w="425"/>
        <w:gridCol w:w="397"/>
        <w:gridCol w:w="569"/>
        <w:gridCol w:w="427"/>
        <w:gridCol w:w="426"/>
        <w:gridCol w:w="426"/>
        <w:gridCol w:w="493"/>
        <w:gridCol w:w="505"/>
        <w:gridCol w:w="632"/>
        <w:gridCol w:w="491"/>
        <w:gridCol w:w="546"/>
        <w:gridCol w:w="569"/>
        <w:gridCol w:w="100"/>
        <w:gridCol w:w="469"/>
        <w:gridCol w:w="608"/>
      </w:tblGrid>
      <w:tr w:rsidR="00915311" w14:paraId="715B5986" w14:textId="77777777">
        <w:trPr>
          <w:cantSplit/>
          <w:trHeight w:val="90"/>
          <w:jc w:val="center"/>
        </w:trPr>
        <w:tc>
          <w:tcPr>
            <w:tcW w:w="3480" w:type="dxa"/>
            <w:gridSpan w:val="5"/>
            <w:vMerge w:val="restart"/>
            <w:vAlign w:val="center"/>
          </w:tcPr>
          <w:p w14:paraId="7386FF8D" w14:textId="77777777" w:rsidR="00915311" w:rsidRDefault="00000000">
            <w:pPr>
              <w:adjustRightInd w:val="0"/>
              <w:snapToGrid w:val="0"/>
              <w:jc w:val="center"/>
              <w:rPr>
                <w:sz w:val="15"/>
                <w:szCs w:val="15"/>
              </w:rPr>
            </w:pPr>
            <w:r>
              <w:rPr>
                <w:sz w:val="15"/>
                <w:szCs w:val="15"/>
              </w:rPr>
              <w:t>专业：</w:t>
            </w:r>
            <w:r>
              <w:rPr>
                <w:sz w:val="15"/>
                <w:szCs w:val="15"/>
              </w:rPr>
              <w:t xml:space="preserve"> </w:t>
            </w:r>
          </w:p>
        </w:tc>
        <w:tc>
          <w:tcPr>
            <w:tcW w:w="425" w:type="dxa"/>
            <w:vMerge w:val="restart"/>
            <w:vAlign w:val="center"/>
          </w:tcPr>
          <w:p w14:paraId="1D06ADA6" w14:textId="77777777" w:rsidR="00915311" w:rsidRDefault="00000000">
            <w:pPr>
              <w:adjustRightInd w:val="0"/>
              <w:snapToGrid w:val="0"/>
              <w:jc w:val="center"/>
              <w:rPr>
                <w:sz w:val="15"/>
                <w:szCs w:val="15"/>
              </w:rPr>
            </w:pPr>
            <w:r>
              <w:rPr>
                <w:sz w:val="15"/>
                <w:szCs w:val="15"/>
              </w:rPr>
              <w:t>考</w:t>
            </w:r>
          </w:p>
          <w:p w14:paraId="244082A9" w14:textId="77777777" w:rsidR="00915311" w:rsidRDefault="00000000">
            <w:pPr>
              <w:adjustRightInd w:val="0"/>
              <w:snapToGrid w:val="0"/>
              <w:jc w:val="center"/>
              <w:rPr>
                <w:sz w:val="15"/>
                <w:szCs w:val="15"/>
              </w:rPr>
            </w:pPr>
            <w:r>
              <w:rPr>
                <w:sz w:val="15"/>
                <w:szCs w:val="15"/>
              </w:rPr>
              <w:t>试</w:t>
            </w:r>
          </w:p>
          <w:p w14:paraId="59E16090" w14:textId="77777777" w:rsidR="00915311" w:rsidRDefault="00000000">
            <w:pPr>
              <w:adjustRightInd w:val="0"/>
              <w:snapToGrid w:val="0"/>
              <w:jc w:val="center"/>
              <w:rPr>
                <w:sz w:val="15"/>
                <w:szCs w:val="15"/>
              </w:rPr>
            </w:pPr>
            <w:r>
              <w:rPr>
                <w:sz w:val="15"/>
                <w:szCs w:val="15"/>
              </w:rPr>
              <w:t>学</w:t>
            </w:r>
          </w:p>
          <w:p w14:paraId="364265FB" w14:textId="77777777" w:rsidR="00915311" w:rsidRDefault="00000000">
            <w:pPr>
              <w:adjustRightInd w:val="0"/>
              <w:snapToGrid w:val="0"/>
              <w:jc w:val="center"/>
              <w:rPr>
                <w:sz w:val="15"/>
                <w:szCs w:val="15"/>
              </w:rPr>
            </w:pPr>
            <w:r>
              <w:rPr>
                <w:sz w:val="15"/>
                <w:szCs w:val="15"/>
              </w:rPr>
              <w:t>期</w:t>
            </w:r>
          </w:p>
        </w:tc>
        <w:tc>
          <w:tcPr>
            <w:tcW w:w="397" w:type="dxa"/>
            <w:vMerge w:val="restart"/>
            <w:vAlign w:val="center"/>
          </w:tcPr>
          <w:p w14:paraId="2C4F16B7" w14:textId="77777777" w:rsidR="00915311" w:rsidRDefault="00000000">
            <w:pPr>
              <w:adjustRightInd w:val="0"/>
              <w:snapToGrid w:val="0"/>
              <w:jc w:val="center"/>
              <w:rPr>
                <w:sz w:val="15"/>
                <w:szCs w:val="15"/>
              </w:rPr>
            </w:pPr>
            <w:r>
              <w:rPr>
                <w:sz w:val="15"/>
                <w:szCs w:val="15"/>
              </w:rPr>
              <w:t>学</w:t>
            </w:r>
          </w:p>
          <w:p w14:paraId="71273DB9" w14:textId="77777777" w:rsidR="00915311" w:rsidRDefault="00915311">
            <w:pPr>
              <w:adjustRightInd w:val="0"/>
              <w:snapToGrid w:val="0"/>
              <w:jc w:val="center"/>
              <w:rPr>
                <w:sz w:val="15"/>
                <w:szCs w:val="15"/>
              </w:rPr>
            </w:pPr>
          </w:p>
          <w:p w14:paraId="0977DAD8" w14:textId="77777777" w:rsidR="00915311" w:rsidRDefault="00000000">
            <w:pPr>
              <w:adjustRightInd w:val="0"/>
              <w:snapToGrid w:val="0"/>
              <w:jc w:val="center"/>
              <w:rPr>
                <w:sz w:val="15"/>
                <w:szCs w:val="15"/>
              </w:rPr>
            </w:pPr>
            <w:r>
              <w:rPr>
                <w:sz w:val="15"/>
                <w:szCs w:val="15"/>
              </w:rPr>
              <w:t>分</w:t>
            </w:r>
          </w:p>
        </w:tc>
        <w:tc>
          <w:tcPr>
            <w:tcW w:w="1422" w:type="dxa"/>
            <w:gridSpan w:val="3"/>
            <w:vAlign w:val="center"/>
          </w:tcPr>
          <w:p w14:paraId="56135507" w14:textId="77777777" w:rsidR="00915311" w:rsidRDefault="00000000">
            <w:pPr>
              <w:adjustRightInd w:val="0"/>
              <w:snapToGrid w:val="0"/>
              <w:jc w:val="center"/>
              <w:rPr>
                <w:sz w:val="15"/>
                <w:szCs w:val="15"/>
              </w:rPr>
            </w:pPr>
            <w:r>
              <w:rPr>
                <w:sz w:val="15"/>
                <w:szCs w:val="15"/>
              </w:rPr>
              <w:t>教</w:t>
            </w:r>
            <w:r>
              <w:rPr>
                <w:sz w:val="15"/>
                <w:szCs w:val="15"/>
              </w:rPr>
              <w:t xml:space="preserve">  </w:t>
            </w:r>
            <w:r>
              <w:rPr>
                <w:sz w:val="15"/>
                <w:szCs w:val="15"/>
              </w:rPr>
              <w:t>学</w:t>
            </w:r>
            <w:r>
              <w:rPr>
                <w:sz w:val="15"/>
                <w:szCs w:val="15"/>
              </w:rPr>
              <w:t xml:space="preserve">  </w:t>
            </w:r>
            <w:r>
              <w:rPr>
                <w:sz w:val="15"/>
                <w:szCs w:val="15"/>
              </w:rPr>
              <w:t>时</w:t>
            </w:r>
            <w:r>
              <w:rPr>
                <w:sz w:val="15"/>
                <w:szCs w:val="15"/>
              </w:rPr>
              <w:t xml:space="preserve">  </w:t>
            </w:r>
            <w:r>
              <w:rPr>
                <w:sz w:val="15"/>
                <w:szCs w:val="15"/>
              </w:rPr>
              <w:t>数</w:t>
            </w:r>
          </w:p>
        </w:tc>
        <w:tc>
          <w:tcPr>
            <w:tcW w:w="426" w:type="dxa"/>
            <w:vMerge w:val="restart"/>
            <w:vAlign w:val="center"/>
          </w:tcPr>
          <w:p w14:paraId="3EB1CF1A" w14:textId="77777777" w:rsidR="00915311" w:rsidRDefault="00000000">
            <w:pPr>
              <w:adjustRightInd w:val="0"/>
              <w:snapToGrid w:val="0"/>
              <w:jc w:val="center"/>
              <w:rPr>
                <w:sz w:val="15"/>
                <w:szCs w:val="15"/>
              </w:rPr>
            </w:pPr>
            <w:r>
              <w:rPr>
                <w:sz w:val="15"/>
                <w:szCs w:val="15"/>
              </w:rPr>
              <w:t>集</w:t>
            </w:r>
          </w:p>
          <w:p w14:paraId="4662DEF4" w14:textId="77777777" w:rsidR="00915311" w:rsidRDefault="00000000">
            <w:pPr>
              <w:adjustRightInd w:val="0"/>
              <w:snapToGrid w:val="0"/>
              <w:jc w:val="center"/>
              <w:rPr>
                <w:sz w:val="15"/>
                <w:szCs w:val="15"/>
              </w:rPr>
            </w:pPr>
            <w:r>
              <w:rPr>
                <w:sz w:val="15"/>
                <w:szCs w:val="15"/>
              </w:rPr>
              <w:t>中</w:t>
            </w:r>
          </w:p>
          <w:p w14:paraId="5A100D8E" w14:textId="77777777" w:rsidR="00915311" w:rsidRDefault="00000000">
            <w:pPr>
              <w:adjustRightInd w:val="0"/>
              <w:snapToGrid w:val="0"/>
              <w:jc w:val="center"/>
              <w:rPr>
                <w:sz w:val="15"/>
                <w:szCs w:val="15"/>
              </w:rPr>
            </w:pPr>
            <w:r>
              <w:rPr>
                <w:sz w:val="15"/>
                <w:szCs w:val="15"/>
              </w:rPr>
              <w:t>教</w:t>
            </w:r>
          </w:p>
          <w:p w14:paraId="34E4F566" w14:textId="77777777" w:rsidR="00915311" w:rsidRDefault="00000000">
            <w:pPr>
              <w:adjustRightInd w:val="0"/>
              <w:snapToGrid w:val="0"/>
              <w:jc w:val="center"/>
              <w:rPr>
                <w:sz w:val="15"/>
                <w:szCs w:val="15"/>
              </w:rPr>
            </w:pPr>
            <w:r>
              <w:rPr>
                <w:sz w:val="15"/>
                <w:szCs w:val="15"/>
              </w:rPr>
              <w:t>学</w:t>
            </w:r>
          </w:p>
          <w:p w14:paraId="4EA72AB6" w14:textId="77777777" w:rsidR="00915311" w:rsidRDefault="00000000">
            <w:pPr>
              <w:adjustRightInd w:val="0"/>
              <w:snapToGrid w:val="0"/>
              <w:jc w:val="center"/>
              <w:rPr>
                <w:sz w:val="15"/>
                <w:szCs w:val="15"/>
              </w:rPr>
            </w:pPr>
            <w:r>
              <w:rPr>
                <w:sz w:val="15"/>
                <w:szCs w:val="15"/>
              </w:rPr>
              <w:t>周</w:t>
            </w:r>
          </w:p>
          <w:p w14:paraId="7E1E6E17" w14:textId="77777777" w:rsidR="00915311" w:rsidRDefault="00000000">
            <w:pPr>
              <w:adjustRightInd w:val="0"/>
              <w:snapToGrid w:val="0"/>
              <w:jc w:val="center"/>
              <w:rPr>
                <w:sz w:val="15"/>
                <w:szCs w:val="15"/>
              </w:rPr>
            </w:pPr>
            <w:r>
              <w:rPr>
                <w:sz w:val="15"/>
                <w:szCs w:val="15"/>
              </w:rPr>
              <w:t>数</w:t>
            </w:r>
          </w:p>
        </w:tc>
        <w:tc>
          <w:tcPr>
            <w:tcW w:w="4413" w:type="dxa"/>
            <w:gridSpan w:val="9"/>
            <w:vAlign w:val="center"/>
          </w:tcPr>
          <w:p w14:paraId="707270B9" w14:textId="77777777" w:rsidR="00915311" w:rsidRDefault="00000000">
            <w:pPr>
              <w:adjustRightInd w:val="0"/>
              <w:snapToGrid w:val="0"/>
              <w:jc w:val="center"/>
              <w:rPr>
                <w:sz w:val="15"/>
                <w:szCs w:val="15"/>
              </w:rPr>
            </w:pPr>
            <w:r>
              <w:rPr>
                <w:sz w:val="15"/>
                <w:szCs w:val="15"/>
              </w:rPr>
              <w:t>按学年及学期分配</w:t>
            </w:r>
            <w:r>
              <w:rPr>
                <w:sz w:val="15"/>
                <w:szCs w:val="15"/>
              </w:rPr>
              <w:t>(</w:t>
            </w:r>
            <w:r>
              <w:rPr>
                <w:sz w:val="15"/>
                <w:szCs w:val="15"/>
              </w:rPr>
              <w:t>周数</w:t>
            </w:r>
            <w:r>
              <w:rPr>
                <w:sz w:val="15"/>
                <w:szCs w:val="15"/>
              </w:rPr>
              <w:t>)</w:t>
            </w:r>
            <w:r>
              <w:rPr>
                <w:sz w:val="15"/>
                <w:szCs w:val="15"/>
              </w:rPr>
              <w:t>说明</w:t>
            </w:r>
          </w:p>
        </w:tc>
      </w:tr>
      <w:tr w:rsidR="00915311" w14:paraId="7E31FF0D" w14:textId="77777777">
        <w:trPr>
          <w:cantSplit/>
          <w:trHeight w:val="20"/>
          <w:jc w:val="center"/>
        </w:trPr>
        <w:tc>
          <w:tcPr>
            <w:tcW w:w="3480" w:type="dxa"/>
            <w:gridSpan w:val="5"/>
            <w:vMerge/>
            <w:vAlign w:val="center"/>
          </w:tcPr>
          <w:p w14:paraId="58864E4F" w14:textId="77777777" w:rsidR="00915311" w:rsidRDefault="00915311">
            <w:pPr>
              <w:adjustRightInd w:val="0"/>
              <w:snapToGrid w:val="0"/>
              <w:jc w:val="center"/>
              <w:rPr>
                <w:sz w:val="15"/>
                <w:szCs w:val="15"/>
              </w:rPr>
            </w:pPr>
          </w:p>
        </w:tc>
        <w:tc>
          <w:tcPr>
            <w:tcW w:w="425" w:type="dxa"/>
            <w:vMerge/>
            <w:vAlign w:val="center"/>
          </w:tcPr>
          <w:p w14:paraId="33770471" w14:textId="77777777" w:rsidR="00915311" w:rsidRDefault="00915311">
            <w:pPr>
              <w:adjustRightInd w:val="0"/>
              <w:snapToGrid w:val="0"/>
              <w:jc w:val="center"/>
              <w:rPr>
                <w:sz w:val="15"/>
                <w:szCs w:val="15"/>
              </w:rPr>
            </w:pPr>
          </w:p>
        </w:tc>
        <w:tc>
          <w:tcPr>
            <w:tcW w:w="397" w:type="dxa"/>
            <w:vMerge/>
            <w:vAlign w:val="center"/>
          </w:tcPr>
          <w:p w14:paraId="77F2316C" w14:textId="77777777" w:rsidR="00915311" w:rsidRDefault="00915311">
            <w:pPr>
              <w:adjustRightInd w:val="0"/>
              <w:snapToGrid w:val="0"/>
              <w:jc w:val="center"/>
              <w:rPr>
                <w:sz w:val="15"/>
                <w:szCs w:val="15"/>
              </w:rPr>
            </w:pPr>
          </w:p>
        </w:tc>
        <w:tc>
          <w:tcPr>
            <w:tcW w:w="569" w:type="dxa"/>
            <w:vMerge w:val="restart"/>
            <w:vAlign w:val="center"/>
          </w:tcPr>
          <w:p w14:paraId="215EFC4A" w14:textId="77777777" w:rsidR="00915311" w:rsidRDefault="00000000">
            <w:pPr>
              <w:adjustRightInd w:val="0"/>
              <w:snapToGrid w:val="0"/>
              <w:jc w:val="center"/>
              <w:rPr>
                <w:sz w:val="15"/>
                <w:szCs w:val="15"/>
              </w:rPr>
            </w:pPr>
            <w:r>
              <w:rPr>
                <w:sz w:val="15"/>
                <w:szCs w:val="15"/>
              </w:rPr>
              <w:t>总</w:t>
            </w:r>
          </w:p>
          <w:p w14:paraId="540166B1" w14:textId="77777777" w:rsidR="00915311" w:rsidRDefault="00000000">
            <w:pPr>
              <w:adjustRightInd w:val="0"/>
              <w:snapToGrid w:val="0"/>
              <w:jc w:val="center"/>
              <w:rPr>
                <w:sz w:val="15"/>
                <w:szCs w:val="15"/>
              </w:rPr>
            </w:pPr>
            <w:r>
              <w:rPr>
                <w:sz w:val="15"/>
                <w:szCs w:val="15"/>
              </w:rPr>
              <w:t>学</w:t>
            </w:r>
          </w:p>
          <w:p w14:paraId="54CD7CE6" w14:textId="77777777" w:rsidR="00915311" w:rsidRDefault="00000000">
            <w:pPr>
              <w:adjustRightInd w:val="0"/>
              <w:snapToGrid w:val="0"/>
              <w:jc w:val="center"/>
              <w:rPr>
                <w:sz w:val="15"/>
                <w:szCs w:val="15"/>
              </w:rPr>
            </w:pPr>
            <w:r>
              <w:rPr>
                <w:sz w:val="15"/>
                <w:szCs w:val="15"/>
              </w:rPr>
              <w:t>时</w:t>
            </w:r>
          </w:p>
          <w:p w14:paraId="6A3D7345" w14:textId="77777777" w:rsidR="00915311" w:rsidRDefault="00000000">
            <w:pPr>
              <w:adjustRightInd w:val="0"/>
              <w:snapToGrid w:val="0"/>
              <w:jc w:val="center"/>
              <w:rPr>
                <w:sz w:val="15"/>
                <w:szCs w:val="15"/>
              </w:rPr>
            </w:pPr>
            <w:r>
              <w:rPr>
                <w:sz w:val="15"/>
                <w:szCs w:val="15"/>
              </w:rPr>
              <w:t>（课外）</w:t>
            </w:r>
          </w:p>
        </w:tc>
        <w:tc>
          <w:tcPr>
            <w:tcW w:w="853" w:type="dxa"/>
            <w:gridSpan w:val="2"/>
            <w:vAlign w:val="center"/>
          </w:tcPr>
          <w:p w14:paraId="527C1799" w14:textId="77777777" w:rsidR="00915311" w:rsidRDefault="00000000">
            <w:pPr>
              <w:adjustRightInd w:val="0"/>
              <w:snapToGrid w:val="0"/>
              <w:jc w:val="center"/>
              <w:rPr>
                <w:sz w:val="15"/>
                <w:szCs w:val="15"/>
              </w:rPr>
            </w:pPr>
            <w:r>
              <w:rPr>
                <w:sz w:val="15"/>
                <w:szCs w:val="15"/>
              </w:rPr>
              <w:t>内</w:t>
            </w:r>
            <w:r>
              <w:rPr>
                <w:sz w:val="15"/>
                <w:szCs w:val="15"/>
              </w:rPr>
              <w:t xml:space="preserve">  </w:t>
            </w:r>
            <w:r>
              <w:rPr>
                <w:sz w:val="15"/>
                <w:szCs w:val="15"/>
              </w:rPr>
              <w:t>容</w:t>
            </w:r>
          </w:p>
        </w:tc>
        <w:tc>
          <w:tcPr>
            <w:tcW w:w="426" w:type="dxa"/>
            <w:vMerge/>
            <w:vAlign w:val="center"/>
          </w:tcPr>
          <w:p w14:paraId="7DA23A3F" w14:textId="77777777" w:rsidR="00915311" w:rsidRDefault="00915311">
            <w:pPr>
              <w:adjustRightInd w:val="0"/>
              <w:snapToGrid w:val="0"/>
              <w:jc w:val="center"/>
              <w:rPr>
                <w:sz w:val="15"/>
                <w:szCs w:val="15"/>
              </w:rPr>
            </w:pPr>
          </w:p>
        </w:tc>
        <w:tc>
          <w:tcPr>
            <w:tcW w:w="998" w:type="dxa"/>
            <w:gridSpan w:val="2"/>
            <w:vAlign w:val="center"/>
          </w:tcPr>
          <w:p w14:paraId="53A171C8" w14:textId="77777777" w:rsidR="00915311" w:rsidRDefault="00000000">
            <w:pPr>
              <w:adjustRightInd w:val="0"/>
              <w:snapToGrid w:val="0"/>
              <w:jc w:val="center"/>
              <w:rPr>
                <w:sz w:val="15"/>
                <w:szCs w:val="15"/>
              </w:rPr>
            </w:pPr>
            <w:r>
              <w:rPr>
                <w:sz w:val="15"/>
                <w:szCs w:val="15"/>
              </w:rPr>
              <w:t>第一学年</w:t>
            </w:r>
          </w:p>
        </w:tc>
        <w:tc>
          <w:tcPr>
            <w:tcW w:w="1123" w:type="dxa"/>
            <w:gridSpan w:val="2"/>
            <w:vAlign w:val="center"/>
          </w:tcPr>
          <w:p w14:paraId="7396D8E6" w14:textId="77777777" w:rsidR="00915311" w:rsidRDefault="00000000">
            <w:pPr>
              <w:adjustRightInd w:val="0"/>
              <w:snapToGrid w:val="0"/>
              <w:jc w:val="center"/>
              <w:rPr>
                <w:sz w:val="15"/>
                <w:szCs w:val="15"/>
              </w:rPr>
            </w:pPr>
            <w:r>
              <w:rPr>
                <w:sz w:val="15"/>
                <w:szCs w:val="15"/>
              </w:rPr>
              <w:t>第二学年</w:t>
            </w:r>
          </w:p>
        </w:tc>
        <w:tc>
          <w:tcPr>
            <w:tcW w:w="1215" w:type="dxa"/>
            <w:gridSpan w:val="3"/>
            <w:vAlign w:val="center"/>
          </w:tcPr>
          <w:p w14:paraId="7D0BE830" w14:textId="77777777" w:rsidR="00915311" w:rsidRDefault="00000000">
            <w:pPr>
              <w:adjustRightInd w:val="0"/>
              <w:snapToGrid w:val="0"/>
              <w:jc w:val="center"/>
              <w:rPr>
                <w:sz w:val="15"/>
                <w:szCs w:val="15"/>
              </w:rPr>
            </w:pPr>
            <w:r>
              <w:rPr>
                <w:sz w:val="15"/>
                <w:szCs w:val="15"/>
              </w:rPr>
              <w:t>第三学年</w:t>
            </w:r>
          </w:p>
        </w:tc>
        <w:tc>
          <w:tcPr>
            <w:tcW w:w="1077" w:type="dxa"/>
            <w:gridSpan w:val="2"/>
            <w:vAlign w:val="center"/>
          </w:tcPr>
          <w:p w14:paraId="4CD7645C" w14:textId="77777777" w:rsidR="00915311" w:rsidRDefault="00000000">
            <w:pPr>
              <w:adjustRightInd w:val="0"/>
              <w:snapToGrid w:val="0"/>
              <w:jc w:val="center"/>
              <w:rPr>
                <w:sz w:val="15"/>
                <w:szCs w:val="15"/>
              </w:rPr>
            </w:pPr>
            <w:r>
              <w:rPr>
                <w:sz w:val="15"/>
                <w:szCs w:val="15"/>
              </w:rPr>
              <w:t>第四学年</w:t>
            </w:r>
          </w:p>
        </w:tc>
      </w:tr>
      <w:tr w:rsidR="00915311" w14:paraId="07939FF9" w14:textId="77777777">
        <w:trPr>
          <w:cantSplit/>
          <w:trHeight w:val="20"/>
          <w:jc w:val="center"/>
        </w:trPr>
        <w:tc>
          <w:tcPr>
            <w:tcW w:w="317" w:type="dxa"/>
            <w:vMerge w:val="restart"/>
            <w:vAlign w:val="center"/>
          </w:tcPr>
          <w:p w14:paraId="5F12898F" w14:textId="77777777" w:rsidR="00915311" w:rsidRDefault="00000000">
            <w:pPr>
              <w:adjustRightInd w:val="0"/>
              <w:snapToGrid w:val="0"/>
              <w:jc w:val="center"/>
              <w:rPr>
                <w:sz w:val="15"/>
                <w:szCs w:val="15"/>
              </w:rPr>
            </w:pPr>
            <w:bookmarkStart w:id="61" w:name="_Hlk404676444"/>
            <w:bookmarkStart w:id="62" w:name="OLE_LINK4" w:colFirst="11" w:colLast="18"/>
            <w:bookmarkStart w:id="63" w:name="OLE_LINK5" w:colFirst="11" w:colLast="18"/>
            <w:r>
              <w:rPr>
                <w:sz w:val="15"/>
                <w:szCs w:val="15"/>
              </w:rPr>
              <w:t>课程类别</w:t>
            </w:r>
          </w:p>
        </w:tc>
        <w:tc>
          <w:tcPr>
            <w:tcW w:w="315" w:type="dxa"/>
            <w:vMerge w:val="restart"/>
            <w:vAlign w:val="center"/>
          </w:tcPr>
          <w:p w14:paraId="65342C42" w14:textId="77777777" w:rsidR="00915311" w:rsidRDefault="00000000">
            <w:pPr>
              <w:adjustRightInd w:val="0"/>
              <w:snapToGrid w:val="0"/>
              <w:jc w:val="center"/>
              <w:rPr>
                <w:sz w:val="15"/>
                <w:szCs w:val="15"/>
              </w:rPr>
            </w:pPr>
            <w:r>
              <w:rPr>
                <w:sz w:val="15"/>
                <w:szCs w:val="15"/>
              </w:rPr>
              <w:t>课程性质</w:t>
            </w:r>
          </w:p>
        </w:tc>
        <w:tc>
          <w:tcPr>
            <w:tcW w:w="299" w:type="dxa"/>
            <w:vMerge w:val="restart"/>
            <w:vAlign w:val="center"/>
          </w:tcPr>
          <w:p w14:paraId="1D92BCBD" w14:textId="77777777" w:rsidR="00915311" w:rsidRDefault="00000000">
            <w:pPr>
              <w:adjustRightInd w:val="0"/>
              <w:snapToGrid w:val="0"/>
              <w:jc w:val="center"/>
              <w:rPr>
                <w:sz w:val="15"/>
                <w:szCs w:val="15"/>
              </w:rPr>
            </w:pPr>
            <w:r>
              <w:rPr>
                <w:sz w:val="15"/>
                <w:szCs w:val="15"/>
              </w:rPr>
              <w:t>序</w:t>
            </w:r>
            <w:r>
              <w:rPr>
                <w:sz w:val="15"/>
                <w:szCs w:val="15"/>
              </w:rPr>
              <w:t xml:space="preserve">      </w:t>
            </w:r>
            <w:r>
              <w:rPr>
                <w:sz w:val="15"/>
                <w:szCs w:val="15"/>
              </w:rPr>
              <w:t>号</w:t>
            </w:r>
          </w:p>
          <w:p w14:paraId="215F738E" w14:textId="77777777" w:rsidR="00915311" w:rsidRDefault="00000000">
            <w:pPr>
              <w:adjustRightInd w:val="0"/>
              <w:snapToGrid w:val="0"/>
              <w:jc w:val="center"/>
              <w:rPr>
                <w:sz w:val="15"/>
                <w:szCs w:val="15"/>
              </w:rPr>
            </w:pPr>
            <w:r>
              <w:rPr>
                <w:rFonts w:hint="eastAsia"/>
                <w:sz w:val="15"/>
                <w:szCs w:val="15"/>
              </w:rPr>
              <w:t>5</w:t>
            </w:r>
            <w:r>
              <w:rPr>
                <w:sz w:val="15"/>
                <w:szCs w:val="15"/>
              </w:rPr>
              <w:t>6</w:t>
            </w:r>
          </w:p>
        </w:tc>
        <w:tc>
          <w:tcPr>
            <w:tcW w:w="824" w:type="dxa"/>
            <w:vMerge w:val="restart"/>
            <w:vAlign w:val="center"/>
          </w:tcPr>
          <w:p w14:paraId="65E0E0B5" w14:textId="77777777" w:rsidR="00915311" w:rsidRDefault="00000000">
            <w:pPr>
              <w:adjustRightInd w:val="0"/>
              <w:snapToGrid w:val="0"/>
              <w:jc w:val="center"/>
              <w:rPr>
                <w:sz w:val="15"/>
                <w:szCs w:val="15"/>
              </w:rPr>
            </w:pPr>
            <w:r>
              <w:rPr>
                <w:sz w:val="15"/>
                <w:szCs w:val="15"/>
              </w:rPr>
              <w:t>课程</w:t>
            </w:r>
          </w:p>
          <w:p w14:paraId="7F195C96" w14:textId="77777777" w:rsidR="00915311" w:rsidRDefault="00000000">
            <w:pPr>
              <w:adjustRightInd w:val="0"/>
              <w:snapToGrid w:val="0"/>
              <w:jc w:val="center"/>
              <w:rPr>
                <w:sz w:val="15"/>
                <w:szCs w:val="15"/>
              </w:rPr>
            </w:pPr>
            <w:r>
              <w:rPr>
                <w:sz w:val="15"/>
                <w:szCs w:val="15"/>
              </w:rPr>
              <w:t>编码</w:t>
            </w:r>
          </w:p>
        </w:tc>
        <w:tc>
          <w:tcPr>
            <w:tcW w:w="1725" w:type="dxa"/>
            <w:vMerge w:val="restart"/>
            <w:vAlign w:val="center"/>
          </w:tcPr>
          <w:p w14:paraId="0B01E8B9" w14:textId="77777777" w:rsidR="00915311" w:rsidRDefault="00000000">
            <w:pPr>
              <w:adjustRightInd w:val="0"/>
              <w:snapToGrid w:val="0"/>
              <w:jc w:val="center"/>
              <w:rPr>
                <w:sz w:val="15"/>
                <w:szCs w:val="15"/>
              </w:rPr>
            </w:pPr>
            <w:r>
              <w:rPr>
                <w:sz w:val="15"/>
                <w:szCs w:val="15"/>
              </w:rPr>
              <w:t>课</w:t>
            </w:r>
            <w:r>
              <w:rPr>
                <w:sz w:val="15"/>
                <w:szCs w:val="15"/>
              </w:rPr>
              <w:t xml:space="preserve">  </w:t>
            </w:r>
            <w:r>
              <w:rPr>
                <w:sz w:val="15"/>
                <w:szCs w:val="15"/>
              </w:rPr>
              <w:t>程</w:t>
            </w:r>
            <w:r>
              <w:rPr>
                <w:sz w:val="15"/>
                <w:szCs w:val="15"/>
              </w:rPr>
              <w:t xml:space="preserve">  </w:t>
            </w:r>
            <w:r>
              <w:rPr>
                <w:sz w:val="15"/>
                <w:szCs w:val="15"/>
              </w:rPr>
              <w:t>名</w:t>
            </w:r>
            <w:r>
              <w:rPr>
                <w:sz w:val="15"/>
                <w:szCs w:val="15"/>
              </w:rPr>
              <w:t xml:space="preserve">  </w:t>
            </w:r>
            <w:r>
              <w:rPr>
                <w:sz w:val="15"/>
                <w:szCs w:val="15"/>
              </w:rPr>
              <w:t>称</w:t>
            </w:r>
          </w:p>
        </w:tc>
        <w:tc>
          <w:tcPr>
            <w:tcW w:w="425" w:type="dxa"/>
            <w:vMerge/>
            <w:vAlign w:val="center"/>
          </w:tcPr>
          <w:p w14:paraId="6349A8FE" w14:textId="77777777" w:rsidR="00915311" w:rsidRDefault="00915311">
            <w:pPr>
              <w:adjustRightInd w:val="0"/>
              <w:snapToGrid w:val="0"/>
              <w:jc w:val="center"/>
              <w:rPr>
                <w:sz w:val="15"/>
                <w:szCs w:val="15"/>
              </w:rPr>
            </w:pPr>
          </w:p>
        </w:tc>
        <w:tc>
          <w:tcPr>
            <w:tcW w:w="397" w:type="dxa"/>
            <w:vMerge/>
            <w:vAlign w:val="center"/>
          </w:tcPr>
          <w:p w14:paraId="1BE5036C" w14:textId="77777777" w:rsidR="00915311" w:rsidRDefault="00915311">
            <w:pPr>
              <w:adjustRightInd w:val="0"/>
              <w:snapToGrid w:val="0"/>
              <w:jc w:val="center"/>
              <w:rPr>
                <w:sz w:val="15"/>
                <w:szCs w:val="15"/>
              </w:rPr>
            </w:pPr>
          </w:p>
        </w:tc>
        <w:tc>
          <w:tcPr>
            <w:tcW w:w="569" w:type="dxa"/>
            <w:vMerge/>
            <w:vAlign w:val="center"/>
          </w:tcPr>
          <w:p w14:paraId="3BC11655" w14:textId="77777777" w:rsidR="00915311" w:rsidRDefault="00915311">
            <w:pPr>
              <w:adjustRightInd w:val="0"/>
              <w:snapToGrid w:val="0"/>
              <w:jc w:val="center"/>
              <w:rPr>
                <w:sz w:val="15"/>
                <w:szCs w:val="15"/>
              </w:rPr>
            </w:pPr>
          </w:p>
        </w:tc>
        <w:tc>
          <w:tcPr>
            <w:tcW w:w="427" w:type="dxa"/>
            <w:vMerge w:val="restart"/>
            <w:vAlign w:val="center"/>
          </w:tcPr>
          <w:p w14:paraId="79829B62" w14:textId="77777777" w:rsidR="00915311" w:rsidRDefault="00000000">
            <w:pPr>
              <w:adjustRightInd w:val="0"/>
              <w:snapToGrid w:val="0"/>
              <w:jc w:val="center"/>
              <w:rPr>
                <w:sz w:val="15"/>
                <w:szCs w:val="15"/>
              </w:rPr>
            </w:pPr>
            <w:r>
              <w:rPr>
                <w:sz w:val="15"/>
                <w:szCs w:val="15"/>
              </w:rPr>
              <w:t>讲</w:t>
            </w:r>
          </w:p>
          <w:p w14:paraId="228FFD02" w14:textId="77777777" w:rsidR="00915311" w:rsidRDefault="00000000">
            <w:pPr>
              <w:adjustRightInd w:val="0"/>
              <w:snapToGrid w:val="0"/>
              <w:jc w:val="center"/>
              <w:rPr>
                <w:sz w:val="15"/>
                <w:szCs w:val="15"/>
              </w:rPr>
            </w:pPr>
            <w:r>
              <w:rPr>
                <w:sz w:val="15"/>
                <w:szCs w:val="15"/>
              </w:rPr>
              <w:t>授</w:t>
            </w:r>
          </w:p>
          <w:p w14:paraId="08E9F9B1" w14:textId="77777777" w:rsidR="00915311" w:rsidRDefault="00000000">
            <w:pPr>
              <w:adjustRightInd w:val="0"/>
              <w:snapToGrid w:val="0"/>
              <w:jc w:val="center"/>
              <w:rPr>
                <w:sz w:val="15"/>
                <w:szCs w:val="15"/>
              </w:rPr>
            </w:pPr>
            <w:r>
              <w:rPr>
                <w:sz w:val="15"/>
                <w:szCs w:val="15"/>
              </w:rPr>
              <w:t>课</w:t>
            </w:r>
          </w:p>
        </w:tc>
        <w:tc>
          <w:tcPr>
            <w:tcW w:w="426" w:type="dxa"/>
            <w:vMerge w:val="restart"/>
            <w:vAlign w:val="center"/>
          </w:tcPr>
          <w:p w14:paraId="131CA51D" w14:textId="77777777" w:rsidR="00915311" w:rsidRDefault="00000000">
            <w:pPr>
              <w:adjustRightInd w:val="0"/>
              <w:snapToGrid w:val="0"/>
              <w:jc w:val="center"/>
              <w:rPr>
                <w:sz w:val="15"/>
                <w:szCs w:val="15"/>
              </w:rPr>
            </w:pPr>
            <w:r>
              <w:rPr>
                <w:sz w:val="15"/>
                <w:szCs w:val="15"/>
              </w:rPr>
              <w:t>实验</w:t>
            </w:r>
          </w:p>
          <w:p w14:paraId="4CF70AA6" w14:textId="77777777" w:rsidR="00915311" w:rsidRDefault="00000000">
            <w:pPr>
              <w:adjustRightInd w:val="0"/>
              <w:snapToGrid w:val="0"/>
              <w:jc w:val="center"/>
              <w:rPr>
                <w:sz w:val="15"/>
                <w:szCs w:val="15"/>
              </w:rPr>
            </w:pPr>
            <w:r>
              <w:rPr>
                <w:rFonts w:hint="eastAsia"/>
                <w:sz w:val="15"/>
                <w:szCs w:val="15"/>
              </w:rPr>
              <w:t>实训</w:t>
            </w:r>
          </w:p>
        </w:tc>
        <w:tc>
          <w:tcPr>
            <w:tcW w:w="426" w:type="dxa"/>
            <w:vMerge/>
            <w:vAlign w:val="center"/>
          </w:tcPr>
          <w:p w14:paraId="3C60563A" w14:textId="77777777" w:rsidR="00915311" w:rsidRDefault="00915311">
            <w:pPr>
              <w:adjustRightInd w:val="0"/>
              <w:snapToGrid w:val="0"/>
              <w:jc w:val="center"/>
              <w:rPr>
                <w:sz w:val="15"/>
                <w:szCs w:val="15"/>
              </w:rPr>
            </w:pPr>
          </w:p>
        </w:tc>
        <w:tc>
          <w:tcPr>
            <w:tcW w:w="493" w:type="dxa"/>
            <w:vAlign w:val="center"/>
          </w:tcPr>
          <w:p w14:paraId="56D8B354" w14:textId="77777777" w:rsidR="00915311" w:rsidRDefault="00000000">
            <w:pPr>
              <w:adjustRightInd w:val="0"/>
              <w:snapToGrid w:val="0"/>
              <w:jc w:val="center"/>
              <w:rPr>
                <w:sz w:val="15"/>
                <w:szCs w:val="15"/>
              </w:rPr>
            </w:pPr>
            <w:r>
              <w:rPr>
                <w:sz w:val="15"/>
                <w:szCs w:val="15"/>
              </w:rPr>
              <w:t>第一</w:t>
            </w:r>
          </w:p>
          <w:p w14:paraId="52648990" w14:textId="77777777" w:rsidR="00915311" w:rsidRDefault="00000000">
            <w:pPr>
              <w:adjustRightInd w:val="0"/>
              <w:snapToGrid w:val="0"/>
              <w:jc w:val="center"/>
              <w:rPr>
                <w:sz w:val="15"/>
                <w:szCs w:val="15"/>
              </w:rPr>
            </w:pPr>
            <w:r>
              <w:rPr>
                <w:sz w:val="15"/>
                <w:szCs w:val="15"/>
              </w:rPr>
              <w:t>学期</w:t>
            </w:r>
          </w:p>
          <w:p w14:paraId="75FE304D" w14:textId="77777777" w:rsidR="00915311" w:rsidRDefault="00000000">
            <w:pPr>
              <w:adjustRightInd w:val="0"/>
              <w:snapToGrid w:val="0"/>
              <w:jc w:val="center"/>
              <w:rPr>
                <w:sz w:val="15"/>
                <w:szCs w:val="15"/>
              </w:rPr>
            </w:pPr>
            <w:r>
              <w:rPr>
                <w:sz w:val="15"/>
                <w:szCs w:val="15"/>
              </w:rPr>
              <w:t>1</w:t>
            </w:r>
            <w:r>
              <w:rPr>
                <w:rFonts w:hint="eastAsia"/>
                <w:sz w:val="15"/>
                <w:szCs w:val="15"/>
              </w:rPr>
              <w:t>8</w:t>
            </w:r>
            <w:r>
              <w:rPr>
                <w:sz w:val="15"/>
                <w:szCs w:val="15"/>
              </w:rPr>
              <w:t>周</w:t>
            </w:r>
          </w:p>
        </w:tc>
        <w:tc>
          <w:tcPr>
            <w:tcW w:w="505" w:type="dxa"/>
            <w:vAlign w:val="center"/>
          </w:tcPr>
          <w:p w14:paraId="338FF5C1" w14:textId="77777777" w:rsidR="00915311" w:rsidRDefault="00000000">
            <w:pPr>
              <w:adjustRightInd w:val="0"/>
              <w:snapToGrid w:val="0"/>
              <w:jc w:val="center"/>
              <w:rPr>
                <w:sz w:val="15"/>
                <w:szCs w:val="15"/>
              </w:rPr>
            </w:pPr>
            <w:r>
              <w:rPr>
                <w:sz w:val="15"/>
                <w:szCs w:val="15"/>
              </w:rPr>
              <w:t>第二</w:t>
            </w:r>
          </w:p>
          <w:p w14:paraId="34D3C9A7" w14:textId="77777777" w:rsidR="00915311" w:rsidRDefault="00000000">
            <w:pPr>
              <w:adjustRightInd w:val="0"/>
              <w:snapToGrid w:val="0"/>
              <w:jc w:val="center"/>
              <w:rPr>
                <w:sz w:val="15"/>
                <w:szCs w:val="15"/>
              </w:rPr>
            </w:pPr>
            <w:r>
              <w:rPr>
                <w:sz w:val="15"/>
                <w:szCs w:val="15"/>
              </w:rPr>
              <w:t>学期</w:t>
            </w:r>
          </w:p>
          <w:p w14:paraId="3BEBCBA8" w14:textId="77777777" w:rsidR="00915311" w:rsidRDefault="00000000">
            <w:pPr>
              <w:adjustRightInd w:val="0"/>
              <w:snapToGrid w:val="0"/>
              <w:jc w:val="center"/>
              <w:rPr>
                <w:sz w:val="15"/>
                <w:szCs w:val="15"/>
              </w:rPr>
            </w:pPr>
            <w:r>
              <w:rPr>
                <w:sz w:val="15"/>
                <w:szCs w:val="15"/>
              </w:rPr>
              <w:t>18</w:t>
            </w:r>
            <w:r>
              <w:rPr>
                <w:sz w:val="15"/>
                <w:szCs w:val="15"/>
              </w:rPr>
              <w:t>周</w:t>
            </w:r>
          </w:p>
        </w:tc>
        <w:tc>
          <w:tcPr>
            <w:tcW w:w="632" w:type="dxa"/>
            <w:vAlign w:val="center"/>
          </w:tcPr>
          <w:p w14:paraId="5FF0CA84" w14:textId="77777777" w:rsidR="00915311" w:rsidRDefault="00000000">
            <w:pPr>
              <w:adjustRightInd w:val="0"/>
              <w:snapToGrid w:val="0"/>
              <w:jc w:val="center"/>
              <w:rPr>
                <w:sz w:val="15"/>
                <w:szCs w:val="15"/>
              </w:rPr>
            </w:pPr>
            <w:r>
              <w:rPr>
                <w:sz w:val="15"/>
                <w:szCs w:val="15"/>
              </w:rPr>
              <w:t>第三</w:t>
            </w:r>
          </w:p>
          <w:p w14:paraId="339605AB" w14:textId="77777777" w:rsidR="00915311" w:rsidRDefault="00000000">
            <w:pPr>
              <w:adjustRightInd w:val="0"/>
              <w:snapToGrid w:val="0"/>
              <w:jc w:val="center"/>
              <w:rPr>
                <w:sz w:val="15"/>
                <w:szCs w:val="15"/>
              </w:rPr>
            </w:pPr>
            <w:r>
              <w:rPr>
                <w:sz w:val="15"/>
                <w:szCs w:val="15"/>
              </w:rPr>
              <w:t>学期</w:t>
            </w:r>
          </w:p>
          <w:p w14:paraId="1D643130" w14:textId="77777777" w:rsidR="00915311" w:rsidRDefault="00000000">
            <w:pPr>
              <w:adjustRightInd w:val="0"/>
              <w:snapToGrid w:val="0"/>
              <w:jc w:val="center"/>
              <w:rPr>
                <w:sz w:val="15"/>
                <w:szCs w:val="15"/>
              </w:rPr>
            </w:pPr>
            <w:r>
              <w:rPr>
                <w:sz w:val="15"/>
                <w:szCs w:val="15"/>
              </w:rPr>
              <w:t>18</w:t>
            </w:r>
            <w:r>
              <w:rPr>
                <w:sz w:val="15"/>
                <w:szCs w:val="15"/>
              </w:rPr>
              <w:t>周</w:t>
            </w:r>
          </w:p>
        </w:tc>
        <w:tc>
          <w:tcPr>
            <w:tcW w:w="491" w:type="dxa"/>
            <w:vAlign w:val="center"/>
          </w:tcPr>
          <w:p w14:paraId="27BFBD87" w14:textId="77777777" w:rsidR="00915311" w:rsidRDefault="00000000">
            <w:pPr>
              <w:adjustRightInd w:val="0"/>
              <w:snapToGrid w:val="0"/>
              <w:jc w:val="center"/>
              <w:rPr>
                <w:sz w:val="15"/>
                <w:szCs w:val="15"/>
              </w:rPr>
            </w:pPr>
            <w:r>
              <w:rPr>
                <w:sz w:val="15"/>
                <w:szCs w:val="15"/>
              </w:rPr>
              <w:t>第四</w:t>
            </w:r>
          </w:p>
          <w:p w14:paraId="01D6BBA3" w14:textId="77777777" w:rsidR="00915311" w:rsidRDefault="00000000">
            <w:pPr>
              <w:adjustRightInd w:val="0"/>
              <w:snapToGrid w:val="0"/>
              <w:jc w:val="center"/>
              <w:rPr>
                <w:sz w:val="15"/>
                <w:szCs w:val="15"/>
              </w:rPr>
            </w:pPr>
            <w:r>
              <w:rPr>
                <w:sz w:val="15"/>
                <w:szCs w:val="15"/>
              </w:rPr>
              <w:t>学期</w:t>
            </w:r>
          </w:p>
          <w:p w14:paraId="25E91CA8" w14:textId="77777777" w:rsidR="00915311" w:rsidRDefault="00000000">
            <w:pPr>
              <w:adjustRightInd w:val="0"/>
              <w:snapToGrid w:val="0"/>
              <w:jc w:val="center"/>
              <w:rPr>
                <w:sz w:val="15"/>
                <w:szCs w:val="15"/>
              </w:rPr>
            </w:pPr>
            <w:r>
              <w:rPr>
                <w:sz w:val="15"/>
                <w:szCs w:val="15"/>
              </w:rPr>
              <w:t>1</w:t>
            </w:r>
            <w:r>
              <w:rPr>
                <w:rFonts w:hint="eastAsia"/>
                <w:sz w:val="15"/>
                <w:szCs w:val="15"/>
              </w:rPr>
              <w:t>8</w:t>
            </w:r>
            <w:r>
              <w:rPr>
                <w:sz w:val="15"/>
                <w:szCs w:val="15"/>
              </w:rPr>
              <w:t>周</w:t>
            </w:r>
          </w:p>
        </w:tc>
        <w:tc>
          <w:tcPr>
            <w:tcW w:w="546" w:type="dxa"/>
            <w:vAlign w:val="center"/>
          </w:tcPr>
          <w:p w14:paraId="7AFD1499" w14:textId="77777777" w:rsidR="00915311" w:rsidRDefault="00000000">
            <w:pPr>
              <w:adjustRightInd w:val="0"/>
              <w:snapToGrid w:val="0"/>
              <w:jc w:val="center"/>
              <w:rPr>
                <w:sz w:val="15"/>
                <w:szCs w:val="15"/>
              </w:rPr>
            </w:pPr>
            <w:r>
              <w:rPr>
                <w:sz w:val="15"/>
                <w:szCs w:val="15"/>
              </w:rPr>
              <w:t>第五</w:t>
            </w:r>
          </w:p>
          <w:p w14:paraId="5A0C31EF" w14:textId="77777777" w:rsidR="00915311" w:rsidRDefault="00000000">
            <w:pPr>
              <w:adjustRightInd w:val="0"/>
              <w:snapToGrid w:val="0"/>
              <w:jc w:val="center"/>
              <w:rPr>
                <w:sz w:val="15"/>
                <w:szCs w:val="15"/>
              </w:rPr>
            </w:pPr>
            <w:r>
              <w:rPr>
                <w:sz w:val="15"/>
                <w:szCs w:val="15"/>
              </w:rPr>
              <w:t>学期</w:t>
            </w:r>
          </w:p>
          <w:p w14:paraId="20E47D83" w14:textId="77777777" w:rsidR="00915311" w:rsidRDefault="00000000">
            <w:pPr>
              <w:adjustRightInd w:val="0"/>
              <w:snapToGrid w:val="0"/>
              <w:jc w:val="center"/>
              <w:rPr>
                <w:sz w:val="15"/>
                <w:szCs w:val="15"/>
              </w:rPr>
            </w:pPr>
            <w:r>
              <w:rPr>
                <w:sz w:val="15"/>
                <w:szCs w:val="15"/>
              </w:rPr>
              <w:t>1</w:t>
            </w:r>
            <w:r>
              <w:rPr>
                <w:rFonts w:hint="eastAsia"/>
                <w:sz w:val="15"/>
                <w:szCs w:val="15"/>
              </w:rPr>
              <w:t>8</w:t>
            </w:r>
            <w:r>
              <w:rPr>
                <w:sz w:val="15"/>
                <w:szCs w:val="15"/>
              </w:rPr>
              <w:t>周</w:t>
            </w:r>
          </w:p>
        </w:tc>
        <w:tc>
          <w:tcPr>
            <w:tcW w:w="569" w:type="dxa"/>
            <w:vAlign w:val="center"/>
          </w:tcPr>
          <w:p w14:paraId="78AFBC57" w14:textId="77777777" w:rsidR="00915311" w:rsidRDefault="00000000">
            <w:pPr>
              <w:adjustRightInd w:val="0"/>
              <w:snapToGrid w:val="0"/>
              <w:jc w:val="center"/>
              <w:rPr>
                <w:sz w:val="15"/>
                <w:szCs w:val="15"/>
              </w:rPr>
            </w:pPr>
            <w:r>
              <w:rPr>
                <w:sz w:val="15"/>
                <w:szCs w:val="15"/>
              </w:rPr>
              <w:t>第六</w:t>
            </w:r>
          </w:p>
          <w:p w14:paraId="08D946D3" w14:textId="77777777" w:rsidR="00915311" w:rsidRDefault="00000000">
            <w:pPr>
              <w:adjustRightInd w:val="0"/>
              <w:snapToGrid w:val="0"/>
              <w:jc w:val="center"/>
              <w:rPr>
                <w:sz w:val="15"/>
                <w:szCs w:val="15"/>
              </w:rPr>
            </w:pPr>
            <w:r>
              <w:rPr>
                <w:sz w:val="15"/>
                <w:szCs w:val="15"/>
              </w:rPr>
              <w:t>学期</w:t>
            </w:r>
          </w:p>
          <w:p w14:paraId="127ED1D0" w14:textId="77777777" w:rsidR="00915311" w:rsidRDefault="00000000">
            <w:pPr>
              <w:adjustRightInd w:val="0"/>
              <w:snapToGrid w:val="0"/>
              <w:jc w:val="center"/>
              <w:rPr>
                <w:sz w:val="15"/>
                <w:szCs w:val="15"/>
              </w:rPr>
            </w:pPr>
            <w:r>
              <w:rPr>
                <w:sz w:val="15"/>
                <w:szCs w:val="15"/>
              </w:rPr>
              <w:t>1</w:t>
            </w:r>
            <w:r>
              <w:rPr>
                <w:rFonts w:hint="eastAsia"/>
                <w:sz w:val="15"/>
                <w:szCs w:val="15"/>
              </w:rPr>
              <w:t>8</w:t>
            </w:r>
            <w:r>
              <w:rPr>
                <w:sz w:val="15"/>
                <w:szCs w:val="15"/>
              </w:rPr>
              <w:t>周</w:t>
            </w:r>
          </w:p>
        </w:tc>
        <w:tc>
          <w:tcPr>
            <w:tcW w:w="569" w:type="dxa"/>
            <w:gridSpan w:val="2"/>
            <w:vAlign w:val="center"/>
          </w:tcPr>
          <w:p w14:paraId="2643E524" w14:textId="77777777" w:rsidR="00915311" w:rsidRDefault="00000000">
            <w:pPr>
              <w:adjustRightInd w:val="0"/>
              <w:snapToGrid w:val="0"/>
              <w:jc w:val="center"/>
              <w:rPr>
                <w:sz w:val="15"/>
                <w:szCs w:val="15"/>
              </w:rPr>
            </w:pPr>
            <w:r>
              <w:rPr>
                <w:sz w:val="15"/>
                <w:szCs w:val="15"/>
              </w:rPr>
              <w:t>第七</w:t>
            </w:r>
          </w:p>
          <w:p w14:paraId="15BA61FC" w14:textId="77777777" w:rsidR="00915311" w:rsidRDefault="00000000">
            <w:pPr>
              <w:adjustRightInd w:val="0"/>
              <w:snapToGrid w:val="0"/>
              <w:jc w:val="center"/>
              <w:rPr>
                <w:sz w:val="15"/>
                <w:szCs w:val="15"/>
              </w:rPr>
            </w:pPr>
            <w:r>
              <w:rPr>
                <w:sz w:val="15"/>
                <w:szCs w:val="15"/>
              </w:rPr>
              <w:t>学期</w:t>
            </w:r>
          </w:p>
          <w:p w14:paraId="2A4DB419" w14:textId="77777777" w:rsidR="00915311" w:rsidRDefault="00000000">
            <w:pPr>
              <w:adjustRightInd w:val="0"/>
              <w:snapToGrid w:val="0"/>
              <w:jc w:val="center"/>
              <w:rPr>
                <w:sz w:val="15"/>
                <w:szCs w:val="15"/>
              </w:rPr>
            </w:pPr>
            <w:r>
              <w:rPr>
                <w:rFonts w:hint="eastAsia"/>
                <w:sz w:val="15"/>
                <w:szCs w:val="15"/>
              </w:rPr>
              <w:t>1</w:t>
            </w:r>
            <w:r>
              <w:rPr>
                <w:sz w:val="15"/>
                <w:szCs w:val="15"/>
              </w:rPr>
              <w:t>周</w:t>
            </w:r>
          </w:p>
        </w:tc>
        <w:tc>
          <w:tcPr>
            <w:tcW w:w="608" w:type="dxa"/>
            <w:vAlign w:val="center"/>
          </w:tcPr>
          <w:p w14:paraId="0202FBBA" w14:textId="77777777" w:rsidR="00915311" w:rsidRDefault="00000000">
            <w:pPr>
              <w:adjustRightInd w:val="0"/>
              <w:snapToGrid w:val="0"/>
              <w:jc w:val="center"/>
              <w:rPr>
                <w:sz w:val="15"/>
                <w:szCs w:val="15"/>
              </w:rPr>
            </w:pPr>
            <w:r>
              <w:rPr>
                <w:sz w:val="15"/>
                <w:szCs w:val="15"/>
              </w:rPr>
              <w:t>第八</w:t>
            </w:r>
          </w:p>
          <w:p w14:paraId="477FBD7A" w14:textId="77777777" w:rsidR="00915311" w:rsidRDefault="00000000">
            <w:pPr>
              <w:adjustRightInd w:val="0"/>
              <w:snapToGrid w:val="0"/>
              <w:jc w:val="center"/>
              <w:rPr>
                <w:sz w:val="15"/>
                <w:szCs w:val="15"/>
              </w:rPr>
            </w:pPr>
            <w:r>
              <w:rPr>
                <w:sz w:val="15"/>
                <w:szCs w:val="15"/>
              </w:rPr>
              <w:t>学期</w:t>
            </w:r>
          </w:p>
          <w:p w14:paraId="0A94BFED" w14:textId="77777777" w:rsidR="00915311" w:rsidRDefault="00000000">
            <w:pPr>
              <w:adjustRightInd w:val="0"/>
              <w:snapToGrid w:val="0"/>
              <w:jc w:val="center"/>
              <w:rPr>
                <w:sz w:val="15"/>
                <w:szCs w:val="15"/>
              </w:rPr>
            </w:pPr>
            <w:r>
              <w:rPr>
                <w:sz w:val="15"/>
                <w:szCs w:val="15"/>
              </w:rPr>
              <w:t>14</w:t>
            </w:r>
            <w:r>
              <w:rPr>
                <w:sz w:val="15"/>
                <w:szCs w:val="15"/>
              </w:rPr>
              <w:t>周</w:t>
            </w:r>
          </w:p>
        </w:tc>
      </w:tr>
      <w:bookmarkEnd w:id="61"/>
      <w:bookmarkEnd w:id="62"/>
      <w:bookmarkEnd w:id="63"/>
      <w:tr w:rsidR="00915311" w14:paraId="27301736" w14:textId="77777777">
        <w:trPr>
          <w:cantSplit/>
          <w:trHeight w:val="20"/>
          <w:jc w:val="center"/>
        </w:trPr>
        <w:tc>
          <w:tcPr>
            <w:tcW w:w="317" w:type="dxa"/>
            <w:vMerge/>
            <w:vAlign w:val="center"/>
          </w:tcPr>
          <w:p w14:paraId="456CC1C3" w14:textId="77777777" w:rsidR="00915311" w:rsidRDefault="00915311">
            <w:pPr>
              <w:adjustRightInd w:val="0"/>
              <w:snapToGrid w:val="0"/>
              <w:jc w:val="center"/>
              <w:rPr>
                <w:sz w:val="15"/>
                <w:szCs w:val="15"/>
              </w:rPr>
            </w:pPr>
          </w:p>
        </w:tc>
        <w:tc>
          <w:tcPr>
            <w:tcW w:w="315" w:type="dxa"/>
            <w:vMerge/>
            <w:vAlign w:val="center"/>
          </w:tcPr>
          <w:p w14:paraId="7852396B" w14:textId="77777777" w:rsidR="00915311" w:rsidRDefault="00915311">
            <w:pPr>
              <w:adjustRightInd w:val="0"/>
              <w:snapToGrid w:val="0"/>
              <w:jc w:val="center"/>
              <w:rPr>
                <w:sz w:val="15"/>
                <w:szCs w:val="15"/>
              </w:rPr>
            </w:pPr>
          </w:p>
        </w:tc>
        <w:tc>
          <w:tcPr>
            <w:tcW w:w="299" w:type="dxa"/>
            <w:vMerge/>
            <w:vAlign w:val="center"/>
          </w:tcPr>
          <w:p w14:paraId="0571A713" w14:textId="77777777" w:rsidR="00915311" w:rsidRDefault="00915311">
            <w:pPr>
              <w:adjustRightInd w:val="0"/>
              <w:snapToGrid w:val="0"/>
              <w:jc w:val="center"/>
              <w:rPr>
                <w:sz w:val="15"/>
                <w:szCs w:val="15"/>
              </w:rPr>
            </w:pPr>
          </w:p>
        </w:tc>
        <w:tc>
          <w:tcPr>
            <w:tcW w:w="824" w:type="dxa"/>
            <w:vMerge/>
            <w:vAlign w:val="center"/>
          </w:tcPr>
          <w:p w14:paraId="74233846" w14:textId="77777777" w:rsidR="00915311" w:rsidRDefault="00915311">
            <w:pPr>
              <w:adjustRightInd w:val="0"/>
              <w:snapToGrid w:val="0"/>
              <w:jc w:val="center"/>
              <w:rPr>
                <w:sz w:val="15"/>
                <w:szCs w:val="15"/>
              </w:rPr>
            </w:pPr>
          </w:p>
        </w:tc>
        <w:tc>
          <w:tcPr>
            <w:tcW w:w="1725" w:type="dxa"/>
            <w:vMerge/>
            <w:vAlign w:val="center"/>
          </w:tcPr>
          <w:p w14:paraId="0632D45D" w14:textId="77777777" w:rsidR="00915311" w:rsidRDefault="00915311">
            <w:pPr>
              <w:adjustRightInd w:val="0"/>
              <w:snapToGrid w:val="0"/>
              <w:jc w:val="center"/>
              <w:rPr>
                <w:sz w:val="15"/>
                <w:szCs w:val="15"/>
              </w:rPr>
            </w:pPr>
          </w:p>
        </w:tc>
        <w:tc>
          <w:tcPr>
            <w:tcW w:w="425" w:type="dxa"/>
            <w:vMerge/>
            <w:vAlign w:val="center"/>
          </w:tcPr>
          <w:p w14:paraId="67099BDF" w14:textId="77777777" w:rsidR="00915311" w:rsidRDefault="00915311">
            <w:pPr>
              <w:adjustRightInd w:val="0"/>
              <w:snapToGrid w:val="0"/>
              <w:jc w:val="center"/>
              <w:rPr>
                <w:sz w:val="15"/>
                <w:szCs w:val="15"/>
              </w:rPr>
            </w:pPr>
          </w:p>
        </w:tc>
        <w:tc>
          <w:tcPr>
            <w:tcW w:w="397" w:type="dxa"/>
            <w:vMerge/>
            <w:vAlign w:val="center"/>
          </w:tcPr>
          <w:p w14:paraId="76AD9AAB" w14:textId="77777777" w:rsidR="00915311" w:rsidRDefault="00915311">
            <w:pPr>
              <w:adjustRightInd w:val="0"/>
              <w:snapToGrid w:val="0"/>
              <w:jc w:val="center"/>
              <w:rPr>
                <w:sz w:val="15"/>
                <w:szCs w:val="15"/>
              </w:rPr>
            </w:pPr>
          </w:p>
        </w:tc>
        <w:tc>
          <w:tcPr>
            <w:tcW w:w="569" w:type="dxa"/>
            <w:vMerge/>
            <w:vAlign w:val="center"/>
          </w:tcPr>
          <w:p w14:paraId="7D137818" w14:textId="77777777" w:rsidR="00915311" w:rsidRDefault="00915311">
            <w:pPr>
              <w:adjustRightInd w:val="0"/>
              <w:snapToGrid w:val="0"/>
              <w:jc w:val="center"/>
              <w:rPr>
                <w:sz w:val="15"/>
                <w:szCs w:val="15"/>
              </w:rPr>
            </w:pPr>
          </w:p>
        </w:tc>
        <w:tc>
          <w:tcPr>
            <w:tcW w:w="427" w:type="dxa"/>
            <w:vMerge/>
            <w:vAlign w:val="center"/>
          </w:tcPr>
          <w:p w14:paraId="6EF33929" w14:textId="77777777" w:rsidR="00915311" w:rsidRDefault="00915311">
            <w:pPr>
              <w:adjustRightInd w:val="0"/>
              <w:snapToGrid w:val="0"/>
              <w:jc w:val="center"/>
              <w:rPr>
                <w:sz w:val="15"/>
                <w:szCs w:val="15"/>
              </w:rPr>
            </w:pPr>
          </w:p>
        </w:tc>
        <w:tc>
          <w:tcPr>
            <w:tcW w:w="426" w:type="dxa"/>
            <w:vMerge/>
            <w:vAlign w:val="center"/>
          </w:tcPr>
          <w:p w14:paraId="03E4D142" w14:textId="77777777" w:rsidR="00915311" w:rsidRDefault="00915311">
            <w:pPr>
              <w:adjustRightInd w:val="0"/>
              <w:snapToGrid w:val="0"/>
              <w:jc w:val="center"/>
              <w:rPr>
                <w:sz w:val="15"/>
                <w:szCs w:val="15"/>
              </w:rPr>
            </w:pPr>
          </w:p>
        </w:tc>
        <w:tc>
          <w:tcPr>
            <w:tcW w:w="426" w:type="dxa"/>
            <w:vMerge/>
            <w:vAlign w:val="center"/>
          </w:tcPr>
          <w:p w14:paraId="7C3C9216" w14:textId="77777777" w:rsidR="00915311" w:rsidRDefault="00915311">
            <w:pPr>
              <w:adjustRightInd w:val="0"/>
              <w:snapToGrid w:val="0"/>
              <w:jc w:val="center"/>
              <w:rPr>
                <w:sz w:val="15"/>
                <w:szCs w:val="15"/>
              </w:rPr>
            </w:pPr>
          </w:p>
        </w:tc>
        <w:tc>
          <w:tcPr>
            <w:tcW w:w="493" w:type="dxa"/>
            <w:vAlign w:val="center"/>
          </w:tcPr>
          <w:p w14:paraId="3ABD5047" w14:textId="77777777" w:rsidR="00915311" w:rsidRDefault="00000000">
            <w:pPr>
              <w:adjustRightInd w:val="0"/>
              <w:snapToGrid w:val="0"/>
              <w:jc w:val="center"/>
              <w:rPr>
                <w:sz w:val="15"/>
                <w:szCs w:val="15"/>
              </w:rPr>
            </w:pPr>
            <w:r>
              <w:rPr>
                <w:sz w:val="15"/>
                <w:szCs w:val="15"/>
              </w:rPr>
              <w:t>周时</w:t>
            </w:r>
          </w:p>
        </w:tc>
        <w:tc>
          <w:tcPr>
            <w:tcW w:w="505" w:type="dxa"/>
            <w:vAlign w:val="center"/>
          </w:tcPr>
          <w:p w14:paraId="0BBD780E" w14:textId="77777777" w:rsidR="00915311" w:rsidRDefault="00000000">
            <w:pPr>
              <w:adjustRightInd w:val="0"/>
              <w:snapToGrid w:val="0"/>
              <w:jc w:val="center"/>
              <w:rPr>
                <w:sz w:val="15"/>
                <w:szCs w:val="15"/>
              </w:rPr>
            </w:pPr>
            <w:r>
              <w:rPr>
                <w:sz w:val="15"/>
                <w:szCs w:val="15"/>
              </w:rPr>
              <w:t>周时</w:t>
            </w:r>
          </w:p>
        </w:tc>
        <w:tc>
          <w:tcPr>
            <w:tcW w:w="632" w:type="dxa"/>
            <w:vAlign w:val="center"/>
          </w:tcPr>
          <w:p w14:paraId="7EB376C4" w14:textId="77777777" w:rsidR="00915311" w:rsidRDefault="00000000">
            <w:pPr>
              <w:adjustRightInd w:val="0"/>
              <w:snapToGrid w:val="0"/>
              <w:jc w:val="center"/>
              <w:rPr>
                <w:sz w:val="15"/>
                <w:szCs w:val="15"/>
              </w:rPr>
            </w:pPr>
            <w:r>
              <w:rPr>
                <w:sz w:val="15"/>
                <w:szCs w:val="15"/>
              </w:rPr>
              <w:t>周时</w:t>
            </w:r>
          </w:p>
        </w:tc>
        <w:tc>
          <w:tcPr>
            <w:tcW w:w="491" w:type="dxa"/>
            <w:vAlign w:val="center"/>
          </w:tcPr>
          <w:p w14:paraId="45E03A8F" w14:textId="77777777" w:rsidR="00915311" w:rsidRDefault="00000000">
            <w:pPr>
              <w:adjustRightInd w:val="0"/>
              <w:snapToGrid w:val="0"/>
              <w:jc w:val="center"/>
              <w:rPr>
                <w:sz w:val="15"/>
                <w:szCs w:val="15"/>
              </w:rPr>
            </w:pPr>
            <w:r>
              <w:rPr>
                <w:sz w:val="15"/>
                <w:szCs w:val="15"/>
              </w:rPr>
              <w:t>周时</w:t>
            </w:r>
          </w:p>
        </w:tc>
        <w:tc>
          <w:tcPr>
            <w:tcW w:w="546" w:type="dxa"/>
            <w:vAlign w:val="center"/>
          </w:tcPr>
          <w:p w14:paraId="46335571" w14:textId="77777777" w:rsidR="00915311" w:rsidRDefault="00000000">
            <w:pPr>
              <w:adjustRightInd w:val="0"/>
              <w:snapToGrid w:val="0"/>
              <w:jc w:val="center"/>
              <w:rPr>
                <w:sz w:val="15"/>
                <w:szCs w:val="15"/>
              </w:rPr>
            </w:pPr>
            <w:r>
              <w:rPr>
                <w:sz w:val="15"/>
                <w:szCs w:val="15"/>
              </w:rPr>
              <w:t>周时</w:t>
            </w:r>
          </w:p>
        </w:tc>
        <w:tc>
          <w:tcPr>
            <w:tcW w:w="569" w:type="dxa"/>
            <w:vAlign w:val="center"/>
          </w:tcPr>
          <w:p w14:paraId="3A61B38E" w14:textId="77777777" w:rsidR="00915311" w:rsidRDefault="00000000">
            <w:pPr>
              <w:adjustRightInd w:val="0"/>
              <w:snapToGrid w:val="0"/>
              <w:jc w:val="center"/>
              <w:rPr>
                <w:sz w:val="15"/>
                <w:szCs w:val="15"/>
              </w:rPr>
            </w:pPr>
            <w:r>
              <w:rPr>
                <w:sz w:val="15"/>
                <w:szCs w:val="15"/>
              </w:rPr>
              <w:t>周时</w:t>
            </w:r>
          </w:p>
        </w:tc>
        <w:tc>
          <w:tcPr>
            <w:tcW w:w="569" w:type="dxa"/>
            <w:gridSpan w:val="2"/>
            <w:vAlign w:val="center"/>
          </w:tcPr>
          <w:p w14:paraId="513230D1" w14:textId="77777777" w:rsidR="00915311" w:rsidRDefault="00000000">
            <w:pPr>
              <w:adjustRightInd w:val="0"/>
              <w:snapToGrid w:val="0"/>
              <w:jc w:val="center"/>
              <w:rPr>
                <w:sz w:val="15"/>
                <w:szCs w:val="15"/>
              </w:rPr>
            </w:pPr>
            <w:r>
              <w:rPr>
                <w:sz w:val="15"/>
                <w:szCs w:val="15"/>
              </w:rPr>
              <w:t>周时</w:t>
            </w:r>
          </w:p>
        </w:tc>
        <w:tc>
          <w:tcPr>
            <w:tcW w:w="608" w:type="dxa"/>
            <w:vAlign w:val="center"/>
          </w:tcPr>
          <w:p w14:paraId="0D87A0CA" w14:textId="77777777" w:rsidR="00915311" w:rsidRDefault="00000000">
            <w:pPr>
              <w:adjustRightInd w:val="0"/>
              <w:snapToGrid w:val="0"/>
              <w:jc w:val="center"/>
              <w:rPr>
                <w:sz w:val="15"/>
                <w:szCs w:val="15"/>
              </w:rPr>
            </w:pPr>
            <w:r>
              <w:rPr>
                <w:sz w:val="15"/>
                <w:szCs w:val="15"/>
              </w:rPr>
              <w:t>周时</w:t>
            </w:r>
          </w:p>
        </w:tc>
      </w:tr>
      <w:tr w:rsidR="00915311" w14:paraId="01BE6AC9" w14:textId="77777777">
        <w:trPr>
          <w:cantSplit/>
          <w:trHeight w:val="20"/>
          <w:jc w:val="center"/>
        </w:trPr>
        <w:tc>
          <w:tcPr>
            <w:tcW w:w="317" w:type="dxa"/>
            <w:vMerge w:val="restart"/>
            <w:vAlign w:val="center"/>
          </w:tcPr>
          <w:p w14:paraId="7AF74470" w14:textId="77777777" w:rsidR="00915311" w:rsidRDefault="00915311">
            <w:pPr>
              <w:adjustRightInd w:val="0"/>
              <w:snapToGrid w:val="0"/>
              <w:jc w:val="center"/>
              <w:rPr>
                <w:sz w:val="15"/>
                <w:szCs w:val="15"/>
              </w:rPr>
            </w:pPr>
          </w:p>
          <w:p w14:paraId="7B096403" w14:textId="77777777" w:rsidR="00915311" w:rsidRDefault="00915311">
            <w:pPr>
              <w:adjustRightInd w:val="0"/>
              <w:snapToGrid w:val="0"/>
              <w:jc w:val="center"/>
              <w:rPr>
                <w:sz w:val="15"/>
                <w:szCs w:val="15"/>
              </w:rPr>
            </w:pPr>
          </w:p>
          <w:p w14:paraId="324EB383" w14:textId="77777777" w:rsidR="00915311" w:rsidRDefault="00915311">
            <w:pPr>
              <w:adjustRightInd w:val="0"/>
              <w:snapToGrid w:val="0"/>
              <w:jc w:val="center"/>
              <w:rPr>
                <w:sz w:val="15"/>
                <w:szCs w:val="15"/>
              </w:rPr>
            </w:pPr>
          </w:p>
          <w:p w14:paraId="10497C23" w14:textId="77777777" w:rsidR="00915311" w:rsidRDefault="00000000">
            <w:pPr>
              <w:adjustRightInd w:val="0"/>
              <w:snapToGrid w:val="0"/>
              <w:jc w:val="center"/>
              <w:rPr>
                <w:sz w:val="15"/>
                <w:szCs w:val="15"/>
              </w:rPr>
            </w:pPr>
            <w:r>
              <w:rPr>
                <w:sz w:val="15"/>
                <w:szCs w:val="15"/>
              </w:rPr>
              <w:t>必</w:t>
            </w:r>
          </w:p>
          <w:p w14:paraId="6E2C127E" w14:textId="77777777" w:rsidR="00915311" w:rsidRDefault="00915311">
            <w:pPr>
              <w:adjustRightInd w:val="0"/>
              <w:snapToGrid w:val="0"/>
              <w:jc w:val="center"/>
              <w:rPr>
                <w:sz w:val="15"/>
                <w:szCs w:val="15"/>
              </w:rPr>
            </w:pPr>
          </w:p>
          <w:p w14:paraId="2BCE6C6D" w14:textId="77777777" w:rsidR="00915311" w:rsidRDefault="00915311">
            <w:pPr>
              <w:adjustRightInd w:val="0"/>
              <w:snapToGrid w:val="0"/>
              <w:jc w:val="center"/>
              <w:rPr>
                <w:sz w:val="15"/>
                <w:szCs w:val="15"/>
              </w:rPr>
            </w:pPr>
          </w:p>
          <w:p w14:paraId="292266CB" w14:textId="77777777" w:rsidR="00915311" w:rsidRDefault="00915311">
            <w:pPr>
              <w:adjustRightInd w:val="0"/>
              <w:snapToGrid w:val="0"/>
              <w:jc w:val="center"/>
              <w:rPr>
                <w:sz w:val="15"/>
                <w:szCs w:val="15"/>
              </w:rPr>
            </w:pPr>
          </w:p>
          <w:p w14:paraId="27CE4161" w14:textId="77777777" w:rsidR="00915311" w:rsidRDefault="00000000">
            <w:pPr>
              <w:adjustRightInd w:val="0"/>
              <w:snapToGrid w:val="0"/>
              <w:jc w:val="center"/>
              <w:rPr>
                <w:sz w:val="15"/>
                <w:szCs w:val="15"/>
              </w:rPr>
            </w:pPr>
            <w:r>
              <w:rPr>
                <w:sz w:val="15"/>
                <w:szCs w:val="15"/>
              </w:rPr>
              <w:t>修</w:t>
            </w:r>
          </w:p>
          <w:p w14:paraId="2EAEF297" w14:textId="77777777" w:rsidR="00915311" w:rsidRDefault="00915311">
            <w:pPr>
              <w:adjustRightInd w:val="0"/>
              <w:snapToGrid w:val="0"/>
              <w:jc w:val="center"/>
              <w:rPr>
                <w:sz w:val="15"/>
                <w:szCs w:val="15"/>
              </w:rPr>
            </w:pPr>
          </w:p>
          <w:p w14:paraId="089D6838" w14:textId="77777777" w:rsidR="00915311" w:rsidRDefault="00915311">
            <w:pPr>
              <w:adjustRightInd w:val="0"/>
              <w:snapToGrid w:val="0"/>
              <w:jc w:val="center"/>
              <w:rPr>
                <w:sz w:val="15"/>
                <w:szCs w:val="15"/>
              </w:rPr>
            </w:pPr>
          </w:p>
          <w:p w14:paraId="19B3EC43" w14:textId="77777777" w:rsidR="00915311" w:rsidRDefault="00915311">
            <w:pPr>
              <w:adjustRightInd w:val="0"/>
              <w:snapToGrid w:val="0"/>
              <w:jc w:val="center"/>
              <w:rPr>
                <w:sz w:val="15"/>
                <w:szCs w:val="15"/>
              </w:rPr>
            </w:pPr>
          </w:p>
          <w:p w14:paraId="267B777F" w14:textId="77777777" w:rsidR="00915311" w:rsidRDefault="00000000">
            <w:pPr>
              <w:adjustRightInd w:val="0"/>
              <w:snapToGrid w:val="0"/>
              <w:jc w:val="center"/>
              <w:rPr>
                <w:sz w:val="15"/>
                <w:szCs w:val="15"/>
              </w:rPr>
            </w:pPr>
            <w:r>
              <w:rPr>
                <w:sz w:val="15"/>
                <w:szCs w:val="15"/>
              </w:rPr>
              <w:t>课</w:t>
            </w:r>
          </w:p>
          <w:p w14:paraId="69A3FC9B" w14:textId="77777777" w:rsidR="00915311" w:rsidRDefault="00915311">
            <w:pPr>
              <w:adjustRightInd w:val="0"/>
              <w:snapToGrid w:val="0"/>
              <w:jc w:val="center"/>
              <w:rPr>
                <w:sz w:val="15"/>
                <w:szCs w:val="15"/>
              </w:rPr>
            </w:pPr>
          </w:p>
          <w:p w14:paraId="531EAC5C" w14:textId="77777777" w:rsidR="00915311" w:rsidRDefault="00915311">
            <w:pPr>
              <w:adjustRightInd w:val="0"/>
              <w:snapToGrid w:val="0"/>
              <w:jc w:val="center"/>
              <w:rPr>
                <w:sz w:val="15"/>
                <w:szCs w:val="15"/>
              </w:rPr>
            </w:pPr>
          </w:p>
          <w:p w14:paraId="5AC72E65" w14:textId="77777777" w:rsidR="00915311" w:rsidRDefault="00915311">
            <w:pPr>
              <w:adjustRightInd w:val="0"/>
              <w:snapToGrid w:val="0"/>
              <w:jc w:val="center"/>
              <w:rPr>
                <w:sz w:val="15"/>
                <w:szCs w:val="15"/>
              </w:rPr>
            </w:pPr>
          </w:p>
          <w:p w14:paraId="264BC4E4" w14:textId="77777777" w:rsidR="00915311" w:rsidRDefault="00915311">
            <w:pPr>
              <w:adjustRightInd w:val="0"/>
              <w:snapToGrid w:val="0"/>
              <w:jc w:val="center"/>
              <w:rPr>
                <w:sz w:val="15"/>
                <w:szCs w:val="15"/>
              </w:rPr>
            </w:pPr>
          </w:p>
          <w:p w14:paraId="43CD1D65" w14:textId="77777777" w:rsidR="00915311" w:rsidRDefault="00915311">
            <w:pPr>
              <w:adjustRightInd w:val="0"/>
              <w:snapToGrid w:val="0"/>
              <w:jc w:val="center"/>
              <w:rPr>
                <w:sz w:val="15"/>
                <w:szCs w:val="15"/>
              </w:rPr>
            </w:pPr>
          </w:p>
        </w:tc>
        <w:tc>
          <w:tcPr>
            <w:tcW w:w="315" w:type="dxa"/>
            <w:vMerge w:val="restart"/>
            <w:vAlign w:val="center"/>
          </w:tcPr>
          <w:p w14:paraId="2EED78DE" w14:textId="77777777" w:rsidR="00915311" w:rsidRDefault="00000000">
            <w:pPr>
              <w:adjustRightInd w:val="0"/>
              <w:snapToGrid w:val="0"/>
              <w:jc w:val="center"/>
              <w:rPr>
                <w:sz w:val="15"/>
                <w:szCs w:val="15"/>
              </w:rPr>
            </w:pPr>
            <w:r>
              <w:rPr>
                <w:sz w:val="15"/>
                <w:szCs w:val="15"/>
              </w:rPr>
              <w:t>通识教育</w:t>
            </w:r>
          </w:p>
          <w:p w14:paraId="6742B9EF" w14:textId="77777777" w:rsidR="00915311" w:rsidRDefault="00000000">
            <w:pPr>
              <w:adjustRightInd w:val="0"/>
              <w:snapToGrid w:val="0"/>
              <w:jc w:val="center"/>
              <w:rPr>
                <w:sz w:val="15"/>
                <w:szCs w:val="15"/>
              </w:rPr>
            </w:pPr>
            <w:r>
              <w:rPr>
                <w:sz w:val="15"/>
                <w:szCs w:val="15"/>
              </w:rPr>
              <w:t>课</w:t>
            </w:r>
          </w:p>
        </w:tc>
        <w:tc>
          <w:tcPr>
            <w:tcW w:w="299" w:type="dxa"/>
            <w:vAlign w:val="center"/>
          </w:tcPr>
          <w:p w14:paraId="05E3E523" w14:textId="77777777" w:rsidR="00915311" w:rsidRDefault="00000000">
            <w:pPr>
              <w:adjustRightInd w:val="0"/>
              <w:snapToGrid w:val="0"/>
              <w:jc w:val="center"/>
              <w:rPr>
                <w:sz w:val="15"/>
                <w:szCs w:val="15"/>
              </w:rPr>
            </w:pPr>
            <w:r>
              <w:rPr>
                <w:sz w:val="15"/>
                <w:szCs w:val="15"/>
              </w:rPr>
              <w:t>1</w:t>
            </w:r>
          </w:p>
        </w:tc>
        <w:tc>
          <w:tcPr>
            <w:tcW w:w="824" w:type="dxa"/>
            <w:vAlign w:val="center"/>
          </w:tcPr>
          <w:p w14:paraId="12DA24FE" w14:textId="77777777" w:rsidR="00915311" w:rsidRDefault="00000000">
            <w:pPr>
              <w:adjustRightInd w:val="0"/>
              <w:snapToGrid w:val="0"/>
              <w:jc w:val="left"/>
              <w:rPr>
                <w:sz w:val="15"/>
                <w:szCs w:val="15"/>
              </w:rPr>
            </w:pPr>
            <w:r>
              <w:rPr>
                <w:sz w:val="15"/>
                <w:szCs w:val="15"/>
              </w:rPr>
              <w:t>B18Z0301</w:t>
            </w:r>
          </w:p>
        </w:tc>
        <w:tc>
          <w:tcPr>
            <w:tcW w:w="1725" w:type="dxa"/>
            <w:vAlign w:val="center"/>
          </w:tcPr>
          <w:p w14:paraId="55C9DD5E" w14:textId="77777777" w:rsidR="00915311" w:rsidRDefault="00000000">
            <w:pPr>
              <w:adjustRightInd w:val="0"/>
              <w:snapToGrid w:val="0"/>
              <w:jc w:val="left"/>
              <w:rPr>
                <w:kern w:val="0"/>
                <w:sz w:val="15"/>
                <w:szCs w:val="15"/>
              </w:rPr>
            </w:pPr>
            <w:r>
              <w:rPr>
                <w:kern w:val="0"/>
                <w:sz w:val="15"/>
                <w:szCs w:val="15"/>
              </w:rPr>
              <w:t>思想道德与法治</w:t>
            </w:r>
            <w:r>
              <w:rPr>
                <w:kern w:val="0"/>
                <w:sz w:val="15"/>
                <w:szCs w:val="15"/>
              </w:rPr>
              <w:fldChar w:fldCharType="begin"/>
            </w:r>
            <w:r>
              <w:rPr>
                <w:kern w:val="0"/>
                <w:sz w:val="15"/>
                <w:szCs w:val="15"/>
              </w:rPr>
              <w:instrText xml:space="preserve"> </w:instrText>
            </w:r>
            <w:r>
              <w:rPr>
                <w:rFonts w:hint="eastAsia"/>
                <w:kern w:val="0"/>
                <w:sz w:val="15"/>
                <w:szCs w:val="15"/>
              </w:rPr>
              <w:instrText>= 1 \* ROMAN</w:instrText>
            </w:r>
            <w:r>
              <w:rPr>
                <w:kern w:val="0"/>
                <w:sz w:val="15"/>
                <w:szCs w:val="15"/>
              </w:rPr>
              <w:instrText xml:space="preserve"> </w:instrText>
            </w:r>
            <w:r>
              <w:rPr>
                <w:kern w:val="0"/>
                <w:sz w:val="15"/>
                <w:szCs w:val="15"/>
              </w:rPr>
              <w:fldChar w:fldCharType="separate"/>
            </w:r>
            <w:r>
              <w:rPr>
                <w:kern w:val="0"/>
                <w:sz w:val="15"/>
                <w:szCs w:val="15"/>
              </w:rPr>
              <w:t>I</w:t>
            </w:r>
            <w:r>
              <w:rPr>
                <w:kern w:val="0"/>
                <w:sz w:val="15"/>
                <w:szCs w:val="15"/>
              </w:rPr>
              <w:fldChar w:fldCharType="end"/>
            </w:r>
            <w:r>
              <w:rPr>
                <w:kern w:val="0"/>
                <w:sz w:val="15"/>
                <w:szCs w:val="15"/>
              </w:rPr>
              <w:t>，</w:t>
            </w:r>
            <w:r>
              <w:rPr>
                <w:kern w:val="0"/>
                <w:sz w:val="15"/>
                <w:szCs w:val="15"/>
              </w:rPr>
              <w:fldChar w:fldCharType="begin"/>
            </w:r>
            <w:r>
              <w:rPr>
                <w:kern w:val="0"/>
                <w:sz w:val="15"/>
                <w:szCs w:val="15"/>
              </w:rPr>
              <w:instrText xml:space="preserve"> </w:instrText>
            </w:r>
            <w:r>
              <w:rPr>
                <w:rFonts w:hint="eastAsia"/>
                <w:kern w:val="0"/>
                <w:sz w:val="15"/>
                <w:szCs w:val="15"/>
              </w:rPr>
              <w:instrText>= 2 \* ROMAN</w:instrText>
            </w:r>
            <w:r>
              <w:rPr>
                <w:kern w:val="0"/>
                <w:sz w:val="15"/>
                <w:szCs w:val="15"/>
              </w:rPr>
              <w:instrText xml:space="preserve"> </w:instrText>
            </w:r>
            <w:r>
              <w:rPr>
                <w:kern w:val="0"/>
                <w:sz w:val="15"/>
                <w:szCs w:val="15"/>
              </w:rPr>
              <w:fldChar w:fldCharType="separate"/>
            </w:r>
            <w:r>
              <w:rPr>
                <w:kern w:val="0"/>
                <w:sz w:val="15"/>
                <w:szCs w:val="15"/>
              </w:rPr>
              <w:t>II</w:t>
            </w:r>
            <w:r>
              <w:rPr>
                <w:kern w:val="0"/>
                <w:sz w:val="15"/>
                <w:szCs w:val="15"/>
              </w:rPr>
              <w:fldChar w:fldCharType="end"/>
            </w:r>
          </w:p>
        </w:tc>
        <w:tc>
          <w:tcPr>
            <w:tcW w:w="425" w:type="dxa"/>
            <w:vAlign w:val="center"/>
          </w:tcPr>
          <w:p w14:paraId="3C3E48B9" w14:textId="77777777" w:rsidR="00915311" w:rsidRDefault="00000000">
            <w:pPr>
              <w:adjustRightInd w:val="0"/>
              <w:snapToGrid w:val="0"/>
              <w:jc w:val="center"/>
              <w:rPr>
                <w:sz w:val="15"/>
                <w:szCs w:val="15"/>
              </w:rPr>
            </w:pPr>
            <w:r>
              <w:rPr>
                <w:rFonts w:hint="eastAsia"/>
                <w:sz w:val="15"/>
                <w:szCs w:val="15"/>
              </w:rPr>
              <w:t>1-2</w:t>
            </w:r>
          </w:p>
        </w:tc>
        <w:tc>
          <w:tcPr>
            <w:tcW w:w="397" w:type="dxa"/>
            <w:vAlign w:val="center"/>
          </w:tcPr>
          <w:p w14:paraId="3C78B86D" w14:textId="77777777" w:rsidR="00915311" w:rsidRDefault="00000000">
            <w:pPr>
              <w:adjustRightInd w:val="0"/>
              <w:snapToGrid w:val="0"/>
              <w:jc w:val="center"/>
              <w:rPr>
                <w:sz w:val="15"/>
                <w:szCs w:val="15"/>
              </w:rPr>
            </w:pPr>
            <w:r>
              <w:rPr>
                <w:sz w:val="15"/>
                <w:szCs w:val="15"/>
              </w:rPr>
              <w:t>3</w:t>
            </w:r>
          </w:p>
        </w:tc>
        <w:tc>
          <w:tcPr>
            <w:tcW w:w="569" w:type="dxa"/>
            <w:vAlign w:val="center"/>
          </w:tcPr>
          <w:p w14:paraId="7E47F18E" w14:textId="77777777" w:rsidR="00915311" w:rsidRDefault="00000000">
            <w:pPr>
              <w:adjustRightInd w:val="0"/>
              <w:snapToGrid w:val="0"/>
              <w:jc w:val="center"/>
              <w:rPr>
                <w:sz w:val="15"/>
                <w:szCs w:val="15"/>
              </w:rPr>
            </w:pPr>
            <w:r>
              <w:rPr>
                <w:sz w:val="15"/>
                <w:szCs w:val="15"/>
              </w:rPr>
              <w:t>54</w:t>
            </w:r>
          </w:p>
        </w:tc>
        <w:tc>
          <w:tcPr>
            <w:tcW w:w="427" w:type="dxa"/>
            <w:vAlign w:val="center"/>
          </w:tcPr>
          <w:p w14:paraId="290ACB20" w14:textId="77777777" w:rsidR="00915311" w:rsidRDefault="00000000">
            <w:pPr>
              <w:adjustRightInd w:val="0"/>
              <w:snapToGrid w:val="0"/>
              <w:jc w:val="center"/>
              <w:rPr>
                <w:sz w:val="15"/>
                <w:szCs w:val="15"/>
              </w:rPr>
            </w:pPr>
            <w:r>
              <w:rPr>
                <w:rFonts w:hint="eastAsia"/>
                <w:sz w:val="15"/>
                <w:szCs w:val="15"/>
              </w:rPr>
              <w:t>5</w:t>
            </w:r>
            <w:r>
              <w:rPr>
                <w:sz w:val="15"/>
                <w:szCs w:val="15"/>
              </w:rPr>
              <w:t>0</w:t>
            </w:r>
          </w:p>
        </w:tc>
        <w:tc>
          <w:tcPr>
            <w:tcW w:w="426" w:type="dxa"/>
            <w:vAlign w:val="center"/>
          </w:tcPr>
          <w:p w14:paraId="1E1F4BE4" w14:textId="77777777" w:rsidR="00915311" w:rsidRDefault="00915311">
            <w:pPr>
              <w:adjustRightInd w:val="0"/>
              <w:snapToGrid w:val="0"/>
              <w:jc w:val="center"/>
              <w:rPr>
                <w:sz w:val="15"/>
                <w:szCs w:val="15"/>
              </w:rPr>
            </w:pPr>
          </w:p>
        </w:tc>
        <w:tc>
          <w:tcPr>
            <w:tcW w:w="426" w:type="dxa"/>
            <w:vAlign w:val="center"/>
          </w:tcPr>
          <w:p w14:paraId="31AF2553" w14:textId="77777777" w:rsidR="00915311" w:rsidRDefault="00915311">
            <w:pPr>
              <w:adjustRightInd w:val="0"/>
              <w:snapToGrid w:val="0"/>
              <w:jc w:val="center"/>
              <w:rPr>
                <w:sz w:val="15"/>
                <w:szCs w:val="15"/>
              </w:rPr>
            </w:pPr>
          </w:p>
        </w:tc>
        <w:tc>
          <w:tcPr>
            <w:tcW w:w="493" w:type="dxa"/>
          </w:tcPr>
          <w:p w14:paraId="27379D2C" w14:textId="77777777" w:rsidR="00915311" w:rsidRDefault="00000000">
            <w:pPr>
              <w:adjustRightInd w:val="0"/>
              <w:snapToGrid w:val="0"/>
              <w:jc w:val="center"/>
              <w:rPr>
                <w:sz w:val="15"/>
                <w:szCs w:val="15"/>
              </w:rPr>
            </w:pPr>
            <w:r>
              <w:rPr>
                <w:sz w:val="15"/>
                <w:szCs w:val="15"/>
              </w:rPr>
              <w:t>2</w:t>
            </w:r>
          </w:p>
        </w:tc>
        <w:tc>
          <w:tcPr>
            <w:tcW w:w="505" w:type="dxa"/>
          </w:tcPr>
          <w:p w14:paraId="1B95676B" w14:textId="77777777" w:rsidR="00915311" w:rsidRDefault="00000000">
            <w:pPr>
              <w:adjustRightInd w:val="0"/>
              <w:snapToGrid w:val="0"/>
              <w:jc w:val="center"/>
              <w:rPr>
                <w:sz w:val="15"/>
                <w:szCs w:val="15"/>
              </w:rPr>
            </w:pPr>
            <w:r>
              <w:rPr>
                <w:rFonts w:hint="eastAsia"/>
                <w:sz w:val="15"/>
                <w:szCs w:val="15"/>
              </w:rPr>
              <w:t>2</w:t>
            </w:r>
          </w:p>
        </w:tc>
        <w:tc>
          <w:tcPr>
            <w:tcW w:w="632" w:type="dxa"/>
          </w:tcPr>
          <w:p w14:paraId="4DAD43D2" w14:textId="77777777" w:rsidR="00915311" w:rsidRDefault="00915311">
            <w:pPr>
              <w:adjustRightInd w:val="0"/>
              <w:snapToGrid w:val="0"/>
              <w:jc w:val="center"/>
              <w:rPr>
                <w:sz w:val="15"/>
                <w:szCs w:val="15"/>
              </w:rPr>
            </w:pPr>
          </w:p>
        </w:tc>
        <w:tc>
          <w:tcPr>
            <w:tcW w:w="491" w:type="dxa"/>
          </w:tcPr>
          <w:p w14:paraId="0B0FA1DD" w14:textId="77777777" w:rsidR="00915311" w:rsidRDefault="00915311">
            <w:pPr>
              <w:adjustRightInd w:val="0"/>
              <w:snapToGrid w:val="0"/>
              <w:jc w:val="center"/>
              <w:rPr>
                <w:sz w:val="15"/>
                <w:szCs w:val="15"/>
              </w:rPr>
            </w:pPr>
          </w:p>
        </w:tc>
        <w:tc>
          <w:tcPr>
            <w:tcW w:w="546" w:type="dxa"/>
            <w:vAlign w:val="center"/>
          </w:tcPr>
          <w:p w14:paraId="71C15534" w14:textId="77777777" w:rsidR="00915311" w:rsidRDefault="00915311">
            <w:pPr>
              <w:adjustRightInd w:val="0"/>
              <w:snapToGrid w:val="0"/>
              <w:jc w:val="center"/>
              <w:rPr>
                <w:sz w:val="15"/>
                <w:szCs w:val="15"/>
              </w:rPr>
            </w:pPr>
          </w:p>
        </w:tc>
        <w:tc>
          <w:tcPr>
            <w:tcW w:w="569" w:type="dxa"/>
            <w:vAlign w:val="center"/>
          </w:tcPr>
          <w:p w14:paraId="20EE9564" w14:textId="77777777" w:rsidR="00915311" w:rsidRDefault="00915311">
            <w:pPr>
              <w:adjustRightInd w:val="0"/>
              <w:snapToGrid w:val="0"/>
              <w:jc w:val="center"/>
              <w:rPr>
                <w:sz w:val="15"/>
                <w:szCs w:val="15"/>
              </w:rPr>
            </w:pPr>
          </w:p>
        </w:tc>
        <w:tc>
          <w:tcPr>
            <w:tcW w:w="569" w:type="dxa"/>
            <w:gridSpan w:val="2"/>
            <w:vAlign w:val="center"/>
          </w:tcPr>
          <w:p w14:paraId="7BE5ED93" w14:textId="77777777" w:rsidR="00915311" w:rsidRDefault="00915311">
            <w:pPr>
              <w:adjustRightInd w:val="0"/>
              <w:snapToGrid w:val="0"/>
              <w:jc w:val="center"/>
              <w:rPr>
                <w:sz w:val="15"/>
                <w:szCs w:val="15"/>
              </w:rPr>
            </w:pPr>
          </w:p>
        </w:tc>
        <w:tc>
          <w:tcPr>
            <w:tcW w:w="608" w:type="dxa"/>
            <w:vAlign w:val="center"/>
          </w:tcPr>
          <w:p w14:paraId="3ED80ED9" w14:textId="77777777" w:rsidR="00915311" w:rsidRDefault="00915311">
            <w:pPr>
              <w:adjustRightInd w:val="0"/>
              <w:snapToGrid w:val="0"/>
              <w:jc w:val="center"/>
              <w:rPr>
                <w:b/>
                <w:sz w:val="15"/>
                <w:szCs w:val="15"/>
              </w:rPr>
            </w:pPr>
          </w:p>
        </w:tc>
      </w:tr>
      <w:tr w:rsidR="00915311" w14:paraId="09175B11" w14:textId="77777777">
        <w:trPr>
          <w:cantSplit/>
          <w:trHeight w:val="20"/>
          <w:jc w:val="center"/>
        </w:trPr>
        <w:tc>
          <w:tcPr>
            <w:tcW w:w="317" w:type="dxa"/>
            <w:vMerge/>
            <w:vAlign w:val="center"/>
          </w:tcPr>
          <w:p w14:paraId="01134D3B" w14:textId="77777777" w:rsidR="00915311" w:rsidRDefault="00915311">
            <w:pPr>
              <w:adjustRightInd w:val="0"/>
              <w:snapToGrid w:val="0"/>
              <w:jc w:val="center"/>
              <w:rPr>
                <w:sz w:val="15"/>
                <w:szCs w:val="15"/>
              </w:rPr>
            </w:pPr>
            <w:bookmarkStart w:id="64" w:name="OLE_LINK3" w:colFirst="11" w:colLast="11"/>
            <w:bookmarkStart w:id="65" w:name="OLE_LINK2" w:colFirst="11" w:colLast="11"/>
            <w:bookmarkStart w:id="66" w:name="_Hlk404676298"/>
          </w:p>
        </w:tc>
        <w:tc>
          <w:tcPr>
            <w:tcW w:w="315" w:type="dxa"/>
            <w:vMerge/>
            <w:vAlign w:val="center"/>
          </w:tcPr>
          <w:p w14:paraId="5C868A5B" w14:textId="77777777" w:rsidR="00915311" w:rsidRDefault="00915311">
            <w:pPr>
              <w:adjustRightInd w:val="0"/>
              <w:snapToGrid w:val="0"/>
              <w:jc w:val="center"/>
              <w:rPr>
                <w:sz w:val="15"/>
                <w:szCs w:val="15"/>
              </w:rPr>
            </w:pPr>
          </w:p>
        </w:tc>
        <w:tc>
          <w:tcPr>
            <w:tcW w:w="299" w:type="dxa"/>
            <w:vAlign w:val="center"/>
          </w:tcPr>
          <w:p w14:paraId="30769F31" w14:textId="77777777" w:rsidR="00915311" w:rsidRDefault="00000000">
            <w:pPr>
              <w:adjustRightInd w:val="0"/>
              <w:snapToGrid w:val="0"/>
              <w:jc w:val="center"/>
              <w:rPr>
                <w:sz w:val="15"/>
                <w:szCs w:val="15"/>
              </w:rPr>
            </w:pPr>
            <w:r>
              <w:rPr>
                <w:sz w:val="15"/>
                <w:szCs w:val="15"/>
              </w:rPr>
              <w:t>2</w:t>
            </w:r>
          </w:p>
        </w:tc>
        <w:tc>
          <w:tcPr>
            <w:tcW w:w="824" w:type="dxa"/>
            <w:vAlign w:val="center"/>
          </w:tcPr>
          <w:p w14:paraId="51C5F53D" w14:textId="77777777" w:rsidR="00915311" w:rsidRDefault="00000000">
            <w:pPr>
              <w:adjustRightInd w:val="0"/>
              <w:snapToGrid w:val="0"/>
              <w:jc w:val="left"/>
              <w:rPr>
                <w:sz w:val="15"/>
                <w:szCs w:val="15"/>
              </w:rPr>
            </w:pPr>
            <w:r>
              <w:rPr>
                <w:sz w:val="15"/>
                <w:szCs w:val="15"/>
              </w:rPr>
              <w:t>B18Z0302</w:t>
            </w:r>
          </w:p>
        </w:tc>
        <w:tc>
          <w:tcPr>
            <w:tcW w:w="1725" w:type="dxa"/>
            <w:vAlign w:val="center"/>
          </w:tcPr>
          <w:p w14:paraId="325E0837" w14:textId="77777777" w:rsidR="00915311" w:rsidRDefault="00000000">
            <w:pPr>
              <w:adjustRightInd w:val="0"/>
              <w:snapToGrid w:val="0"/>
              <w:jc w:val="left"/>
              <w:rPr>
                <w:kern w:val="0"/>
                <w:sz w:val="15"/>
                <w:szCs w:val="15"/>
              </w:rPr>
            </w:pPr>
            <w:r>
              <w:rPr>
                <w:kern w:val="0"/>
                <w:sz w:val="15"/>
                <w:szCs w:val="15"/>
              </w:rPr>
              <w:t>马克思主义基本原理</w:t>
            </w:r>
            <w:r>
              <w:rPr>
                <w:rFonts w:ascii="Segoe UI Symbol" w:hAnsi="Segoe UI Symbol" w:cs="Segoe UI Symbol"/>
                <w:kern w:val="0"/>
                <w:sz w:val="15"/>
                <w:szCs w:val="15"/>
              </w:rPr>
              <w:t>概论</w:t>
            </w:r>
          </w:p>
        </w:tc>
        <w:tc>
          <w:tcPr>
            <w:tcW w:w="425" w:type="dxa"/>
            <w:vAlign w:val="center"/>
          </w:tcPr>
          <w:p w14:paraId="5C6E04C3" w14:textId="77777777" w:rsidR="00915311" w:rsidRDefault="00000000">
            <w:pPr>
              <w:adjustRightInd w:val="0"/>
              <w:snapToGrid w:val="0"/>
              <w:jc w:val="center"/>
              <w:rPr>
                <w:sz w:val="15"/>
                <w:szCs w:val="15"/>
              </w:rPr>
            </w:pPr>
            <w:r>
              <w:rPr>
                <w:rFonts w:hint="eastAsia"/>
                <w:sz w:val="15"/>
                <w:szCs w:val="15"/>
              </w:rPr>
              <w:t>4</w:t>
            </w:r>
          </w:p>
        </w:tc>
        <w:tc>
          <w:tcPr>
            <w:tcW w:w="397" w:type="dxa"/>
            <w:vAlign w:val="center"/>
          </w:tcPr>
          <w:p w14:paraId="03B9A46E" w14:textId="77777777" w:rsidR="00915311" w:rsidRDefault="00000000">
            <w:pPr>
              <w:adjustRightInd w:val="0"/>
              <w:snapToGrid w:val="0"/>
              <w:jc w:val="center"/>
              <w:rPr>
                <w:sz w:val="15"/>
                <w:szCs w:val="15"/>
              </w:rPr>
            </w:pPr>
            <w:r>
              <w:rPr>
                <w:sz w:val="15"/>
                <w:szCs w:val="15"/>
              </w:rPr>
              <w:t>3</w:t>
            </w:r>
          </w:p>
        </w:tc>
        <w:tc>
          <w:tcPr>
            <w:tcW w:w="569" w:type="dxa"/>
            <w:vAlign w:val="center"/>
          </w:tcPr>
          <w:p w14:paraId="03E5BF8B" w14:textId="77777777" w:rsidR="00915311" w:rsidRDefault="00000000">
            <w:pPr>
              <w:adjustRightInd w:val="0"/>
              <w:snapToGrid w:val="0"/>
              <w:jc w:val="center"/>
              <w:rPr>
                <w:sz w:val="15"/>
                <w:szCs w:val="15"/>
              </w:rPr>
            </w:pPr>
            <w:r>
              <w:rPr>
                <w:sz w:val="15"/>
                <w:szCs w:val="15"/>
              </w:rPr>
              <w:t>54</w:t>
            </w:r>
          </w:p>
        </w:tc>
        <w:tc>
          <w:tcPr>
            <w:tcW w:w="427" w:type="dxa"/>
            <w:vAlign w:val="center"/>
          </w:tcPr>
          <w:p w14:paraId="1FF1F816" w14:textId="77777777" w:rsidR="00915311" w:rsidRDefault="00000000">
            <w:pPr>
              <w:adjustRightInd w:val="0"/>
              <w:snapToGrid w:val="0"/>
              <w:jc w:val="center"/>
              <w:rPr>
                <w:sz w:val="15"/>
                <w:szCs w:val="15"/>
              </w:rPr>
            </w:pPr>
            <w:r>
              <w:rPr>
                <w:rFonts w:hint="eastAsia"/>
                <w:sz w:val="15"/>
                <w:szCs w:val="15"/>
              </w:rPr>
              <w:t>50</w:t>
            </w:r>
          </w:p>
        </w:tc>
        <w:tc>
          <w:tcPr>
            <w:tcW w:w="426" w:type="dxa"/>
            <w:vAlign w:val="center"/>
          </w:tcPr>
          <w:p w14:paraId="20C72D80" w14:textId="77777777" w:rsidR="00915311" w:rsidRDefault="00915311">
            <w:pPr>
              <w:adjustRightInd w:val="0"/>
              <w:snapToGrid w:val="0"/>
              <w:jc w:val="center"/>
              <w:rPr>
                <w:sz w:val="15"/>
                <w:szCs w:val="15"/>
              </w:rPr>
            </w:pPr>
          </w:p>
        </w:tc>
        <w:tc>
          <w:tcPr>
            <w:tcW w:w="426" w:type="dxa"/>
            <w:vAlign w:val="center"/>
          </w:tcPr>
          <w:p w14:paraId="1429423F" w14:textId="77777777" w:rsidR="00915311" w:rsidRDefault="00915311">
            <w:pPr>
              <w:adjustRightInd w:val="0"/>
              <w:snapToGrid w:val="0"/>
              <w:jc w:val="center"/>
              <w:rPr>
                <w:sz w:val="15"/>
                <w:szCs w:val="15"/>
              </w:rPr>
            </w:pPr>
          </w:p>
        </w:tc>
        <w:tc>
          <w:tcPr>
            <w:tcW w:w="493" w:type="dxa"/>
          </w:tcPr>
          <w:p w14:paraId="0DDF2DF3" w14:textId="77777777" w:rsidR="00915311" w:rsidRDefault="00915311">
            <w:pPr>
              <w:adjustRightInd w:val="0"/>
              <w:snapToGrid w:val="0"/>
              <w:jc w:val="center"/>
              <w:rPr>
                <w:sz w:val="15"/>
                <w:szCs w:val="15"/>
              </w:rPr>
            </w:pPr>
          </w:p>
        </w:tc>
        <w:tc>
          <w:tcPr>
            <w:tcW w:w="505" w:type="dxa"/>
          </w:tcPr>
          <w:p w14:paraId="45F28C8F" w14:textId="77777777" w:rsidR="00915311" w:rsidRDefault="00915311">
            <w:pPr>
              <w:adjustRightInd w:val="0"/>
              <w:snapToGrid w:val="0"/>
              <w:jc w:val="center"/>
              <w:rPr>
                <w:sz w:val="15"/>
                <w:szCs w:val="15"/>
              </w:rPr>
            </w:pPr>
          </w:p>
        </w:tc>
        <w:tc>
          <w:tcPr>
            <w:tcW w:w="632" w:type="dxa"/>
          </w:tcPr>
          <w:p w14:paraId="05071628" w14:textId="77777777" w:rsidR="00915311" w:rsidRDefault="00915311">
            <w:pPr>
              <w:adjustRightInd w:val="0"/>
              <w:snapToGrid w:val="0"/>
              <w:jc w:val="center"/>
              <w:rPr>
                <w:sz w:val="15"/>
                <w:szCs w:val="15"/>
              </w:rPr>
            </w:pPr>
          </w:p>
        </w:tc>
        <w:tc>
          <w:tcPr>
            <w:tcW w:w="491" w:type="dxa"/>
          </w:tcPr>
          <w:p w14:paraId="7BE9A597" w14:textId="77777777" w:rsidR="00915311" w:rsidRDefault="00000000">
            <w:pPr>
              <w:adjustRightInd w:val="0"/>
              <w:snapToGrid w:val="0"/>
              <w:jc w:val="center"/>
              <w:rPr>
                <w:sz w:val="15"/>
                <w:szCs w:val="15"/>
              </w:rPr>
            </w:pPr>
            <w:r>
              <w:rPr>
                <w:rFonts w:hint="eastAsia"/>
                <w:sz w:val="15"/>
                <w:szCs w:val="15"/>
              </w:rPr>
              <w:t>3</w:t>
            </w:r>
          </w:p>
        </w:tc>
        <w:tc>
          <w:tcPr>
            <w:tcW w:w="546" w:type="dxa"/>
            <w:vAlign w:val="center"/>
          </w:tcPr>
          <w:p w14:paraId="4D828060" w14:textId="77777777" w:rsidR="00915311" w:rsidRDefault="00915311">
            <w:pPr>
              <w:adjustRightInd w:val="0"/>
              <w:snapToGrid w:val="0"/>
              <w:jc w:val="center"/>
              <w:rPr>
                <w:sz w:val="15"/>
                <w:szCs w:val="15"/>
              </w:rPr>
            </w:pPr>
          </w:p>
        </w:tc>
        <w:tc>
          <w:tcPr>
            <w:tcW w:w="569" w:type="dxa"/>
            <w:vAlign w:val="center"/>
          </w:tcPr>
          <w:p w14:paraId="2283B9B8" w14:textId="77777777" w:rsidR="00915311" w:rsidRDefault="00915311">
            <w:pPr>
              <w:adjustRightInd w:val="0"/>
              <w:snapToGrid w:val="0"/>
              <w:jc w:val="center"/>
              <w:rPr>
                <w:sz w:val="15"/>
                <w:szCs w:val="15"/>
              </w:rPr>
            </w:pPr>
          </w:p>
        </w:tc>
        <w:tc>
          <w:tcPr>
            <w:tcW w:w="569" w:type="dxa"/>
            <w:gridSpan w:val="2"/>
            <w:vAlign w:val="center"/>
          </w:tcPr>
          <w:p w14:paraId="32788F54" w14:textId="77777777" w:rsidR="00915311" w:rsidRDefault="00915311">
            <w:pPr>
              <w:adjustRightInd w:val="0"/>
              <w:snapToGrid w:val="0"/>
              <w:jc w:val="center"/>
              <w:rPr>
                <w:sz w:val="15"/>
                <w:szCs w:val="15"/>
              </w:rPr>
            </w:pPr>
          </w:p>
        </w:tc>
        <w:tc>
          <w:tcPr>
            <w:tcW w:w="608" w:type="dxa"/>
            <w:vAlign w:val="center"/>
          </w:tcPr>
          <w:p w14:paraId="561F47EE" w14:textId="77777777" w:rsidR="00915311" w:rsidRDefault="00915311">
            <w:pPr>
              <w:adjustRightInd w:val="0"/>
              <w:snapToGrid w:val="0"/>
              <w:jc w:val="center"/>
              <w:rPr>
                <w:b/>
                <w:sz w:val="15"/>
                <w:szCs w:val="15"/>
              </w:rPr>
            </w:pPr>
          </w:p>
        </w:tc>
      </w:tr>
      <w:tr w:rsidR="00915311" w14:paraId="38F1F558" w14:textId="77777777">
        <w:trPr>
          <w:cantSplit/>
          <w:trHeight w:val="20"/>
          <w:jc w:val="center"/>
        </w:trPr>
        <w:tc>
          <w:tcPr>
            <w:tcW w:w="317" w:type="dxa"/>
            <w:vMerge/>
            <w:vAlign w:val="center"/>
          </w:tcPr>
          <w:p w14:paraId="600D5A57" w14:textId="77777777" w:rsidR="00915311" w:rsidRDefault="00915311">
            <w:pPr>
              <w:adjustRightInd w:val="0"/>
              <w:snapToGrid w:val="0"/>
              <w:jc w:val="center"/>
              <w:rPr>
                <w:sz w:val="15"/>
                <w:szCs w:val="15"/>
              </w:rPr>
            </w:pPr>
          </w:p>
        </w:tc>
        <w:tc>
          <w:tcPr>
            <w:tcW w:w="315" w:type="dxa"/>
            <w:vMerge/>
            <w:vAlign w:val="center"/>
          </w:tcPr>
          <w:p w14:paraId="7B4F9A29" w14:textId="77777777" w:rsidR="00915311" w:rsidRDefault="00915311">
            <w:pPr>
              <w:adjustRightInd w:val="0"/>
              <w:snapToGrid w:val="0"/>
              <w:jc w:val="center"/>
              <w:rPr>
                <w:sz w:val="15"/>
                <w:szCs w:val="15"/>
              </w:rPr>
            </w:pPr>
          </w:p>
        </w:tc>
        <w:tc>
          <w:tcPr>
            <w:tcW w:w="299" w:type="dxa"/>
            <w:vAlign w:val="center"/>
          </w:tcPr>
          <w:p w14:paraId="37DA1FF0" w14:textId="77777777" w:rsidR="00915311" w:rsidRDefault="00000000">
            <w:pPr>
              <w:adjustRightInd w:val="0"/>
              <w:snapToGrid w:val="0"/>
              <w:jc w:val="center"/>
              <w:rPr>
                <w:sz w:val="15"/>
                <w:szCs w:val="15"/>
              </w:rPr>
            </w:pPr>
            <w:r>
              <w:rPr>
                <w:sz w:val="15"/>
                <w:szCs w:val="15"/>
              </w:rPr>
              <w:t>3</w:t>
            </w:r>
          </w:p>
        </w:tc>
        <w:tc>
          <w:tcPr>
            <w:tcW w:w="824" w:type="dxa"/>
            <w:vAlign w:val="center"/>
          </w:tcPr>
          <w:p w14:paraId="46081C91" w14:textId="77777777" w:rsidR="00915311" w:rsidRDefault="00000000">
            <w:pPr>
              <w:adjustRightInd w:val="0"/>
              <w:snapToGrid w:val="0"/>
              <w:jc w:val="left"/>
              <w:rPr>
                <w:sz w:val="15"/>
                <w:szCs w:val="15"/>
              </w:rPr>
            </w:pPr>
            <w:r>
              <w:rPr>
                <w:sz w:val="15"/>
                <w:szCs w:val="15"/>
              </w:rPr>
              <w:t>B18Z0303</w:t>
            </w:r>
          </w:p>
        </w:tc>
        <w:tc>
          <w:tcPr>
            <w:tcW w:w="1725" w:type="dxa"/>
            <w:vAlign w:val="center"/>
          </w:tcPr>
          <w:p w14:paraId="403CD379" w14:textId="77777777" w:rsidR="00915311" w:rsidRDefault="00000000">
            <w:pPr>
              <w:adjustRightInd w:val="0"/>
              <w:snapToGrid w:val="0"/>
              <w:jc w:val="left"/>
              <w:rPr>
                <w:kern w:val="0"/>
                <w:sz w:val="15"/>
                <w:szCs w:val="15"/>
              </w:rPr>
            </w:pPr>
            <w:r>
              <w:rPr>
                <w:kern w:val="0"/>
                <w:sz w:val="15"/>
                <w:szCs w:val="15"/>
              </w:rPr>
              <w:t>中国近现代史纲要</w:t>
            </w:r>
          </w:p>
        </w:tc>
        <w:tc>
          <w:tcPr>
            <w:tcW w:w="425" w:type="dxa"/>
            <w:vAlign w:val="center"/>
          </w:tcPr>
          <w:p w14:paraId="788998E7" w14:textId="77777777" w:rsidR="00915311" w:rsidRDefault="00915311">
            <w:pPr>
              <w:adjustRightInd w:val="0"/>
              <w:snapToGrid w:val="0"/>
              <w:jc w:val="center"/>
              <w:rPr>
                <w:sz w:val="15"/>
                <w:szCs w:val="15"/>
              </w:rPr>
            </w:pPr>
          </w:p>
        </w:tc>
        <w:tc>
          <w:tcPr>
            <w:tcW w:w="397" w:type="dxa"/>
            <w:vAlign w:val="center"/>
          </w:tcPr>
          <w:p w14:paraId="51BBCEDA" w14:textId="77777777" w:rsidR="00915311" w:rsidRDefault="00000000">
            <w:pPr>
              <w:adjustRightInd w:val="0"/>
              <w:snapToGrid w:val="0"/>
              <w:jc w:val="center"/>
              <w:rPr>
                <w:sz w:val="15"/>
                <w:szCs w:val="15"/>
              </w:rPr>
            </w:pPr>
            <w:r>
              <w:rPr>
                <w:rFonts w:hint="eastAsia"/>
                <w:sz w:val="15"/>
                <w:szCs w:val="15"/>
              </w:rPr>
              <w:t>3</w:t>
            </w:r>
          </w:p>
        </w:tc>
        <w:tc>
          <w:tcPr>
            <w:tcW w:w="569" w:type="dxa"/>
            <w:vAlign w:val="center"/>
          </w:tcPr>
          <w:p w14:paraId="2CFB61A1" w14:textId="77777777" w:rsidR="00915311" w:rsidRDefault="00000000">
            <w:pPr>
              <w:adjustRightInd w:val="0"/>
              <w:snapToGrid w:val="0"/>
              <w:jc w:val="center"/>
              <w:rPr>
                <w:sz w:val="15"/>
                <w:szCs w:val="15"/>
              </w:rPr>
            </w:pPr>
            <w:r>
              <w:rPr>
                <w:rFonts w:hint="eastAsia"/>
                <w:sz w:val="15"/>
                <w:szCs w:val="15"/>
              </w:rPr>
              <w:t>54</w:t>
            </w:r>
          </w:p>
        </w:tc>
        <w:tc>
          <w:tcPr>
            <w:tcW w:w="427" w:type="dxa"/>
            <w:vAlign w:val="center"/>
          </w:tcPr>
          <w:p w14:paraId="42DD2E90" w14:textId="77777777" w:rsidR="00915311" w:rsidRDefault="00000000">
            <w:pPr>
              <w:adjustRightInd w:val="0"/>
              <w:snapToGrid w:val="0"/>
              <w:jc w:val="center"/>
              <w:rPr>
                <w:sz w:val="15"/>
                <w:szCs w:val="15"/>
              </w:rPr>
            </w:pPr>
            <w:r>
              <w:rPr>
                <w:rFonts w:hint="eastAsia"/>
                <w:sz w:val="15"/>
                <w:szCs w:val="15"/>
              </w:rPr>
              <w:t>50</w:t>
            </w:r>
          </w:p>
        </w:tc>
        <w:tc>
          <w:tcPr>
            <w:tcW w:w="426" w:type="dxa"/>
            <w:vAlign w:val="center"/>
          </w:tcPr>
          <w:p w14:paraId="3A501252" w14:textId="77777777" w:rsidR="00915311" w:rsidRDefault="00915311">
            <w:pPr>
              <w:adjustRightInd w:val="0"/>
              <w:snapToGrid w:val="0"/>
              <w:jc w:val="center"/>
              <w:rPr>
                <w:sz w:val="15"/>
                <w:szCs w:val="15"/>
              </w:rPr>
            </w:pPr>
          </w:p>
        </w:tc>
        <w:tc>
          <w:tcPr>
            <w:tcW w:w="426" w:type="dxa"/>
            <w:vAlign w:val="center"/>
          </w:tcPr>
          <w:p w14:paraId="2CDB9C9F" w14:textId="77777777" w:rsidR="00915311" w:rsidRDefault="00915311">
            <w:pPr>
              <w:adjustRightInd w:val="0"/>
              <w:snapToGrid w:val="0"/>
              <w:jc w:val="center"/>
              <w:rPr>
                <w:sz w:val="15"/>
                <w:szCs w:val="15"/>
              </w:rPr>
            </w:pPr>
          </w:p>
        </w:tc>
        <w:tc>
          <w:tcPr>
            <w:tcW w:w="493" w:type="dxa"/>
          </w:tcPr>
          <w:p w14:paraId="00144885" w14:textId="77777777" w:rsidR="00915311" w:rsidRDefault="00915311">
            <w:pPr>
              <w:adjustRightInd w:val="0"/>
              <w:snapToGrid w:val="0"/>
              <w:jc w:val="center"/>
              <w:rPr>
                <w:sz w:val="15"/>
                <w:szCs w:val="15"/>
              </w:rPr>
            </w:pPr>
          </w:p>
        </w:tc>
        <w:tc>
          <w:tcPr>
            <w:tcW w:w="505" w:type="dxa"/>
          </w:tcPr>
          <w:p w14:paraId="252ED81B" w14:textId="77777777" w:rsidR="00915311" w:rsidRDefault="00915311">
            <w:pPr>
              <w:adjustRightInd w:val="0"/>
              <w:snapToGrid w:val="0"/>
              <w:jc w:val="center"/>
              <w:rPr>
                <w:sz w:val="15"/>
                <w:szCs w:val="15"/>
              </w:rPr>
            </w:pPr>
          </w:p>
        </w:tc>
        <w:tc>
          <w:tcPr>
            <w:tcW w:w="632" w:type="dxa"/>
          </w:tcPr>
          <w:p w14:paraId="112549B9" w14:textId="77777777" w:rsidR="00915311" w:rsidRDefault="00000000">
            <w:pPr>
              <w:adjustRightInd w:val="0"/>
              <w:snapToGrid w:val="0"/>
              <w:jc w:val="center"/>
              <w:rPr>
                <w:sz w:val="15"/>
                <w:szCs w:val="15"/>
              </w:rPr>
            </w:pPr>
            <w:r>
              <w:rPr>
                <w:rFonts w:hint="eastAsia"/>
                <w:sz w:val="15"/>
                <w:szCs w:val="15"/>
              </w:rPr>
              <w:t>3</w:t>
            </w:r>
          </w:p>
        </w:tc>
        <w:tc>
          <w:tcPr>
            <w:tcW w:w="491" w:type="dxa"/>
          </w:tcPr>
          <w:p w14:paraId="5E89EB03" w14:textId="77777777" w:rsidR="00915311" w:rsidRDefault="00915311">
            <w:pPr>
              <w:adjustRightInd w:val="0"/>
              <w:snapToGrid w:val="0"/>
              <w:jc w:val="center"/>
              <w:rPr>
                <w:sz w:val="15"/>
                <w:szCs w:val="15"/>
              </w:rPr>
            </w:pPr>
          </w:p>
        </w:tc>
        <w:tc>
          <w:tcPr>
            <w:tcW w:w="546" w:type="dxa"/>
            <w:vAlign w:val="center"/>
          </w:tcPr>
          <w:p w14:paraId="6C09C3C1" w14:textId="77777777" w:rsidR="00915311" w:rsidRDefault="00915311">
            <w:pPr>
              <w:adjustRightInd w:val="0"/>
              <w:snapToGrid w:val="0"/>
              <w:jc w:val="center"/>
              <w:rPr>
                <w:sz w:val="15"/>
                <w:szCs w:val="15"/>
              </w:rPr>
            </w:pPr>
          </w:p>
        </w:tc>
        <w:tc>
          <w:tcPr>
            <w:tcW w:w="569" w:type="dxa"/>
            <w:vAlign w:val="center"/>
          </w:tcPr>
          <w:p w14:paraId="4DA7B202" w14:textId="77777777" w:rsidR="00915311" w:rsidRDefault="00915311">
            <w:pPr>
              <w:adjustRightInd w:val="0"/>
              <w:snapToGrid w:val="0"/>
              <w:jc w:val="center"/>
              <w:rPr>
                <w:sz w:val="15"/>
                <w:szCs w:val="15"/>
              </w:rPr>
            </w:pPr>
          </w:p>
        </w:tc>
        <w:tc>
          <w:tcPr>
            <w:tcW w:w="569" w:type="dxa"/>
            <w:gridSpan w:val="2"/>
            <w:vAlign w:val="center"/>
          </w:tcPr>
          <w:p w14:paraId="3564C9F9" w14:textId="77777777" w:rsidR="00915311" w:rsidRDefault="00915311">
            <w:pPr>
              <w:adjustRightInd w:val="0"/>
              <w:snapToGrid w:val="0"/>
              <w:jc w:val="center"/>
              <w:rPr>
                <w:sz w:val="15"/>
                <w:szCs w:val="15"/>
              </w:rPr>
            </w:pPr>
          </w:p>
        </w:tc>
        <w:tc>
          <w:tcPr>
            <w:tcW w:w="608" w:type="dxa"/>
            <w:vAlign w:val="center"/>
          </w:tcPr>
          <w:p w14:paraId="76A527BA" w14:textId="77777777" w:rsidR="00915311" w:rsidRDefault="00915311">
            <w:pPr>
              <w:adjustRightInd w:val="0"/>
              <w:snapToGrid w:val="0"/>
              <w:jc w:val="center"/>
              <w:rPr>
                <w:b/>
                <w:sz w:val="15"/>
                <w:szCs w:val="15"/>
              </w:rPr>
            </w:pPr>
          </w:p>
        </w:tc>
      </w:tr>
      <w:tr w:rsidR="00915311" w14:paraId="6291E335" w14:textId="77777777">
        <w:trPr>
          <w:cantSplit/>
          <w:trHeight w:val="229"/>
          <w:jc w:val="center"/>
        </w:trPr>
        <w:tc>
          <w:tcPr>
            <w:tcW w:w="317" w:type="dxa"/>
            <w:vMerge/>
            <w:vAlign w:val="center"/>
          </w:tcPr>
          <w:p w14:paraId="355E04AA" w14:textId="77777777" w:rsidR="00915311" w:rsidRDefault="00915311">
            <w:pPr>
              <w:adjustRightInd w:val="0"/>
              <w:snapToGrid w:val="0"/>
              <w:jc w:val="center"/>
              <w:rPr>
                <w:sz w:val="15"/>
                <w:szCs w:val="15"/>
              </w:rPr>
            </w:pPr>
          </w:p>
        </w:tc>
        <w:tc>
          <w:tcPr>
            <w:tcW w:w="315" w:type="dxa"/>
            <w:vMerge/>
            <w:vAlign w:val="center"/>
          </w:tcPr>
          <w:p w14:paraId="72E5C379" w14:textId="77777777" w:rsidR="00915311" w:rsidRDefault="00915311">
            <w:pPr>
              <w:adjustRightInd w:val="0"/>
              <w:snapToGrid w:val="0"/>
              <w:jc w:val="center"/>
              <w:rPr>
                <w:sz w:val="15"/>
                <w:szCs w:val="15"/>
              </w:rPr>
            </w:pPr>
          </w:p>
        </w:tc>
        <w:tc>
          <w:tcPr>
            <w:tcW w:w="299" w:type="dxa"/>
            <w:vAlign w:val="center"/>
          </w:tcPr>
          <w:p w14:paraId="7388F15D" w14:textId="77777777" w:rsidR="00915311" w:rsidRDefault="00000000">
            <w:pPr>
              <w:adjustRightInd w:val="0"/>
              <w:snapToGrid w:val="0"/>
              <w:jc w:val="center"/>
              <w:rPr>
                <w:sz w:val="15"/>
                <w:szCs w:val="15"/>
              </w:rPr>
            </w:pPr>
            <w:r>
              <w:rPr>
                <w:sz w:val="15"/>
                <w:szCs w:val="15"/>
              </w:rPr>
              <w:t>4</w:t>
            </w:r>
          </w:p>
        </w:tc>
        <w:tc>
          <w:tcPr>
            <w:tcW w:w="824" w:type="dxa"/>
            <w:vAlign w:val="center"/>
          </w:tcPr>
          <w:p w14:paraId="67A07917" w14:textId="77777777" w:rsidR="00915311" w:rsidRDefault="00000000">
            <w:pPr>
              <w:adjustRightInd w:val="0"/>
              <w:snapToGrid w:val="0"/>
              <w:jc w:val="left"/>
              <w:rPr>
                <w:sz w:val="15"/>
                <w:szCs w:val="15"/>
              </w:rPr>
            </w:pPr>
            <w:r>
              <w:rPr>
                <w:sz w:val="15"/>
                <w:szCs w:val="15"/>
              </w:rPr>
              <w:t>B18Z0304</w:t>
            </w:r>
          </w:p>
        </w:tc>
        <w:tc>
          <w:tcPr>
            <w:tcW w:w="1725" w:type="dxa"/>
            <w:vAlign w:val="center"/>
          </w:tcPr>
          <w:p w14:paraId="12524E63" w14:textId="77777777" w:rsidR="00915311" w:rsidRDefault="00000000">
            <w:pPr>
              <w:adjustRightInd w:val="0"/>
              <w:snapToGrid w:val="0"/>
              <w:jc w:val="left"/>
              <w:rPr>
                <w:kern w:val="0"/>
                <w:sz w:val="15"/>
                <w:szCs w:val="15"/>
              </w:rPr>
            </w:pPr>
            <w:r>
              <w:rPr>
                <w:kern w:val="0"/>
                <w:sz w:val="15"/>
                <w:szCs w:val="15"/>
              </w:rPr>
              <w:t>毛泽东思想和中国特色社会主义理论体系概论</w:t>
            </w:r>
          </w:p>
        </w:tc>
        <w:tc>
          <w:tcPr>
            <w:tcW w:w="425" w:type="dxa"/>
            <w:vAlign w:val="center"/>
          </w:tcPr>
          <w:p w14:paraId="7A95D612" w14:textId="77777777" w:rsidR="00915311" w:rsidRDefault="00000000">
            <w:pPr>
              <w:adjustRightInd w:val="0"/>
              <w:snapToGrid w:val="0"/>
              <w:jc w:val="center"/>
              <w:rPr>
                <w:sz w:val="15"/>
                <w:szCs w:val="15"/>
              </w:rPr>
            </w:pPr>
            <w:r>
              <w:rPr>
                <w:rFonts w:hint="eastAsia"/>
                <w:sz w:val="15"/>
                <w:szCs w:val="15"/>
              </w:rPr>
              <w:t>5</w:t>
            </w:r>
          </w:p>
        </w:tc>
        <w:tc>
          <w:tcPr>
            <w:tcW w:w="397" w:type="dxa"/>
            <w:vAlign w:val="center"/>
          </w:tcPr>
          <w:p w14:paraId="614273E3" w14:textId="77777777" w:rsidR="00915311" w:rsidRDefault="00000000">
            <w:pPr>
              <w:adjustRightInd w:val="0"/>
              <w:snapToGrid w:val="0"/>
              <w:jc w:val="center"/>
              <w:rPr>
                <w:sz w:val="15"/>
                <w:szCs w:val="15"/>
              </w:rPr>
            </w:pPr>
            <w:r>
              <w:rPr>
                <w:rFonts w:hint="eastAsia"/>
                <w:sz w:val="15"/>
                <w:szCs w:val="15"/>
              </w:rPr>
              <w:t>3</w:t>
            </w:r>
          </w:p>
        </w:tc>
        <w:tc>
          <w:tcPr>
            <w:tcW w:w="569" w:type="dxa"/>
            <w:vAlign w:val="center"/>
          </w:tcPr>
          <w:p w14:paraId="4D64B557" w14:textId="77777777" w:rsidR="00915311" w:rsidRDefault="00000000">
            <w:pPr>
              <w:adjustRightInd w:val="0"/>
              <w:snapToGrid w:val="0"/>
              <w:jc w:val="center"/>
              <w:rPr>
                <w:sz w:val="15"/>
                <w:szCs w:val="15"/>
              </w:rPr>
            </w:pPr>
            <w:r>
              <w:rPr>
                <w:rFonts w:hint="eastAsia"/>
                <w:sz w:val="15"/>
                <w:szCs w:val="15"/>
              </w:rPr>
              <w:t>64</w:t>
            </w:r>
          </w:p>
        </w:tc>
        <w:tc>
          <w:tcPr>
            <w:tcW w:w="427" w:type="dxa"/>
            <w:vAlign w:val="center"/>
          </w:tcPr>
          <w:p w14:paraId="2B8D9755" w14:textId="77777777" w:rsidR="00915311" w:rsidRDefault="00000000">
            <w:pPr>
              <w:adjustRightInd w:val="0"/>
              <w:snapToGrid w:val="0"/>
              <w:jc w:val="center"/>
              <w:rPr>
                <w:sz w:val="15"/>
                <w:szCs w:val="15"/>
              </w:rPr>
            </w:pPr>
            <w:r>
              <w:rPr>
                <w:rFonts w:hint="eastAsia"/>
                <w:sz w:val="15"/>
                <w:szCs w:val="15"/>
              </w:rPr>
              <w:t>64</w:t>
            </w:r>
          </w:p>
        </w:tc>
        <w:tc>
          <w:tcPr>
            <w:tcW w:w="426" w:type="dxa"/>
            <w:vAlign w:val="center"/>
          </w:tcPr>
          <w:p w14:paraId="71F371B7" w14:textId="77777777" w:rsidR="00915311" w:rsidRDefault="00915311">
            <w:pPr>
              <w:adjustRightInd w:val="0"/>
              <w:snapToGrid w:val="0"/>
              <w:jc w:val="center"/>
              <w:rPr>
                <w:sz w:val="15"/>
                <w:szCs w:val="15"/>
              </w:rPr>
            </w:pPr>
          </w:p>
        </w:tc>
        <w:tc>
          <w:tcPr>
            <w:tcW w:w="426" w:type="dxa"/>
            <w:vAlign w:val="center"/>
          </w:tcPr>
          <w:p w14:paraId="235E7185" w14:textId="77777777" w:rsidR="00915311" w:rsidRDefault="00915311">
            <w:pPr>
              <w:adjustRightInd w:val="0"/>
              <w:snapToGrid w:val="0"/>
              <w:jc w:val="center"/>
              <w:rPr>
                <w:sz w:val="15"/>
                <w:szCs w:val="15"/>
              </w:rPr>
            </w:pPr>
          </w:p>
        </w:tc>
        <w:tc>
          <w:tcPr>
            <w:tcW w:w="493" w:type="dxa"/>
            <w:vAlign w:val="center"/>
          </w:tcPr>
          <w:p w14:paraId="7935AE7D" w14:textId="77777777" w:rsidR="00915311" w:rsidRDefault="00915311">
            <w:pPr>
              <w:adjustRightInd w:val="0"/>
              <w:snapToGrid w:val="0"/>
              <w:jc w:val="center"/>
              <w:rPr>
                <w:sz w:val="15"/>
                <w:szCs w:val="15"/>
              </w:rPr>
            </w:pPr>
          </w:p>
        </w:tc>
        <w:tc>
          <w:tcPr>
            <w:tcW w:w="505" w:type="dxa"/>
            <w:vAlign w:val="center"/>
          </w:tcPr>
          <w:p w14:paraId="1B73F3F0" w14:textId="77777777" w:rsidR="00915311" w:rsidRDefault="00915311">
            <w:pPr>
              <w:adjustRightInd w:val="0"/>
              <w:snapToGrid w:val="0"/>
              <w:jc w:val="center"/>
              <w:rPr>
                <w:sz w:val="15"/>
                <w:szCs w:val="15"/>
              </w:rPr>
            </w:pPr>
          </w:p>
        </w:tc>
        <w:tc>
          <w:tcPr>
            <w:tcW w:w="632" w:type="dxa"/>
            <w:vAlign w:val="center"/>
          </w:tcPr>
          <w:p w14:paraId="4A6201D9" w14:textId="77777777" w:rsidR="00915311" w:rsidRDefault="00915311">
            <w:pPr>
              <w:adjustRightInd w:val="0"/>
              <w:snapToGrid w:val="0"/>
              <w:jc w:val="center"/>
              <w:rPr>
                <w:sz w:val="15"/>
                <w:szCs w:val="15"/>
              </w:rPr>
            </w:pPr>
          </w:p>
        </w:tc>
        <w:tc>
          <w:tcPr>
            <w:tcW w:w="491" w:type="dxa"/>
            <w:vAlign w:val="center"/>
          </w:tcPr>
          <w:p w14:paraId="2CEDBC7F" w14:textId="77777777" w:rsidR="00915311" w:rsidRDefault="00915311">
            <w:pPr>
              <w:adjustRightInd w:val="0"/>
              <w:snapToGrid w:val="0"/>
              <w:jc w:val="center"/>
              <w:rPr>
                <w:sz w:val="15"/>
                <w:szCs w:val="15"/>
              </w:rPr>
            </w:pPr>
          </w:p>
        </w:tc>
        <w:tc>
          <w:tcPr>
            <w:tcW w:w="546" w:type="dxa"/>
            <w:vAlign w:val="center"/>
          </w:tcPr>
          <w:p w14:paraId="376525BC" w14:textId="77777777" w:rsidR="00915311" w:rsidRDefault="00000000">
            <w:pPr>
              <w:adjustRightInd w:val="0"/>
              <w:snapToGrid w:val="0"/>
              <w:jc w:val="center"/>
              <w:rPr>
                <w:sz w:val="15"/>
                <w:szCs w:val="15"/>
              </w:rPr>
            </w:pPr>
            <w:r>
              <w:rPr>
                <w:rFonts w:hint="eastAsia"/>
                <w:sz w:val="15"/>
                <w:szCs w:val="15"/>
              </w:rPr>
              <w:t>3</w:t>
            </w:r>
          </w:p>
        </w:tc>
        <w:tc>
          <w:tcPr>
            <w:tcW w:w="569" w:type="dxa"/>
            <w:vAlign w:val="center"/>
          </w:tcPr>
          <w:p w14:paraId="3E656FB8" w14:textId="77777777" w:rsidR="00915311" w:rsidRDefault="00915311">
            <w:pPr>
              <w:adjustRightInd w:val="0"/>
              <w:snapToGrid w:val="0"/>
              <w:jc w:val="center"/>
              <w:rPr>
                <w:sz w:val="15"/>
                <w:szCs w:val="15"/>
              </w:rPr>
            </w:pPr>
          </w:p>
        </w:tc>
        <w:tc>
          <w:tcPr>
            <w:tcW w:w="569" w:type="dxa"/>
            <w:gridSpan w:val="2"/>
            <w:vAlign w:val="center"/>
          </w:tcPr>
          <w:p w14:paraId="547BB830" w14:textId="77777777" w:rsidR="00915311" w:rsidRDefault="00915311">
            <w:pPr>
              <w:adjustRightInd w:val="0"/>
              <w:snapToGrid w:val="0"/>
              <w:jc w:val="center"/>
              <w:rPr>
                <w:sz w:val="15"/>
                <w:szCs w:val="15"/>
              </w:rPr>
            </w:pPr>
          </w:p>
        </w:tc>
        <w:tc>
          <w:tcPr>
            <w:tcW w:w="608" w:type="dxa"/>
            <w:vAlign w:val="center"/>
          </w:tcPr>
          <w:p w14:paraId="2955FB2E" w14:textId="77777777" w:rsidR="00915311" w:rsidRDefault="00915311">
            <w:pPr>
              <w:adjustRightInd w:val="0"/>
              <w:snapToGrid w:val="0"/>
              <w:jc w:val="center"/>
              <w:rPr>
                <w:b/>
                <w:sz w:val="15"/>
                <w:szCs w:val="15"/>
              </w:rPr>
            </w:pPr>
          </w:p>
        </w:tc>
      </w:tr>
      <w:tr w:rsidR="00915311" w14:paraId="2673B256" w14:textId="77777777">
        <w:trPr>
          <w:cantSplit/>
          <w:trHeight w:val="170"/>
          <w:jc w:val="center"/>
        </w:trPr>
        <w:tc>
          <w:tcPr>
            <w:tcW w:w="317" w:type="dxa"/>
            <w:vMerge/>
            <w:vAlign w:val="center"/>
          </w:tcPr>
          <w:p w14:paraId="11C65DBF" w14:textId="77777777" w:rsidR="00915311" w:rsidRDefault="00915311">
            <w:pPr>
              <w:adjustRightInd w:val="0"/>
              <w:snapToGrid w:val="0"/>
              <w:jc w:val="center"/>
              <w:rPr>
                <w:sz w:val="15"/>
                <w:szCs w:val="15"/>
              </w:rPr>
            </w:pPr>
          </w:p>
        </w:tc>
        <w:tc>
          <w:tcPr>
            <w:tcW w:w="315" w:type="dxa"/>
            <w:vMerge/>
            <w:vAlign w:val="center"/>
          </w:tcPr>
          <w:p w14:paraId="020714AC" w14:textId="77777777" w:rsidR="00915311" w:rsidRDefault="00915311">
            <w:pPr>
              <w:adjustRightInd w:val="0"/>
              <w:snapToGrid w:val="0"/>
              <w:jc w:val="center"/>
              <w:rPr>
                <w:sz w:val="15"/>
                <w:szCs w:val="15"/>
              </w:rPr>
            </w:pPr>
          </w:p>
        </w:tc>
        <w:tc>
          <w:tcPr>
            <w:tcW w:w="299" w:type="dxa"/>
            <w:vAlign w:val="center"/>
          </w:tcPr>
          <w:p w14:paraId="64B0CB5F" w14:textId="77777777" w:rsidR="00915311" w:rsidRDefault="00000000">
            <w:pPr>
              <w:adjustRightInd w:val="0"/>
              <w:snapToGrid w:val="0"/>
              <w:jc w:val="center"/>
              <w:rPr>
                <w:sz w:val="15"/>
                <w:szCs w:val="15"/>
              </w:rPr>
            </w:pPr>
            <w:r>
              <w:rPr>
                <w:sz w:val="15"/>
                <w:szCs w:val="15"/>
              </w:rPr>
              <w:t>5</w:t>
            </w:r>
          </w:p>
        </w:tc>
        <w:tc>
          <w:tcPr>
            <w:tcW w:w="824" w:type="dxa"/>
            <w:vAlign w:val="center"/>
          </w:tcPr>
          <w:p w14:paraId="6D76E0E4" w14:textId="77777777" w:rsidR="00915311" w:rsidRDefault="00000000">
            <w:pPr>
              <w:adjustRightInd w:val="0"/>
              <w:snapToGrid w:val="0"/>
              <w:jc w:val="left"/>
              <w:rPr>
                <w:sz w:val="15"/>
                <w:szCs w:val="15"/>
              </w:rPr>
            </w:pPr>
            <w:r>
              <w:rPr>
                <w:sz w:val="15"/>
                <w:szCs w:val="15"/>
              </w:rPr>
              <w:t>B18Z030</w:t>
            </w:r>
            <w:r>
              <w:rPr>
                <w:rFonts w:hint="eastAsia"/>
                <w:sz w:val="15"/>
                <w:szCs w:val="15"/>
              </w:rPr>
              <w:t>5</w:t>
            </w:r>
          </w:p>
        </w:tc>
        <w:tc>
          <w:tcPr>
            <w:tcW w:w="1725" w:type="dxa"/>
            <w:vAlign w:val="center"/>
          </w:tcPr>
          <w:p w14:paraId="049E7275" w14:textId="77777777" w:rsidR="00915311" w:rsidRDefault="00000000">
            <w:pPr>
              <w:adjustRightInd w:val="0"/>
              <w:snapToGrid w:val="0"/>
              <w:jc w:val="left"/>
              <w:rPr>
                <w:kern w:val="0"/>
                <w:sz w:val="15"/>
                <w:szCs w:val="15"/>
              </w:rPr>
            </w:pPr>
            <w:r>
              <w:rPr>
                <w:rFonts w:hint="eastAsia"/>
                <w:kern w:val="0"/>
                <w:sz w:val="15"/>
                <w:szCs w:val="15"/>
              </w:rPr>
              <w:t>习近平新时代中国特色社会主义思想概论</w:t>
            </w:r>
          </w:p>
        </w:tc>
        <w:tc>
          <w:tcPr>
            <w:tcW w:w="425" w:type="dxa"/>
            <w:vAlign w:val="center"/>
          </w:tcPr>
          <w:p w14:paraId="4D99AE12" w14:textId="77777777" w:rsidR="00915311" w:rsidRDefault="00000000">
            <w:pPr>
              <w:adjustRightInd w:val="0"/>
              <w:snapToGrid w:val="0"/>
              <w:jc w:val="center"/>
              <w:rPr>
                <w:sz w:val="15"/>
                <w:szCs w:val="15"/>
              </w:rPr>
            </w:pPr>
            <w:r>
              <w:rPr>
                <w:rFonts w:hint="eastAsia"/>
                <w:sz w:val="15"/>
                <w:szCs w:val="15"/>
              </w:rPr>
              <w:t>6</w:t>
            </w:r>
          </w:p>
        </w:tc>
        <w:tc>
          <w:tcPr>
            <w:tcW w:w="397" w:type="dxa"/>
            <w:vAlign w:val="center"/>
          </w:tcPr>
          <w:p w14:paraId="1BB7D1E4" w14:textId="77777777" w:rsidR="00915311" w:rsidRDefault="00000000">
            <w:pPr>
              <w:adjustRightInd w:val="0"/>
              <w:snapToGrid w:val="0"/>
              <w:jc w:val="center"/>
              <w:rPr>
                <w:sz w:val="15"/>
                <w:szCs w:val="15"/>
              </w:rPr>
            </w:pPr>
            <w:r>
              <w:rPr>
                <w:rFonts w:hint="eastAsia"/>
                <w:sz w:val="15"/>
                <w:szCs w:val="15"/>
              </w:rPr>
              <w:t>3</w:t>
            </w:r>
          </w:p>
        </w:tc>
        <w:tc>
          <w:tcPr>
            <w:tcW w:w="569" w:type="dxa"/>
            <w:vAlign w:val="center"/>
          </w:tcPr>
          <w:p w14:paraId="75FBDA23" w14:textId="77777777" w:rsidR="00915311" w:rsidRDefault="00000000">
            <w:pPr>
              <w:adjustRightInd w:val="0"/>
              <w:snapToGrid w:val="0"/>
              <w:jc w:val="center"/>
              <w:rPr>
                <w:sz w:val="15"/>
                <w:szCs w:val="15"/>
              </w:rPr>
            </w:pPr>
            <w:r>
              <w:rPr>
                <w:rFonts w:hint="eastAsia"/>
                <w:sz w:val="15"/>
                <w:szCs w:val="15"/>
              </w:rPr>
              <w:t>54</w:t>
            </w:r>
          </w:p>
        </w:tc>
        <w:tc>
          <w:tcPr>
            <w:tcW w:w="427" w:type="dxa"/>
            <w:vAlign w:val="center"/>
          </w:tcPr>
          <w:p w14:paraId="59EC6766" w14:textId="77777777" w:rsidR="00915311" w:rsidRDefault="00000000">
            <w:pPr>
              <w:adjustRightInd w:val="0"/>
              <w:snapToGrid w:val="0"/>
              <w:jc w:val="center"/>
              <w:rPr>
                <w:sz w:val="15"/>
                <w:szCs w:val="15"/>
              </w:rPr>
            </w:pPr>
            <w:r>
              <w:rPr>
                <w:rFonts w:hint="eastAsia"/>
                <w:sz w:val="15"/>
                <w:szCs w:val="15"/>
              </w:rPr>
              <w:t>54</w:t>
            </w:r>
          </w:p>
        </w:tc>
        <w:tc>
          <w:tcPr>
            <w:tcW w:w="426" w:type="dxa"/>
            <w:vAlign w:val="center"/>
          </w:tcPr>
          <w:p w14:paraId="5D47A977" w14:textId="77777777" w:rsidR="00915311" w:rsidRDefault="00915311">
            <w:pPr>
              <w:adjustRightInd w:val="0"/>
              <w:snapToGrid w:val="0"/>
              <w:jc w:val="center"/>
              <w:rPr>
                <w:sz w:val="15"/>
                <w:szCs w:val="15"/>
              </w:rPr>
            </w:pPr>
          </w:p>
        </w:tc>
        <w:tc>
          <w:tcPr>
            <w:tcW w:w="426" w:type="dxa"/>
            <w:vAlign w:val="center"/>
          </w:tcPr>
          <w:p w14:paraId="213D2C46" w14:textId="77777777" w:rsidR="00915311" w:rsidRDefault="00915311">
            <w:pPr>
              <w:adjustRightInd w:val="0"/>
              <w:snapToGrid w:val="0"/>
              <w:jc w:val="center"/>
              <w:rPr>
                <w:sz w:val="15"/>
                <w:szCs w:val="15"/>
              </w:rPr>
            </w:pPr>
          </w:p>
        </w:tc>
        <w:tc>
          <w:tcPr>
            <w:tcW w:w="493" w:type="dxa"/>
            <w:vAlign w:val="center"/>
          </w:tcPr>
          <w:p w14:paraId="42D83E70" w14:textId="77777777" w:rsidR="00915311" w:rsidRDefault="00915311">
            <w:pPr>
              <w:adjustRightInd w:val="0"/>
              <w:snapToGrid w:val="0"/>
              <w:jc w:val="center"/>
              <w:rPr>
                <w:sz w:val="15"/>
                <w:szCs w:val="15"/>
              </w:rPr>
            </w:pPr>
          </w:p>
        </w:tc>
        <w:tc>
          <w:tcPr>
            <w:tcW w:w="505" w:type="dxa"/>
            <w:vAlign w:val="center"/>
          </w:tcPr>
          <w:p w14:paraId="7CE033B0" w14:textId="77777777" w:rsidR="00915311" w:rsidRDefault="00915311">
            <w:pPr>
              <w:adjustRightInd w:val="0"/>
              <w:snapToGrid w:val="0"/>
              <w:jc w:val="center"/>
              <w:rPr>
                <w:sz w:val="15"/>
                <w:szCs w:val="15"/>
              </w:rPr>
            </w:pPr>
          </w:p>
        </w:tc>
        <w:tc>
          <w:tcPr>
            <w:tcW w:w="632" w:type="dxa"/>
            <w:vAlign w:val="center"/>
          </w:tcPr>
          <w:p w14:paraId="402BE172" w14:textId="77777777" w:rsidR="00915311" w:rsidRDefault="00915311">
            <w:pPr>
              <w:adjustRightInd w:val="0"/>
              <w:snapToGrid w:val="0"/>
              <w:jc w:val="center"/>
              <w:rPr>
                <w:sz w:val="15"/>
                <w:szCs w:val="15"/>
              </w:rPr>
            </w:pPr>
          </w:p>
        </w:tc>
        <w:tc>
          <w:tcPr>
            <w:tcW w:w="491" w:type="dxa"/>
            <w:vAlign w:val="center"/>
          </w:tcPr>
          <w:p w14:paraId="6E74ABA7" w14:textId="77777777" w:rsidR="00915311" w:rsidRDefault="00915311">
            <w:pPr>
              <w:adjustRightInd w:val="0"/>
              <w:snapToGrid w:val="0"/>
              <w:jc w:val="center"/>
              <w:rPr>
                <w:sz w:val="15"/>
                <w:szCs w:val="15"/>
              </w:rPr>
            </w:pPr>
          </w:p>
        </w:tc>
        <w:tc>
          <w:tcPr>
            <w:tcW w:w="546" w:type="dxa"/>
            <w:vAlign w:val="center"/>
          </w:tcPr>
          <w:p w14:paraId="0CEA0C53" w14:textId="77777777" w:rsidR="00915311" w:rsidRDefault="00915311">
            <w:pPr>
              <w:adjustRightInd w:val="0"/>
              <w:snapToGrid w:val="0"/>
              <w:jc w:val="center"/>
              <w:rPr>
                <w:sz w:val="15"/>
                <w:szCs w:val="15"/>
              </w:rPr>
            </w:pPr>
          </w:p>
        </w:tc>
        <w:tc>
          <w:tcPr>
            <w:tcW w:w="569" w:type="dxa"/>
            <w:vAlign w:val="center"/>
          </w:tcPr>
          <w:p w14:paraId="09E779F0" w14:textId="77777777" w:rsidR="00915311" w:rsidRDefault="00000000">
            <w:pPr>
              <w:adjustRightInd w:val="0"/>
              <w:snapToGrid w:val="0"/>
              <w:jc w:val="center"/>
              <w:rPr>
                <w:sz w:val="15"/>
                <w:szCs w:val="15"/>
              </w:rPr>
            </w:pPr>
            <w:r>
              <w:rPr>
                <w:rFonts w:hint="eastAsia"/>
                <w:sz w:val="15"/>
                <w:szCs w:val="15"/>
              </w:rPr>
              <w:t>3</w:t>
            </w:r>
          </w:p>
        </w:tc>
        <w:tc>
          <w:tcPr>
            <w:tcW w:w="569" w:type="dxa"/>
            <w:gridSpan w:val="2"/>
            <w:vAlign w:val="center"/>
          </w:tcPr>
          <w:p w14:paraId="103D9EFE" w14:textId="77777777" w:rsidR="00915311" w:rsidRDefault="00915311">
            <w:pPr>
              <w:adjustRightInd w:val="0"/>
              <w:snapToGrid w:val="0"/>
              <w:jc w:val="center"/>
              <w:rPr>
                <w:sz w:val="15"/>
                <w:szCs w:val="15"/>
              </w:rPr>
            </w:pPr>
          </w:p>
        </w:tc>
        <w:tc>
          <w:tcPr>
            <w:tcW w:w="608" w:type="dxa"/>
            <w:vAlign w:val="center"/>
          </w:tcPr>
          <w:p w14:paraId="27092F98" w14:textId="77777777" w:rsidR="00915311" w:rsidRDefault="00915311">
            <w:pPr>
              <w:adjustRightInd w:val="0"/>
              <w:snapToGrid w:val="0"/>
              <w:jc w:val="center"/>
              <w:rPr>
                <w:b/>
                <w:sz w:val="15"/>
                <w:szCs w:val="15"/>
              </w:rPr>
            </w:pPr>
          </w:p>
        </w:tc>
      </w:tr>
      <w:tr w:rsidR="00915311" w14:paraId="7528F97F" w14:textId="77777777">
        <w:trPr>
          <w:cantSplit/>
          <w:trHeight w:val="20"/>
          <w:jc w:val="center"/>
        </w:trPr>
        <w:tc>
          <w:tcPr>
            <w:tcW w:w="317" w:type="dxa"/>
            <w:vMerge/>
            <w:vAlign w:val="center"/>
          </w:tcPr>
          <w:p w14:paraId="3F8D5819" w14:textId="77777777" w:rsidR="00915311" w:rsidRDefault="00915311">
            <w:pPr>
              <w:adjustRightInd w:val="0"/>
              <w:snapToGrid w:val="0"/>
              <w:jc w:val="center"/>
              <w:rPr>
                <w:sz w:val="15"/>
                <w:szCs w:val="15"/>
              </w:rPr>
            </w:pPr>
          </w:p>
        </w:tc>
        <w:tc>
          <w:tcPr>
            <w:tcW w:w="315" w:type="dxa"/>
            <w:vMerge/>
            <w:vAlign w:val="center"/>
          </w:tcPr>
          <w:p w14:paraId="2C797C2B" w14:textId="77777777" w:rsidR="00915311" w:rsidRDefault="00915311">
            <w:pPr>
              <w:adjustRightInd w:val="0"/>
              <w:snapToGrid w:val="0"/>
              <w:jc w:val="center"/>
              <w:rPr>
                <w:sz w:val="15"/>
                <w:szCs w:val="15"/>
              </w:rPr>
            </w:pPr>
          </w:p>
        </w:tc>
        <w:tc>
          <w:tcPr>
            <w:tcW w:w="299" w:type="dxa"/>
            <w:vAlign w:val="center"/>
          </w:tcPr>
          <w:p w14:paraId="4B9D433B" w14:textId="77777777" w:rsidR="00915311" w:rsidRDefault="00000000">
            <w:pPr>
              <w:adjustRightInd w:val="0"/>
              <w:snapToGrid w:val="0"/>
              <w:jc w:val="center"/>
              <w:rPr>
                <w:sz w:val="15"/>
                <w:szCs w:val="15"/>
              </w:rPr>
            </w:pPr>
            <w:r>
              <w:rPr>
                <w:sz w:val="15"/>
                <w:szCs w:val="15"/>
              </w:rPr>
              <w:t>6</w:t>
            </w:r>
          </w:p>
        </w:tc>
        <w:tc>
          <w:tcPr>
            <w:tcW w:w="824" w:type="dxa"/>
            <w:vAlign w:val="center"/>
          </w:tcPr>
          <w:p w14:paraId="6B28FE74" w14:textId="77777777" w:rsidR="00915311" w:rsidRDefault="00000000">
            <w:pPr>
              <w:adjustRightInd w:val="0"/>
              <w:snapToGrid w:val="0"/>
              <w:jc w:val="left"/>
              <w:rPr>
                <w:sz w:val="15"/>
                <w:szCs w:val="15"/>
              </w:rPr>
            </w:pPr>
            <w:r>
              <w:rPr>
                <w:sz w:val="15"/>
                <w:szCs w:val="15"/>
              </w:rPr>
              <w:t>B00Z101</w:t>
            </w:r>
          </w:p>
        </w:tc>
        <w:tc>
          <w:tcPr>
            <w:tcW w:w="1725" w:type="dxa"/>
            <w:vAlign w:val="center"/>
          </w:tcPr>
          <w:p w14:paraId="1EB6A80C" w14:textId="77777777" w:rsidR="00915311" w:rsidRDefault="00000000">
            <w:pPr>
              <w:widowControl/>
              <w:adjustRightInd w:val="0"/>
              <w:snapToGrid w:val="0"/>
              <w:jc w:val="left"/>
              <w:rPr>
                <w:kern w:val="0"/>
                <w:sz w:val="15"/>
                <w:szCs w:val="15"/>
              </w:rPr>
            </w:pPr>
            <w:r>
              <w:rPr>
                <w:kern w:val="0"/>
                <w:sz w:val="15"/>
                <w:szCs w:val="15"/>
              </w:rPr>
              <w:t>形势与政策</w:t>
            </w:r>
            <w:r>
              <w:rPr>
                <w:kern w:val="0"/>
                <w:sz w:val="15"/>
                <w:szCs w:val="15"/>
              </w:rPr>
              <w:fldChar w:fldCharType="begin"/>
            </w:r>
            <w:r>
              <w:rPr>
                <w:kern w:val="0"/>
                <w:sz w:val="15"/>
                <w:szCs w:val="15"/>
              </w:rPr>
              <w:instrText xml:space="preserve"> </w:instrText>
            </w:r>
            <w:r>
              <w:rPr>
                <w:rFonts w:hint="eastAsia"/>
                <w:kern w:val="0"/>
                <w:sz w:val="15"/>
                <w:szCs w:val="15"/>
              </w:rPr>
              <w:instrText>= 1 \* ROMAN</w:instrText>
            </w:r>
            <w:r>
              <w:rPr>
                <w:kern w:val="0"/>
                <w:sz w:val="15"/>
                <w:szCs w:val="15"/>
              </w:rPr>
              <w:instrText xml:space="preserve"> </w:instrText>
            </w:r>
            <w:r>
              <w:rPr>
                <w:kern w:val="0"/>
                <w:sz w:val="15"/>
                <w:szCs w:val="15"/>
              </w:rPr>
              <w:fldChar w:fldCharType="separate"/>
            </w:r>
            <w:r>
              <w:rPr>
                <w:kern w:val="0"/>
                <w:sz w:val="15"/>
                <w:szCs w:val="15"/>
              </w:rPr>
              <w:t>I</w:t>
            </w:r>
            <w:r>
              <w:rPr>
                <w:kern w:val="0"/>
                <w:sz w:val="15"/>
                <w:szCs w:val="15"/>
              </w:rPr>
              <w:fldChar w:fldCharType="end"/>
            </w:r>
            <w:r>
              <w:rPr>
                <w:rFonts w:hint="eastAsia"/>
                <w:kern w:val="0"/>
                <w:sz w:val="15"/>
                <w:szCs w:val="15"/>
              </w:rPr>
              <w:t>~</w:t>
            </w:r>
            <w:r>
              <w:rPr>
                <w:kern w:val="0"/>
                <w:sz w:val="15"/>
                <w:szCs w:val="15"/>
              </w:rPr>
              <w:fldChar w:fldCharType="begin"/>
            </w:r>
            <w:r>
              <w:rPr>
                <w:kern w:val="0"/>
                <w:sz w:val="15"/>
                <w:szCs w:val="15"/>
              </w:rPr>
              <w:instrText xml:space="preserve"> </w:instrText>
            </w:r>
            <w:r>
              <w:rPr>
                <w:rFonts w:hint="eastAsia"/>
                <w:kern w:val="0"/>
                <w:sz w:val="15"/>
                <w:szCs w:val="15"/>
              </w:rPr>
              <w:instrText>= 6 \* ROMAN</w:instrText>
            </w:r>
            <w:r>
              <w:rPr>
                <w:kern w:val="0"/>
                <w:sz w:val="15"/>
                <w:szCs w:val="15"/>
              </w:rPr>
              <w:instrText xml:space="preserve"> </w:instrText>
            </w:r>
            <w:r>
              <w:rPr>
                <w:kern w:val="0"/>
                <w:sz w:val="15"/>
                <w:szCs w:val="15"/>
              </w:rPr>
              <w:fldChar w:fldCharType="separate"/>
            </w:r>
            <w:r>
              <w:rPr>
                <w:kern w:val="0"/>
                <w:sz w:val="15"/>
                <w:szCs w:val="15"/>
              </w:rPr>
              <w:t>VI</w:t>
            </w:r>
            <w:r>
              <w:rPr>
                <w:kern w:val="0"/>
                <w:sz w:val="15"/>
                <w:szCs w:val="15"/>
              </w:rPr>
              <w:fldChar w:fldCharType="end"/>
            </w:r>
          </w:p>
        </w:tc>
        <w:tc>
          <w:tcPr>
            <w:tcW w:w="425" w:type="dxa"/>
            <w:vAlign w:val="center"/>
          </w:tcPr>
          <w:p w14:paraId="60598A3B" w14:textId="77777777" w:rsidR="00915311" w:rsidRDefault="00915311">
            <w:pPr>
              <w:adjustRightInd w:val="0"/>
              <w:snapToGrid w:val="0"/>
              <w:jc w:val="center"/>
              <w:rPr>
                <w:sz w:val="15"/>
                <w:szCs w:val="15"/>
              </w:rPr>
            </w:pPr>
          </w:p>
        </w:tc>
        <w:tc>
          <w:tcPr>
            <w:tcW w:w="397" w:type="dxa"/>
            <w:vAlign w:val="center"/>
          </w:tcPr>
          <w:p w14:paraId="6618EA46" w14:textId="77777777" w:rsidR="00915311" w:rsidRDefault="00000000">
            <w:pPr>
              <w:adjustRightInd w:val="0"/>
              <w:snapToGrid w:val="0"/>
              <w:jc w:val="center"/>
              <w:rPr>
                <w:sz w:val="15"/>
                <w:szCs w:val="15"/>
              </w:rPr>
            </w:pPr>
            <w:r>
              <w:rPr>
                <w:sz w:val="15"/>
                <w:szCs w:val="15"/>
              </w:rPr>
              <w:t>2</w:t>
            </w:r>
          </w:p>
        </w:tc>
        <w:tc>
          <w:tcPr>
            <w:tcW w:w="569" w:type="dxa"/>
            <w:vAlign w:val="center"/>
          </w:tcPr>
          <w:p w14:paraId="64E06E66" w14:textId="77777777" w:rsidR="00915311" w:rsidRDefault="00000000">
            <w:pPr>
              <w:adjustRightInd w:val="0"/>
              <w:snapToGrid w:val="0"/>
              <w:jc w:val="center"/>
              <w:rPr>
                <w:sz w:val="15"/>
                <w:szCs w:val="15"/>
              </w:rPr>
            </w:pPr>
            <w:r>
              <w:rPr>
                <w:sz w:val="15"/>
                <w:szCs w:val="15"/>
              </w:rPr>
              <w:t>(</w:t>
            </w:r>
            <w:r>
              <w:rPr>
                <w:rFonts w:hint="eastAsia"/>
                <w:sz w:val="15"/>
                <w:szCs w:val="15"/>
              </w:rPr>
              <w:t>48</w:t>
            </w:r>
            <w:r>
              <w:rPr>
                <w:sz w:val="15"/>
                <w:szCs w:val="15"/>
              </w:rPr>
              <w:t>)</w:t>
            </w:r>
          </w:p>
        </w:tc>
        <w:tc>
          <w:tcPr>
            <w:tcW w:w="427" w:type="dxa"/>
            <w:vAlign w:val="center"/>
          </w:tcPr>
          <w:p w14:paraId="10F81946" w14:textId="77777777" w:rsidR="00915311" w:rsidRDefault="00000000">
            <w:pPr>
              <w:adjustRightInd w:val="0"/>
              <w:snapToGrid w:val="0"/>
              <w:jc w:val="center"/>
              <w:rPr>
                <w:sz w:val="15"/>
                <w:szCs w:val="15"/>
              </w:rPr>
            </w:pPr>
            <w:r>
              <w:rPr>
                <w:sz w:val="15"/>
                <w:szCs w:val="15"/>
              </w:rPr>
              <w:t>(</w:t>
            </w:r>
            <w:r>
              <w:rPr>
                <w:rFonts w:hint="eastAsia"/>
                <w:sz w:val="15"/>
                <w:szCs w:val="15"/>
              </w:rPr>
              <w:t>48</w:t>
            </w:r>
            <w:r>
              <w:rPr>
                <w:sz w:val="15"/>
                <w:szCs w:val="15"/>
              </w:rPr>
              <w:t>)</w:t>
            </w:r>
          </w:p>
        </w:tc>
        <w:tc>
          <w:tcPr>
            <w:tcW w:w="426" w:type="dxa"/>
            <w:vAlign w:val="center"/>
          </w:tcPr>
          <w:p w14:paraId="18EE3A38" w14:textId="77777777" w:rsidR="00915311" w:rsidRDefault="00915311">
            <w:pPr>
              <w:adjustRightInd w:val="0"/>
              <w:snapToGrid w:val="0"/>
              <w:jc w:val="center"/>
              <w:rPr>
                <w:sz w:val="15"/>
                <w:szCs w:val="15"/>
              </w:rPr>
            </w:pPr>
          </w:p>
        </w:tc>
        <w:tc>
          <w:tcPr>
            <w:tcW w:w="426" w:type="dxa"/>
            <w:vAlign w:val="center"/>
          </w:tcPr>
          <w:p w14:paraId="063C3B22" w14:textId="77777777" w:rsidR="00915311" w:rsidRDefault="00915311">
            <w:pPr>
              <w:adjustRightInd w:val="0"/>
              <w:snapToGrid w:val="0"/>
              <w:jc w:val="center"/>
              <w:rPr>
                <w:b/>
                <w:sz w:val="15"/>
                <w:szCs w:val="15"/>
              </w:rPr>
            </w:pPr>
          </w:p>
        </w:tc>
        <w:tc>
          <w:tcPr>
            <w:tcW w:w="4413" w:type="dxa"/>
            <w:gridSpan w:val="9"/>
          </w:tcPr>
          <w:p w14:paraId="4FB53116" w14:textId="77777777" w:rsidR="00915311" w:rsidRDefault="00000000">
            <w:pPr>
              <w:adjustRightInd w:val="0"/>
              <w:snapToGrid w:val="0"/>
              <w:jc w:val="center"/>
              <w:rPr>
                <w:b/>
                <w:sz w:val="15"/>
                <w:szCs w:val="15"/>
              </w:rPr>
            </w:pPr>
            <w:r>
              <w:rPr>
                <w:sz w:val="15"/>
                <w:szCs w:val="15"/>
              </w:rPr>
              <w:t>每学期</w:t>
            </w:r>
            <w:r>
              <w:rPr>
                <w:rFonts w:hint="eastAsia"/>
                <w:sz w:val="15"/>
                <w:szCs w:val="15"/>
              </w:rPr>
              <w:t>8</w:t>
            </w:r>
            <w:r>
              <w:rPr>
                <w:rFonts w:hint="eastAsia"/>
                <w:sz w:val="15"/>
                <w:szCs w:val="15"/>
              </w:rPr>
              <w:t>学时</w:t>
            </w:r>
          </w:p>
        </w:tc>
      </w:tr>
      <w:bookmarkEnd w:id="64"/>
      <w:bookmarkEnd w:id="65"/>
      <w:bookmarkEnd w:id="66"/>
      <w:tr w:rsidR="00915311" w14:paraId="2D44D4CA" w14:textId="77777777">
        <w:trPr>
          <w:cantSplit/>
          <w:trHeight w:val="20"/>
          <w:jc w:val="center"/>
        </w:trPr>
        <w:tc>
          <w:tcPr>
            <w:tcW w:w="317" w:type="dxa"/>
            <w:vMerge/>
            <w:vAlign w:val="center"/>
          </w:tcPr>
          <w:p w14:paraId="3FF87B8B" w14:textId="77777777" w:rsidR="00915311" w:rsidRDefault="00915311">
            <w:pPr>
              <w:adjustRightInd w:val="0"/>
              <w:snapToGrid w:val="0"/>
              <w:jc w:val="center"/>
              <w:rPr>
                <w:sz w:val="15"/>
                <w:szCs w:val="15"/>
              </w:rPr>
            </w:pPr>
          </w:p>
        </w:tc>
        <w:tc>
          <w:tcPr>
            <w:tcW w:w="315" w:type="dxa"/>
            <w:vMerge/>
            <w:vAlign w:val="center"/>
          </w:tcPr>
          <w:p w14:paraId="3AA84775" w14:textId="77777777" w:rsidR="00915311" w:rsidRDefault="00915311">
            <w:pPr>
              <w:adjustRightInd w:val="0"/>
              <w:snapToGrid w:val="0"/>
              <w:jc w:val="center"/>
              <w:rPr>
                <w:sz w:val="15"/>
                <w:szCs w:val="15"/>
              </w:rPr>
            </w:pPr>
          </w:p>
        </w:tc>
        <w:tc>
          <w:tcPr>
            <w:tcW w:w="299" w:type="dxa"/>
            <w:vAlign w:val="center"/>
          </w:tcPr>
          <w:p w14:paraId="64CA23AD" w14:textId="77777777" w:rsidR="00915311" w:rsidRDefault="00000000">
            <w:pPr>
              <w:adjustRightInd w:val="0"/>
              <w:snapToGrid w:val="0"/>
              <w:jc w:val="center"/>
              <w:rPr>
                <w:sz w:val="15"/>
                <w:szCs w:val="15"/>
              </w:rPr>
            </w:pPr>
            <w:r>
              <w:rPr>
                <w:sz w:val="15"/>
                <w:szCs w:val="15"/>
              </w:rPr>
              <w:t>7</w:t>
            </w:r>
          </w:p>
        </w:tc>
        <w:tc>
          <w:tcPr>
            <w:tcW w:w="824" w:type="dxa"/>
            <w:vAlign w:val="center"/>
          </w:tcPr>
          <w:p w14:paraId="39C78B53" w14:textId="77777777" w:rsidR="00915311" w:rsidRDefault="00000000">
            <w:pPr>
              <w:adjustRightInd w:val="0"/>
              <w:snapToGrid w:val="0"/>
              <w:jc w:val="left"/>
              <w:rPr>
                <w:sz w:val="15"/>
                <w:szCs w:val="15"/>
              </w:rPr>
            </w:pPr>
            <w:r>
              <w:rPr>
                <w:sz w:val="15"/>
                <w:szCs w:val="15"/>
              </w:rPr>
              <w:t>B00Z103</w:t>
            </w:r>
          </w:p>
        </w:tc>
        <w:tc>
          <w:tcPr>
            <w:tcW w:w="1725" w:type="dxa"/>
            <w:vAlign w:val="center"/>
          </w:tcPr>
          <w:p w14:paraId="3738C313" w14:textId="77777777" w:rsidR="00915311" w:rsidRDefault="00000000">
            <w:pPr>
              <w:widowControl/>
              <w:adjustRightInd w:val="0"/>
              <w:snapToGrid w:val="0"/>
              <w:jc w:val="left"/>
              <w:rPr>
                <w:kern w:val="0"/>
                <w:sz w:val="15"/>
                <w:szCs w:val="15"/>
              </w:rPr>
            </w:pPr>
            <w:r>
              <w:rPr>
                <w:kern w:val="0"/>
                <w:sz w:val="15"/>
                <w:szCs w:val="15"/>
              </w:rPr>
              <w:t>军事理论</w:t>
            </w:r>
          </w:p>
        </w:tc>
        <w:tc>
          <w:tcPr>
            <w:tcW w:w="425" w:type="dxa"/>
            <w:vAlign w:val="center"/>
          </w:tcPr>
          <w:p w14:paraId="17A0742A" w14:textId="77777777" w:rsidR="00915311" w:rsidRDefault="00915311">
            <w:pPr>
              <w:adjustRightInd w:val="0"/>
              <w:snapToGrid w:val="0"/>
              <w:jc w:val="center"/>
              <w:rPr>
                <w:sz w:val="15"/>
                <w:szCs w:val="15"/>
              </w:rPr>
            </w:pPr>
          </w:p>
        </w:tc>
        <w:tc>
          <w:tcPr>
            <w:tcW w:w="397" w:type="dxa"/>
            <w:vAlign w:val="center"/>
          </w:tcPr>
          <w:p w14:paraId="019534F2" w14:textId="77777777" w:rsidR="00915311" w:rsidRDefault="00000000">
            <w:pPr>
              <w:adjustRightInd w:val="0"/>
              <w:snapToGrid w:val="0"/>
              <w:jc w:val="center"/>
              <w:rPr>
                <w:sz w:val="15"/>
                <w:szCs w:val="15"/>
              </w:rPr>
            </w:pPr>
            <w:r>
              <w:rPr>
                <w:sz w:val="15"/>
                <w:szCs w:val="15"/>
              </w:rPr>
              <w:t>1</w:t>
            </w:r>
          </w:p>
        </w:tc>
        <w:tc>
          <w:tcPr>
            <w:tcW w:w="569" w:type="dxa"/>
            <w:vAlign w:val="center"/>
          </w:tcPr>
          <w:p w14:paraId="541CD88B" w14:textId="77777777" w:rsidR="00915311" w:rsidRDefault="00000000">
            <w:pPr>
              <w:adjustRightInd w:val="0"/>
              <w:snapToGrid w:val="0"/>
              <w:jc w:val="center"/>
              <w:rPr>
                <w:sz w:val="15"/>
                <w:szCs w:val="15"/>
              </w:rPr>
            </w:pPr>
            <w:r>
              <w:rPr>
                <w:sz w:val="15"/>
                <w:szCs w:val="15"/>
              </w:rPr>
              <w:t>(36)</w:t>
            </w:r>
          </w:p>
        </w:tc>
        <w:tc>
          <w:tcPr>
            <w:tcW w:w="427" w:type="dxa"/>
            <w:vAlign w:val="center"/>
          </w:tcPr>
          <w:p w14:paraId="71AC21EA" w14:textId="77777777" w:rsidR="00915311" w:rsidRDefault="00000000">
            <w:pPr>
              <w:adjustRightInd w:val="0"/>
              <w:snapToGrid w:val="0"/>
              <w:jc w:val="center"/>
              <w:rPr>
                <w:sz w:val="15"/>
                <w:szCs w:val="15"/>
              </w:rPr>
            </w:pPr>
            <w:r>
              <w:rPr>
                <w:sz w:val="15"/>
                <w:szCs w:val="15"/>
              </w:rPr>
              <w:t>(36)</w:t>
            </w:r>
          </w:p>
        </w:tc>
        <w:tc>
          <w:tcPr>
            <w:tcW w:w="426" w:type="dxa"/>
            <w:vAlign w:val="center"/>
          </w:tcPr>
          <w:p w14:paraId="739DF601" w14:textId="77777777" w:rsidR="00915311" w:rsidRDefault="00915311">
            <w:pPr>
              <w:adjustRightInd w:val="0"/>
              <w:snapToGrid w:val="0"/>
              <w:jc w:val="center"/>
              <w:rPr>
                <w:sz w:val="15"/>
                <w:szCs w:val="15"/>
              </w:rPr>
            </w:pPr>
          </w:p>
        </w:tc>
        <w:tc>
          <w:tcPr>
            <w:tcW w:w="426" w:type="dxa"/>
            <w:vAlign w:val="center"/>
          </w:tcPr>
          <w:p w14:paraId="0DF38911" w14:textId="77777777" w:rsidR="00915311" w:rsidRDefault="00915311">
            <w:pPr>
              <w:adjustRightInd w:val="0"/>
              <w:snapToGrid w:val="0"/>
              <w:jc w:val="center"/>
              <w:rPr>
                <w:b/>
                <w:sz w:val="15"/>
                <w:szCs w:val="15"/>
              </w:rPr>
            </w:pPr>
          </w:p>
        </w:tc>
        <w:tc>
          <w:tcPr>
            <w:tcW w:w="493" w:type="dxa"/>
          </w:tcPr>
          <w:p w14:paraId="52DDF8AA" w14:textId="77777777" w:rsidR="00915311" w:rsidRDefault="00000000">
            <w:pPr>
              <w:adjustRightInd w:val="0"/>
              <w:snapToGrid w:val="0"/>
              <w:jc w:val="center"/>
              <w:rPr>
                <w:sz w:val="15"/>
                <w:szCs w:val="15"/>
              </w:rPr>
            </w:pPr>
            <w:r>
              <w:rPr>
                <w:sz w:val="15"/>
                <w:szCs w:val="15"/>
              </w:rPr>
              <w:t>（</w:t>
            </w:r>
            <w:r>
              <w:rPr>
                <w:sz w:val="15"/>
                <w:szCs w:val="15"/>
              </w:rPr>
              <w:t>2</w:t>
            </w:r>
            <w:r>
              <w:rPr>
                <w:sz w:val="15"/>
                <w:szCs w:val="15"/>
              </w:rPr>
              <w:t>）</w:t>
            </w:r>
          </w:p>
        </w:tc>
        <w:tc>
          <w:tcPr>
            <w:tcW w:w="505" w:type="dxa"/>
          </w:tcPr>
          <w:p w14:paraId="28996109" w14:textId="77777777" w:rsidR="00915311" w:rsidRDefault="00915311">
            <w:pPr>
              <w:adjustRightInd w:val="0"/>
              <w:snapToGrid w:val="0"/>
              <w:jc w:val="center"/>
              <w:rPr>
                <w:sz w:val="15"/>
                <w:szCs w:val="15"/>
              </w:rPr>
            </w:pPr>
          </w:p>
        </w:tc>
        <w:tc>
          <w:tcPr>
            <w:tcW w:w="632" w:type="dxa"/>
          </w:tcPr>
          <w:p w14:paraId="1F2C507E" w14:textId="77777777" w:rsidR="00915311" w:rsidRDefault="00915311">
            <w:pPr>
              <w:adjustRightInd w:val="0"/>
              <w:snapToGrid w:val="0"/>
              <w:jc w:val="center"/>
              <w:rPr>
                <w:sz w:val="15"/>
                <w:szCs w:val="15"/>
              </w:rPr>
            </w:pPr>
          </w:p>
        </w:tc>
        <w:tc>
          <w:tcPr>
            <w:tcW w:w="491" w:type="dxa"/>
          </w:tcPr>
          <w:p w14:paraId="0218AA6C" w14:textId="77777777" w:rsidR="00915311" w:rsidRDefault="00915311">
            <w:pPr>
              <w:adjustRightInd w:val="0"/>
              <w:snapToGrid w:val="0"/>
              <w:jc w:val="center"/>
              <w:rPr>
                <w:sz w:val="15"/>
                <w:szCs w:val="15"/>
              </w:rPr>
            </w:pPr>
          </w:p>
        </w:tc>
        <w:tc>
          <w:tcPr>
            <w:tcW w:w="546" w:type="dxa"/>
            <w:vAlign w:val="center"/>
          </w:tcPr>
          <w:p w14:paraId="074EB101" w14:textId="77777777" w:rsidR="00915311" w:rsidRDefault="00915311">
            <w:pPr>
              <w:adjustRightInd w:val="0"/>
              <w:snapToGrid w:val="0"/>
              <w:jc w:val="center"/>
              <w:rPr>
                <w:sz w:val="15"/>
                <w:szCs w:val="15"/>
              </w:rPr>
            </w:pPr>
          </w:p>
        </w:tc>
        <w:tc>
          <w:tcPr>
            <w:tcW w:w="569" w:type="dxa"/>
            <w:vAlign w:val="center"/>
          </w:tcPr>
          <w:p w14:paraId="70E91694" w14:textId="77777777" w:rsidR="00915311" w:rsidRDefault="00915311">
            <w:pPr>
              <w:adjustRightInd w:val="0"/>
              <w:snapToGrid w:val="0"/>
              <w:jc w:val="center"/>
              <w:rPr>
                <w:sz w:val="15"/>
                <w:szCs w:val="15"/>
              </w:rPr>
            </w:pPr>
          </w:p>
        </w:tc>
        <w:tc>
          <w:tcPr>
            <w:tcW w:w="569" w:type="dxa"/>
            <w:gridSpan w:val="2"/>
            <w:vAlign w:val="center"/>
          </w:tcPr>
          <w:p w14:paraId="39142AD6" w14:textId="77777777" w:rsidR="00915311" w:rsidRDefault="00915311">
            <w:pPr>
              <w:adjustRightInd w:val="0"/>
              <w:snapToGrid w:val="0"/>
              <w:jc w:val="center"/>
              <w:rPr>
                <w:sz w:val="15"/>
                <w:szCs w:val="15"/>
              </w:rPr>
            </w:pPr>
          </w:p>
        </w:tc>
        <w:tc>
          <w:tcPr>
            <w:tcW w:w="608" w:type="dxa"/>
            <w:vAlign w:val="center"/>
          </w:tcPr>
          <w:p w14:paraId="55BC20D8" w14:textId="77777777" w:rsidR="00915311" w:rsidRDefault="00915311">
            <w:pPr>
              <w:adjustRightInd w:val="0"/>
              <w:snapToGrid w:val="0"/>
              <w:jc w:val="center"/>
              <w:rPr>
                <w:b/>
                <w:sz w:val="15"/>
                <w:szCs w:val="15"/>
              </w:rPr>
            </w:pPr>
          </w:p>
        </w:tc>
      </w:tr>
      <w:tr w:rsidR="00915311" w14:paraId="6F150AEC" w14:textId="77777777">
        <w:trPr>
          <w:cantSplit/>
          <w:trHeight w:val="20"/>
          <w:jc w:val="center"/>
        </w:trPr>
        <w:tc>
          <w:tcPr>
            <w:tcW w:w="317" w:type="dxa"/>
            <w:vMerge/>
            <w:vAlign w:val="center"/>
          </w:tcPr>
          <w:p w14:paraId="44A40673" w14:textId="77777777" w:rsidR="00915311" w:rsidRDefault="00915311">
            <w:pPr>
              <w:adjustRightInd w:val="0"/>
              <w:snapToGrid w:val="0"/>
              <w:jc w:val="center"/>
              <w:rPr>
                <w:sz w:val="15"/>
                <w:szCs w:val="15"/>
              </w:rPr>
            </w:pPr>
          </w:p>
        </w:tc>
        <w:tc>
          <w:tcPr>
            <w:tcW w:w="315" w:type="dxa"/>
            <w:vMerge/>
            <w:vAlign w:val="center"/>
          </w:tcPr>
          <w:p w14:paraId="6398450A" w14:textId="77777777" w:rsidR="00915311" w:rsidRDefault="00915311">
            <w:pPr>
              <w:adjustRightInd w:val="0"/>
              <w:snapToGrid w:val="0"/>
              <w:jc w:val="center"/>
              <w:rPr>
                <w:sz w:val="15"/>
                <w:szCs w:val="15"/>
              </w:rPr>
            </w:pPr>
          </w:p>
        </w:tc>
        <w:tc>
          <w:tcPr>
            <w:tcW w:w="299" w:type="dxa"/>
            <w:vAlign w:val="center"/>
          </w:tcPr>
          <w:p w14:paraId="639D739C" w14:textId="77777777" w:rsidR="00915311" w:rsidRDefault="00000000">
            <w:pPr>
              <w:adjustRightInd w:val="0"/>
              <w:snapToGrid w:val="0"/>
              <w:jc w:val="center"/>
              <w:rPr>
                <w:sz w:val="15"/>
                <w:szCs w:val="15"/>
              </w:rPr>
            </w:pPr>
            <w:r>
              <w:rPr>
                <w:sz w:val="15"/>
                <w:szCs w:val="15"/>
              </w:rPr>
              <w:t>8</w:t>
            </w:r>
          </w:p>
        </w:tc>
        <w:tc>
          <w:tcPr>
            <w:tcW w:w="824" w:type="dxa"/>
            <w:vAlign w:val="center"/>
          </w:tcPr>
          <w:p w14:paraId="2A6925DA" w14:textId="77777777" w:rsidR="00915311" w:rsidRDefault="00000000">
            <w:pPr>
              <w:adjustRightInd w:val="0"/>
              <w:snapToGrid w:val="0"/>
              <w:jc w:val="left"/>
              <w:rPr>
                <w:sz w:val="15"/>
                <w:szCs w:val="15"/>
              </w:rPr>
            </w:pPr>
            <w:r>
              <w:rPr>
                <w:sz w:val="15"/>
                <w:szCs w:val="15"/>
              </w:rPr>
              <w:t>B00Z102</w:t>
            </w:r>
          </w:p>
        </w:tc>
        <w:tc>
          <w:tcPr>
            <w:tcW w:w="1725" w:type="dxa"/>
            <w:vAlign w:val="center"/>
          </w:tcPr>
          <w:p w14:paraId="1EDDF18A" w14:textId="77777777" w:rsidR="00915311" w:rsidRDefault="00000000">
            <w:pPr>
              <w:adjustRightInd w:val="0"/>
              <w:snapToGrid w:val="0"/>
              <w:jc w:val="left"/>
              <w:rPr>
                <w:sz w:val="15"/>
                <w:szCs w:val="15"/>
              </w:rPr>
            </w:pPr>
            <w:r>
              <w:rPr>
                <w:sz w:val="15"/>
                <w:szCs w:val="15"/>
              </w:rPr>
              <w:t>职业生涯规划</w:t>
            </w:r>
          </w:p>
        </w:tc>
        <w:tc>
          <w:tcPr>
            <w:tcW w:w="425" w:type="dxa"/>
            <w:vAlign w:val="center"/>
          </w:tcPr>
          <w:p w14:paraId="438810B3" w14:textId="77777777" w:rsidR="00915311" w:rsidRDefault="00915311">
            <w:pPr>
              <w:adjustRightInd w:val="0"/>
              <w:snapToGrid w:val="0"/>
              <w:jc w:val="center"/>
              <w:rPr>
                <w:sz w:val="15"/>
                <w:szCs w:val="15"/>
              </w:rPr>
            </w:pPr>
          </w:p>
        </w:tc>
        <w:tc>
          <w:tcPr>
            <w:tcW w:w="397" w:type="dxa"/>
            <w:vAlign w:val="center"/>
          </w:tcPr>
          <w:p w14:paraId="55F58D80" w14:textId="77777777" w:rsidR="00915311" w:rsidRDefault="00000000">
            <w:pPr>
              <w:adjustRightInd w:val="0"/>
              <w:snapToGrid w:val="0"/>
              <w:jc w:val="center"/>
              <w:rPr>
                <w:sz w:val="15"/>
                <w:szCs w:val="15"/>
              </w:rPr>
            </w:pPr>
            <w:r>
              <w:rPr>
                <w:sz w:val="15"/>
                <w:szCs w:val="15"/>
              </w:rPr>
              <w:t>1</w:t>
            </w:r>
          </w:p>
        </w:tc>
        <w:tc>
          <w:tcPr>
            <w:tcW w:w="569" w:type="dxa"/>
            <w:vAlign w:val="center"/>
          </w:tcPr>
          <w:p w14:paraId="4842459C" w14:textId="77777777" w:rsidR="00915311" w:rsidRDefault="00000000">
            <w:pPr>
              <w:adjustRightInd w:val="0"/>
              <w:snapToGrid w:val="0"/>
              <w:jc w:val="center"/>
              <w:rPr>
                <w:sz w:val="15"/>
                <w:szCs w:val="15"/>
              </w:rPr>
            </w:pPr>
            <w:r>
              <w:rPr>
                <w:sz w:val="15"/>
                <w:szCs w:val="15"/>
              </w:rPr>
              <w:t>30</w:t>
            </w:r>
          </w:p>
        </w:tc>
        <w:tc>
          <w:tcPr>
            <w:tcW w:w="427" w:type="dxa"/>
            <w:vAlign w:val="center"/>
          </w:tcPr>
          <w:p w14:paraId="317550E8" w14:textId="77777777" w:rsidR="00915311" w:rsidRDefault="00000000">
            <w:pPr>
              <w:adjustRightInd w:val="0"/>
              <w:snapToGrid w:val="0"/>
              <w:jc w:val="center"/>
              <w:rPr>
                <w:sz w:val="15"/>
                <w:szCs w:val="15"/>
              </w:rPr>
            </w:pPr>
            <w:r>
              <w:rPr>
                <w:sz w:val="15"/>
                <w:szCs w:val="15"/>
              </w:rPr>
              <w:t>30</w:t>
            </w:r>
          </w:p>
        </w:tc>
        <w:tc>
          <w:tcPr>
            <w:tcW w:w="426" w:type="dxa"/>
            <w:vAlign w:val="center"/>
          </w:tcPr>
          <w:p w14:paraId="7CADA8F2" w14:textId="77777777" w:rsidR="00915311" w:rsidRDefault="00915311">
            <w:pPr>
              <w:adjustRightInd w:val="0"/>
              <w:snapToGrid w:val="0"/>
              <w:jc w:val="center"/>
              <w:rPr>
                <w:sz w:val="15"/>
                <w:szCs w:val="15"/>
              </w:rPr>
            </w:pPr>
          </w:p>
        </w:tc>
        <w:tc>
          <w:tcPr>
            <w:tcW w:w="426" w:type="dxa"/>
            <w:vAlign w:val="center"/>
          </w:tcPr>
          <w:p w14:paraId="2D3755DC" w14:textId="77777777" w:rsidR="00915311" w:rsidRDefault="00915311">
            <w:pPr>
              <w:adjustRightInd w:val="0"/>
              <w:snapToGrid w:val="0"/>
              <w:jc w:val="center"/>
              <w:rPr>
                <w:b/>
                <w:sz w:val="15"/>
                <w:szCs w:val="15"/>
              </w:rPr>
            </w:pPr>
          </w:p>
        </w:tc>
        <w:tc>
          <w:tcPr>
            <w:tcW w:w="493" w:type="dxa"/>
          </w:tcPr>
          <w:p w14:paraId="3EE59BD5" w14:textId="77777777" w:rsidR="00915311" w:rsidRDefault="00915311">
            <w:pPr>
              <w:adjustRightInd w:val="0"/>
              <w:snapToGrid w:val="0"/>
              <w:jc w:val="center"/>
              <w:rPr>
                <w:sz w:val="15"/>
                <w:szCs w:val="15"/>
              </w:rPr>
            </w:pPr>
          </w:p>
        </w:tc>
        <w:tc>
          <w:tcPr>
            <w:tcW w:w="505" w:type="dxa"/>
          </w:tcPr>
          <w:p w14:paraId="09981C17" w14:textId="77777777" w:rsidR="00915311" w:rsidRDefault="00000000">
            <w:pPr>
              <w:adjustRightInd w:val="0"/>
              <w:snapToGrid w:val="0"/>
              <w:jc w:val="center"/>
              <w:rPr>
                <w:sz w:val="15"/>
                <w:szCs w:val="15"/>
              </w:rPr>
            </w:pPr>
            <w:r>
              <w:rPr>
                <w:sz w:val="15"/>
                <w:szCs w:val="15"/>
              </w:rPr>
              <w:t>2</w:t>
            </w:r>
          </w:p>
        </w:tc>
        <w:tc>
          <w:tcPr>
            <w:tcW w:w="632" w:type="dxa"/>
          </w:tcPr>
          <w:p w14:paraId="2B7A4C70" w14:textId="77777777" w:rsidR="00915311" w:rsidRDefault="00915311">
            <w:pPr>
              <w:adjustRightInd w:val="0"/>
              <w:snapToGrid w:val="0"/>
              <w:jc w:val="center"/>
              <w:rPr>
                <w:sz w:val="15"/>
                <w:szCs w:val="15"/>
              </w:rPr>
            </w:pPr>
          </w:p>
        </w:tc>
        <w:tc>
          <w:tcPr>
            <w:tcW w:w="491" w:type="dxa"/>
          </w:tcPr>
          <w:p w14:paraId="0DD3335E" w14:textId="77777777" w:rsidR="00915311" w:rsidRDefault="00915311">
            <w:pPr>
              <w:adjustRightInd w:val="0"/>
              <w:snapToGrid w:val="0"/>
              <w:jc w:val="center"/>
              <w:rPr>
                <w:sz w:val="15"/>
                <w:szCs w:val="15"/>
              </w:rPr>
            </w:pPr>
          </w:p>
        </w:tc>
        <w:tc>
          <w:tcPr>
            <w:tcW w:w="546" w:type="dxa"/>
            <w:vAlign w:val="center"/>
          </w:tcPr>
          <w:p w14:paraId="7A6645FB" w14:textId="77777777" w:rsidR="00915311" w:rsidRDefault="00915311">
            <w:pPr>
              <w:adjustRightInd w:val="0"/>
              <w:snapToGrid w:val="0"/>
              <w:jc w:val="center"/>
              <w:rPr>
                <w:sz w:val="15"/>
                <w:szCs w:val="15"/>
              </w:rPr>
            </w:pPr>
          </w:p>
        </w:tc>
        <w:tc>
          <w:tcPr>
            <w:tcW w:w="569" w:type="dxa"/>
            <w:vAlign w:val="center"/>
          </w:tcPr>
          <w:p w14:paraId="4097AE29" w14:textId="77777777" w:rsidR="00915311" w:rsidRDefault="00915311">
            <w:pPr>
              <w:adjustRightInd w:val="0"/>
              <w:snapToGrid w:val="0"/>
              <w:jc w:val="center"/>
              <w:rPr>
                <w:sz w:val="15"/>
                <w:szCs w:val="15"/>
              </w:rPr>
            </w:pPr>
          </w:p>
        </w:tc>
        <w:tc>
          <w:tcPr>
            <w:tcW w:w="569" w:type="dxa"/>
            <w:gridSpan w:val="2"/>
            <w:vAlign w:val="center"/>
          </w:tcPr>
          <w:p w14:paraId="16013E07" w14:textId="77777777" w:rsidR="00915311" w:rsidRDefault="00915311">
            <w:pPr>
              <w:adjustRightInd w:val="0"/>
              <w:snapToGrid w:val="0"/>
              <w:jc w:val="center"/>
              <w:rPr>
                <w:sz w:val="15"/>
                <w:szCs w:val="15"/>
              </w:rPr>
            </w:pPr>
          </w:p>
        </w:tc>
        <w:tc>
          <w:tcPr>
            <w:tcW w:w="608" w:type="dxa"/>
            <w:vAlign w:val="center"/>
          </w:tcPr>
          <w:p w14:paraId="48B551EF" w14:textId="77777777" w:rsidR="00915311" w:rsidRDefault="00915311">
            <w:pPr>
              <w:adjustRightInd w:val="0"/>
              <w:snapToGrid w:val="0"/>
              <w:jc w:val="center"/>
              <w:rPr>
                <w:b/>
                <w:sz w:val="15"/>
                <w:szCs w:val="15"/>
              </w:rPr>
            </w:pPr>
          </w:p>
        </w:tc>
      </w:tr>
      <w:tr w:rsidR="00915311" w14:paraId="67DB90FF" w14:textId="77777777">
        <w:trPr>
          <w:cantSplit/>
          <w:trHeight w:val="20"/>
          <w:jc w:val="center"/>
        </w:trPr>
        <w:tc>
          <w:tcPr>
            <w:tcW w:w="317" w:type="dxa"/>
            <w:vMerge/>
            <w:vAlign w:val="center"/>
          </w:tcPr>
          <w:p w14:paraId="1550FC6B" w14:textId="77777777" w:rsidR="00915311" w:rsidRDefault="00915311">
            <w:pPr>
              <w:adjustRightInd w:val="0"/>
              <w:snapToGrid w:val="0"/>
              <w:jc w:val="center"/>
              <w:rPr>
                <w:sz w:val="15"/>
                <w:szCs w:val="15"/>
              </w:rPr>
            </w:pPr>
          </w:p>
        </w:tc>
        <w:tc>
          <w:tcPr>
            <w:tcW w:w="315" w:type="dxa"/>
            <w:vMerge/>
            <w:vAlign w:val="center"/>
          </w:tcPr>
          <w:p w14:paraId="5EF051F0" w14:textId="77777777" w:rsidR="00915311" w:rsidRDefault="00915311">
            <w:pPr>
              <w:adjustRightInd w:val="0"/>
              <w:snapToGrid w:val="0"/>
              <w:jc w:val="center"/>
              <w:rPr>
                <w:sz w:val="15"/>
                <w:szCs w:val="15"/>
              </w:rPr>
            </w:pPr>
          </w:p>
        </w:tc>
        <w:tc>
          <w:tcPr>
            <w:tcW w:w="299" w:type="dxa"/>
            <w:vAlign w:val="center"/>
          </w:tcPr>
          <w:p w14:paraId="44843F73" w14:textId="77777777" w:rsidR="00915311" w:rsidRDefault="00000000">
            <w:pPr>
              <w:adjustRightInd w:val="0"/>
              <w:snapToGrid w:val="0"/>
              <w:jc w:val="center"/>
              <w:rPr>
                <w:sz w:val="15"/>
                <w:szCs w:val="15"/>
              </w:rPr>
            </w:pPr>
            <w:r>
              <w:rPr>
                <w:sz w:val="15"/>
                <w:szCs w:val="15"/>
              </w:rPr>
              <w:t>9</w:t>
            </w:r>
          </w:p>
        </w:tc>
        <w:tc>
          <w:tcPr>
            <w:tcW w:w="824" w:type="dxa"/>
            <w:vAlign w:val="center"/>
          </w:tcPr>
          <w:p w14:paraId="208301C3" w14:textId="77777777" w:rsidR="00915311" w:rsidRDefault="00000000">
            <w:pPr>
              <w:adjustRightInd w:val="0"/>
              <w:snapToGrid w:val="0"/>
              <w:jc w:val="left"/>
              <w:rPr>
                <w:kern w:val="0"/>
                <w:sz w:val="15"/>
                <w:szCs w:val="15"/>
              </w:rPr>
            </w:pPr>
            <w:r>
              <w:rPr>
                <w:sz w:val="15"/>
                <w:szCs w:val="15"/>
              </w:rPr>
              <w:t>B18Z402</w:t>
            </w:r>
          </w:p>
        </w:tc>
        <w:tc>
          <w:tcPr>
            <w:tcW w:w="1725" w:type="dxa"/>
            <w:vAlign w:val="center"/>
          </w:tcPr>
          <w:p w14:paraId="5CE7474B" w14:textId="77777777" w:rsidR="00915311" w:rsidRDefault="00000000">
            <w:pPr>
              <w:adjustRightInd w:val="0"/>
              <w:snapToGrid w:val="0"/>
              <w:jc w:val="left"/>
              <w:rPr>
                <w:kern w:val="0"/>
                <w:sz w:val="15"/>
                <w:szCs w:val="15"/>
              </w:rPr>
            </w:pPr>
            <w:r>
              <w:rPr>
                <w:kern w:val="0"/>
                <w:sz w:val="15"/>
                <w:szCs w:val="15"/>
              </w:rPr>
              <w:t>创新创业基础</w:t>
            </w:r>
          </w:p>
        </w:tc>
        <w:tc>
          <w:tcPr>
            <w:tcW w:w="425" w:type="dxa"/>
            <w:vAlign w:val="center"/>
          </w:tcPr>
          <w:p w14:paraId="2FA6DD97" w14:textId="77777777" w:rsidR="00915311" w:rsidRDefault="00915311">
            <w:pPr>
              <w:adjustRightInd w:val="0"/>
              <w:snapToGrid w:val="0"/>
              <w:jc w:val="center"/>
              <w:rPr>
                <w:sz w:val="15"/>
                <w:szCs w:val="15"/>
              </w:rPr>
            </w:pPr>
          </w:p>
        </w:tc>
        <w:tc>
          <w:tcPr>
            <w:tcW w:w="397" w:type="dxa"/>
            <w:vAlign w:val="center"/>
          </w:tcPr>
          <w:p w14:paraId="2F8FBF6D" w14:textId="77777777" w:rsidR="00915311" w:rsidRDefault="00000000">
            <w:pPr>
              <w:adjustRightInd w:val="0"/>
              <w:snapToGrid w:val="0"/>
              <w:jc w:val="center"/>
              <w:rPr>
                <w:sz w:val="15"/>
                <w:szCs w:val="15"/>
              </w:rPr>
            </w:pPr>
            <w:r>
              <w:rPr>
                <w:sz w:val="15"/>
                <w:szCs w:val="15"/>
              </w:rPr>
              <w:t>1</w:t>
            </w:r>
          </w:p>
        </w:tc>
        <w:tc>
          <w:tcPr>
            <w:tcW w:w="569" w:type="dxa"/>
            <w:vAlign w:val="center"/>
          </w:tcPr>
          <w:p w14:paraId="38AF7CB5" w14:textId="77777777" w:rsidR="00915311" w:rsidRDefault="00000000">
            <w:pPr>
              <w:adjustRightInd w:val="0"/>
              <w:snapToGrid w:val="0"/>
              <w:jc w:val="center"/>
              <w:rPr>
                <w:sz w:val="15"/>
                <w:szCs w:val="15"/>
              </w:rPr>
            </w:pPr>
            <w:r>
              <w:rPr>
                <w:sz w:val="15"/>
                <w:szCs w:val="15"/>
              </w:rPr>
              <w:t>30</w:t>
            </w:r>
          </w:p>
        </w:tc>
        <w:tc>
          <w:tcPr>
            <w:tcW w:w="427" w:type="dxa"/>
            <w:vAlign w:val="center"/>
          </w:tcPr>
          <w:p w14:paraId="3F5009DD" w14:textId="77777777" w:rsidR="00915311" w:rsidRDefault="00000000">
            <w:pPr>
              <w:adjustRightInd w:val="0"/>
              <w:snapToGrid w:val="0"/>
              <w:jc w:val="center"/>
              <w:rPr>
                <w:sz w:val="15"/>
                <w:szCs w:val="15"/>
              </w:rPr>
            </w:pPr>
            <w:r>
              <w:rPr>
                <w:sz w:val="15"/>
                <w:szCs w:val="15"/>
              </w:rPr>
              <w:t>30</w:t>
            </w:r>
          </w:p>
        </w:tc>
        <w:tc>
          <w:tcPr>
            <w:tcW w:w="426" w:type="dxa"/>
            <w:vAlign w:val="center"/>
          </w:tcPr>
          <w:p w14:paraId="7C974284" w14:textId="77777777" w:rsidR="00915311" w:rsidRDefault="00915311">
            <w:pPr>
              <w:adjustRightInd w:val="0"/>
              <w:snapToGrid w:val="0"/>
              <w:jc w:val="center"/>
              <w:rPr>
                <w:sz w:val="15"/>
                <w:szCs w:val="15"/>
              </w:rPr>
            </w:pPr>
          </w:p>
        </w:tc>
        <w:tc>
          <w:tcPr>
            <w:tcW w:w="426" w:type="dxa"/>
            <w:vAlign w:val="center"/>
          </w:tcPr>
          <w:p w14:paraId="51DFBCFC" w14:textId="77777777" w:rsidR="00915311" w:rsidRDefault="00915311">
            <w:pPr>
              <w:adjustRightInd w:val="0"/>
              <w:snapToGrid w:val="0"/>
              <w:jc w:val="center"/>
              <w:rPr>
                <w:b/>
                <w:sz w:val="15"/>
                <w:szCs w:val="15"/>
              </w:rPr>
            </w:pPr>
          </w:p>
        </w:tc>
        <w:tc>
          <w:tcPr>
            <w:tcW w:w="493" w:type="dxa"/>
          </w:tcPr>
          <w:p w14:paraId="0F61F348" w14:textId="77777777" w:rsidR="00915311" w:rsidRDefault="00915311">
            <w:pPr>
              <w:adjustRightInd w:val="0"/>
              <w:snapToGrid w:val="0"/>
              <w:jc w:val="center"/>
              <w:rPr>
                <w:sz w:val="15"/>
                <w:szCs w:val="15"/>
              </w:rPr>
            </w:pPr>
          </w:p>
        </w:tc>
        <w:tc>
          <w:tcPr>
            <w:tcW w:w="505" w:type="dxa"/>
          </w:tcPr>
          <w:p w14:paraId="3BBEBB91" w14:textId="77777777" w:rsidR="00915311" w:rsidRDefault="00915311">
            <w:pPr>
              <w:adjustRightInd w:val="0"/>
              <w:snapToGrid w:val="0"/>
              <w:jc w:val="center"/>
              <w:rPr>
                <w:sz w:val="15"/>
                <w:szCs w:val="15"/>
              </w:rPr>
            </w:pPr>
          </w:p>
        </w:tc>
        <w:tc>
          <w:tcPr>
            <w:tcW w:w="632" w:type="dxa"/>
          </w:tcPr>
          <w:p w14:paraId="1F2E7C2D" w14:textId="77777777" w:rsidR="00915311" w:rsidRDefault="00000000">
            <w:pPr>
              <w:adjustRightInd w:val="0"/>
              <w:snapToGrid w:val="0"/>
              <w:jc w:val="center"/>
              <w:rPr>
                <w:sz w:val="15"/>
                <w:szCs w:val="15"/>
              </w:rPr>
            </w:pPr>
            <w:r>
              <w:rPr>
                <w:sz w:val="15"/>
                <w:szCs w:val="15"/>
              </w:rPr>
              <w:t>2</w:t>
            </w:r>
          </w:p>
        </w:tc>
        <w:tc>
          <w:tcPr>
            <w:tcW w:w="491" w:type="dxa"/>
          </w:tcPr>
          <w:p w14:paraId="555E7D4C" w14:textId="77777777" w:rsidR="00915311" w:rsidRDefault="00915311">
            <w:pPr>
              <w:adjustRightInd w:val="0"/>
              <w:snapToGrid w:val="0"/>
              <w:jc w:val="center"/>
              <w:rPr>
                <w:sz w:val="15"/>
                <w:szCs w:val="15"/>
              </w:rPr>
            </w:pPr>
          </w:p>
        </w:tc>
        <w:tc>
          <w:tcPr>
            <w:tcW w:w="546" w:type="dxa"/>
            <w:vAlign w:val="center"/>
          </w:tcPr>
          <w:p w14:paraId="24F9BA3B" w14:textId="77777777" w:rsidR="00915311" w:rsidRDefault="00915311">
            <w:pPr>
              <w:adjustRightInd w:val="0"/>
              <w:snapToGrid w:val="0"/>
              <w:jc w:val="center"/>
              <w:rPr>
                <w:sz w:val="15"/>
                <w:szCs w:val="15"/>
              </w:rPr>
            </w:pPr>
          </w:p>
        </w:tc>
        <w:tc>
          <w:tcPr>
            <w:tcW w:w="569" w:type="dxa"/>
            <w:vAlign w:val="center"/>
          </w:tcPr>
          <w:p w14:paraId="1B6A394F" w14:textId="77777777" w:rsidR="00915311" w:rsidRDefault="00915311">
            <w:pPr>
              <w:adjustRightInd w:val="0"/>
              <w:snapToGrid w:val="0"/>
              <w:jc w:val="center"/>
              <w:rPr>
                <w:sz w:val="15"/>
                <w:szCs w:val="15"/>
              </w:rPr>
            </w:pPr>
          </w:p>
        </w:tc>
        <w:tc>
          <w:tcPr>
            <w:tcW w:w="569" w:type="dxa"/>
            <w:gridSpan w:val="2"/>
            <w:vAlign w:val="center"/>
          </w:tcPr>
          <w:p w14:paraId="5525574D" w14:textId="77777777" w:rsidR="00915311" w:rsidRDefault="00915311">
            <w:pPr>
              <w:adjustRightInd w:val="0"/>
              <w:snapToGrid w:val="0"/>
              <w:jc w:val="center"/>
              <w:rPr>
                <w:sz w:val="15"/>
                <w:szCs w:val="15"/>
              </w:rPr>
            </w:pPr>
          </w:p>
        </w:tc>
        <w:tc>
          <w:tcPr>
            <w:tcW w:w="608" w:type="dxa"/>
            <w:vAlign w:val="center"/>
          </w:tcPr>
          <w:p w14:paraId="14930961" w14:textId="77777777" w:rsidR="00915311" w:rsidRDefault="00915311">
            <w:pPr>
              <w:adjustRightInd w:val="0"/>
              <w:snapToGrid w:val="0"/>
              <w:jc w:val="center"/>
              <w:rPr>
                <w:b/>
                <w:sz w:val="15"/>
                <w:szCs w:val="15"/>
              </w:rPr>
            </w:pPr>
          </w:p>
        </w:tc>
      </w:tr>
      <w:tr w:rsidR="00915311" w14:paraId="74F0E74A" w14:textId="77777777">
        <w:trPr>
          <w:cantSplit/>
          <w:trHeight w:val="20"/>
          <w:jc w:val="center"/>
        </w:trPr>
        <w:tc>
          <w:tcPr>
            <w:tcW w:w="317" w:type="dxa"/>
            <w:vMerge/>
            <w:vAlign w:val="center"/>
          </w:tcPr>
          <w:p w14:paraId="6D5680C4" w14:textId="77777777" w:rsidR="00915311" w:rsidRDefault="00915311">
            <w:pPr>
              <w:adjustRightInd w:val="0"/>
              <w:snapToGrid w:val="0"/>
              <w:jc w:val="center"/>
              <w:rPr>
                <w:sz w:val="15"/>
                <w:szCs w:val="15"/>
              </w:rPr>
            </w:pPr>
          </w:p>
        </w:tc>
        <w:tc>
          <w:tcPr>
            <w:tcW w:w="315" w:type="dxa"/>
            <w:vMerge/>
            <w:vAlign w:val="center"/>
          </w:tcPr>
          <w:p w14:paraId="2A96E241" w14:textId="77777777" w:rsidR="00915311" w:rsidRDefault="00915311">
            <w:pPr>
              <w:adjustRightInd w:val="0"/>
              <w:snapToGrid w:val="0"/>
              <w:jc w:val="center"/>
              <w:rPr>
                <w:sz w:val="15"/>
                <w:szCs w:val="15"/>
              </w:rPr>
            </w:pPr>
          </w:p>
        </w:tc>
        <w:tc>
          <w:tcPr>
            <w:tcW w:w="299" w:type="dxa"/>
            <w:vAlign w:val="center"/>
          </w:tcPr>
          <w:p w14:paraId="7972A59C" w14:textId="77777777" w:rsidR="00915311" w:rsidRDefault="00915311">
            <w:pPr>
              <w:adjustRightInd w:val="0"/>
              <w:snapToGrid w:val="0"/>
              <w:jc w:val="center"/>
              <w:rPr>
                <w:sz w:val="15"/>
                <w:szCs w:val="15"/>
              </w:rPr>
            </w:pPr>
          </w:p>
        </w:tc>
        <w:tc>
          <w:tcPr>
            <w:tcW w:w="824" w:type="dxa"/>
            <w:vAlign w:val="center"/>
          </w:tcPr>
          <w:p w14:paraId="3E48553F" w14:textId="77777777" w:rsidR="00915311" w:rsidRDefault="00000000">
            <w:pPr>
              <w:adjustRightInd w:val="0"/>
              <w:snapToGrid w:val="0"/>
              <w:jc w:val="left"/>
              <w:rPr>
                <w:sz w:val="15"/>
                <w:szCs w:val="15"/>
              </w:rPr>
            </w:pPr>
            <w:r>
              <w:rPr>
                <w:sz w:val="15"/>
                <w:szCs w:val="15"/>
              </w:rPr>
              <w:t>B10Z101</w:t>
            </w:r>
          </w:p>
        </w:tc>
        <w:tc>
          <w:tcPr>
            <w:tcW w:w="1725" w:type="dxa"/>
            <w:vAlign w:val="center"/>
          </w:tcPr>
          <w:p w14:paraId="77FB2A39" w14:textId="77777777" w:rsidR="00915311" w:rsidRDefault="00000000">
            <w:pPr>
              <w:adjustRightInd w:val="0"/>
              <w:snapToGrid w:val="0"/>
              <w:jc w:val="left"/>
              <w:rPr>
                <w:sz w:val="15"/>
                <w:szCs w:val="15"/>
              </w:rPr>
            </w:pPr>
            <w:r>
              <w:rPr>
                <w:sz w:val="15"/>
                <w:szCs w:val="15"/>
              </w:rPr>
              <w:t>大学英语（一）</w:t>
            </w:r>
          </w:p>
        </w:tc>
        <w:tc>
          <w:tcPr>
            <w:tcW w:w="425" w:type="dxa"/>
            <w:vAlign w:val="center"/>
          </w:tcPr>
          <w:p w14:paraId="798FD2D3" w14:textId="77777777" w:rsidR="00915311" w:rsidRDefault="00000000">
            <w:pPr>
              <w:adjustRightInd w:val="0"/>
              <w:snapToGrid w:val="0"/>
              <w:jc w:val="center"/>
              <w:rPr>
                <w:sz w:val="15"/>
                <w:szCs w:val="15"/>
              </w:rPr>
            </w:pPr>
            <w:r>
              <w:rPr>
                <w:sz w:val="15"/>
                <w:szCs w:val="15"/>
              </w:rPr>
              <w:t>1</w:t>
            </w:r>
          </w:p>
        </w:tc>
        <w:tc>
          <w:tcPr>
            <w:tcW w:w="397" w:type="dxa"/>
            <w:vAlign w:val="center"/>
          </w:tcPr>
          <w:p w14:paraId="1D97EE40" w14:textId="77777777" w:rsidR="00915311" w:rsidRDefault="00000000">
            <w:pPr>
              <w:adjustRightInd w:val="0"/>
              <w:snapToGrid w:val="0"/>
              <w:jc w:val="center"/>
              <w:rPr>
                <w:sz w:val="15"/>
                <w:szCs w:val="15"/>
              </w:rPr>
            </w:pPr>
            <w:r>
              <w:rPr>
                <w:rFonts w:hint="eastAsia"/>
                <w:sz w:val="15"/>
                <w:szCs w:val="15"/>
              </w:rPr>
              <w:t>4</w:t>
            </w:r>
          </w:p>
        </w:tc>
        <w:tc>
          <w:tcPr>
            <w:tcW w:w="569" w:type="dxa"/>
            <w:vAlign w:val="center"/>
          </w:tcPr>
          <w:p w14:paraId="689BE1FE" w14:textId="77777777" w:rsidR="00915311" w:rsidRDefault="00000000">
            <w:pPr>
              <w:adjustRightInd w:val="0"/>
              <w:snapToGrid w:val="0"/>
              <w:jc w:val="center"/>
              <w:rPr>
                <w:sz w:val="15"/>
                <w:szCs w:val="15"/>
              </w:rPr>
            </w:pPr>
            <w:r>
              <w:rPr>
                <w:rFonts w:hint="eastAsia"/>
                <w:sz w:val="15"/>
                <w:szCs w:val="15"/>
              </w:rPr>
              <w:t>60</w:t>
            </w:r>
          </w:p>
        </w:tc>
        <w:tc>
          <w:tcPr>
            <w:tcW w:w="427" w:type="dxa"/>
            <w:vAlign w:val="center"/>
          </w:tcPr>
          <w:p w14:paraId="3F39B7D2" w14:textId="77777777" w:rsidR="00915311" w:rsidRDefault="00000000">
            <w:pPr>
              <w:adjustRightInd w:val="0"/>
              <w:snapToGrid w:val="0"/>
              <w:jc w:val="center"/>
              <w:rPr>
                <w:sz w:val="15"/>
                <w:szCs w:val="15"/>
              </w:rPr>
            </w:pPr>
            <w:r>
              <w:rPr>
                <w:rFonts w:hint="eastAsia"/>
                <w:sz w:val="15"/>
                <w:szCs w:val="15"/>
              </w:rPr>
              <w:t>60</w:t>
            </w:r>
          </w:p>
        </w:tc>
        <w:tc>
          <w:tcPr>
            <w:tcW w:w="426" w:type="dxa"/>
            <w:vAlign w:val="center"/>
          </w:tcPr>
          <w:p w14:paraId="244DD85F" w14:textId="77777777" w:rsidR="00915311" w:rsidRDefault="00915311">
            <w:pPr>
              <w:adjustRightInd w:val="0"/>
              <w:snapToGrid w:val="0"/>
              <w:jc w:val="center"/>
              <w:rPr>
                <w:sz w:val="15"/>
                <w:szCs w:val="15"/>
              </w:rPr>
            </w:pPr>
          </w:p>
        </w:tc>
        <w:tc>
          <w:tcPr>
            <w:tcW w:w="426" w:type="dxa"/>
            <w:vAlign w:val="center"/>
          </w:tcPr>
          <w:p w14:paraId="59726943" w14:textId="77777777" w:rsidR="00915311" w:rsidRDefault="00915311">
            <w:pPr>
              <w:adjustRightInd w:val="0"/>
              <w:snapToGrid w:val="0"/>
              <w:jc w:val="center"/>
              <w:rPr>
                <w:b/>
                <w:sz w:val="15"/>
                <w:szCs w:val="15"/>
              </w:rPr>
            </w:pPr>
          </w:p>
        </w:tc>
        <w:tc>
          <w:tcPr>
            <w:tcW w:w="493" w:type="dxa"/>
          </w:tcPr>
          <w:p w14:paraId="153D0463" w14:textId="77777777" w:rsidR="00915311" w:rsidRDefault="00000000">
            <w:pPr>
              <w:adjustRightInd w:val="0"/>
              <w:snapToGrid w:val="0"/>
              <w:jc w:val="center"/>
              <w:rPr>
                <w:sz w:val="15"/>
                <w:szCs w:val="15"/>
              </w:rPr>
            </w:pPr>
            <w:r>
              <w:rPr>
                <w:sz w:val="15"/>
                <w:szCs w:val="15"/>
              </w:rPr>
              <w:t>4</w:t>
            </w:r>
          </w:p>
        </w:tc>
        <w:tc>
          <w:tcPr>
            <w:tcW w:w="505" w:type="dxa"/>
          </w:tcPr>
          <w:p w14:paraId="60DE03A8" w14:textId="77777777" w:rsidR="00915311" w:rsidRDefault="00915311">
            <w:pPr>
              <w:adjustRightInd w:val="0"/>
              <w:snapToGrid w:val="0"/>
              <w:jc w:val="center"/>
              <w:rPr>
                <w:sz w:val="15"/>
                <w:szCs w:val="15"/>
              </w:rPr>
            </w:pPr>
          </w:p>
        </w:tc>
        <w:tc>
          <w:tcPr>
            <w:tcW w:w="632" w:type="dxa"/>
          </w:tcPr>
          <w:p w14:paraId="403F3EFD" w14:textId="77777777" w:rsidR="00915311" w:rsidRDefault="00915311">
            <w:pPr>
              <w:adjustRightInd w:val="0"/>
              <w:snapToGrid w:val="0"/>
              <w:jc w:val="center"/>
              <w:rPr>
                <w:sz w:val="15"/>
                <w:szCs w:val="15"/>
              </w:rPr>
            </w:pPr>
          </w:p>
        </w:tc>
        <w:tc>
          <w:tcPr>
            <w:tcW w:w="491" w:type="dxa"/>
          </w:tcPr>
          <w:p w14:paraId="55604C85" w14:textId="77777777" w:rsidR="00915311" w:rsidRDefault="00915311">
            <w:pPr>
              <w:adjustRightInd w:val="0"/>
              <w:snapToGrid w:val="0"/>
              <w:jc w:val="center"/>
              <w:rPr>
                <w:sz w:val="15"/>
                <w:szCs w:val="15"/>
              </w:rPr>
            </w:pPr>
          </w:p>
        </w:tc>
        <w:tc>
          <w:tcPr>
            <w:tcW w:w="546" w:type="dxa"/>
            <w:vAlign w:val="center"/>
          </w:tcPr>
          <w:p w14:paraId="6A6477A2" w14:textId="77777777" w:rsidR="00915311" w:rsidRDefault="00915311">
            <w:pPr>
              <w:adjustRightInd w:val="0"/>
              <w:snapToGrid w:val="0"/>
              <w:jc w:val="center"/>
              <w:rPr>
                <w:sz w:val="15"/>
                <w:szCs w:val="15"/>
              </w:rPr>
            </w:pPr>
          </w:p>
        </w:tc>
        <w:tc>
          <w:tcPr>
            <w:tcW w:w="569" w:type="dxa"/>
            <w:vAlign w:val="center"/>
          </w:tcPr>
          <w:p w14:paraId="2B4E8294" w14:textId="77777777" w:rsidR="00915311" w:rsidRDefault="00915311">
            <w:pPr>
              <w:adjustRightInd w:val="0"/>
              <w:snapToGrid w:val="0"/>
              <w:jc w:val="center"/>
              <w:rPr>
                <w:sz w:val="15"/>
                <w:szCs w:val="15"/>
              </w:rPr>
            </w:pPr>
          </w:p>
        </w:tc>
        <w:tc>
          <w:tcPr>
            <w:tcW w:w="569" w:type="dxa"/>
            <w:gridSpan w:val="2"/>
            <w:vAlign w:val="center"/>
          </w:tcPr>
          <w:p w14:paraId="7DF443D9" w14:textId="77777777" w:rsidR="00915311" w:rsidRDefault="00915311">
            <w:pPr>
              <w:adjustRightInd w:val="0"/>
              <w:snapToGrid w:val="0"/>
              <w:jc w:val="center"/>
              <w:rPr>
                <w:sz w:val="15"/>
                <w:szCs w:val="15"/>
              </w:rPr>
            </w:pPr>
          </w:p>
        </w:tc>
        <w:tc>
          <w:tcPr>
            <w:tcW w:w="608" w:type="dxa"/>
            <w:vAlign w:val="center"/>
          </w:tcPr>
          <w:p w14:paraId="1EDBE51A" w14:textId="77777777" w:rsidR="00915311" w:rsidRDefault="00915311">
            <w:pPr>
              <w:adjustRightInd w:val="0"/>
              <w:snapToGrid w:val="0"/>
              <w:jc w:val="center"/>
              <w:rPr>
                <w:b/>
                <w:sz w:val="15"/>
                <w:szCs w:val="15"/>
              </w:rPr>
            </w:pPr>
          </w:p>
        </w:tc>
      </w:tr>
      <w:tr w:rsidR="00915311" w14:paraId="3BB09FE4" w14:textId="77777777">
        <w:trPr>
          <w:cantSplit/>
          <w:trHeight w:val="20"/>
          <w:jc w:val="center"/>
        </w:trPr>
        <w:tc>
          <w:tcPr>
            <w:tcW w:w="317" w:type="dxa"/>
            <w:vMerge/>
            <w:vAlign w:val="center"/>
          </w:tcPr>
          <w:p w14:paraId="58E601B6" w14:textId="77777777" w:rsidR="00915311" w:rsidRDefault="00915311">
            <w:pPr>
              <w:adjustRightInd w:val="0"/>
              <w:snapToGrid w:val="0"/>
              <w:jc w:val="center"/>
              <w:rPr>
                <w:sz w:val="15"/>
                <w:szCs w:val="15"/>
              </w:rPr>
            </w:pPr>
          </w:p>
        </w:tc>
        <w:tc>
          <w:tcPr>
            <w:tcW w:w="315" w:type="dxa"/>
            <w:vMerge/>
            <w:vAlign w:val="center"/>
          </w:tcPr>
          <w:p w14:paraId="0ADC7877" w14:textId="77777777" w:rsidR="00915311" w:rsidRDefault="00915311">
            <w:pPr>
              <w:adjustRightInd w:val="0"/>
              <w:snapToGrid w:val="0"/>
              <w:jc w:val="center"/>
              <w:rPr>
                <w:sz w:val="15"/>
                <w:szCs w:val="15"/>
              </w:rPr>
            </w:pPr>
          </w:p>
        </w:tc>
        <w:tc>
          <w:tcPr>
            <w:tcW w:w="299" w:type="dxa"/>
            <w:vAlign w:val="center"/>
          </w:tcPr>
          <w:p w14:paraId="47061C6F" w14:textId="77777777" w:rsidR="00915311" w:rsidRDefault="00915311">
            <w:pPr>
              <w:adjustRightInd w:val="0"/>
              <w:snapToGrid w:val="0"/>
              <w:jc w:val="center"/>
              <w:rPr>
                <w:sz w:val="15"/>
                <w:szCs w:val="15"/>
              </w:rPr>
            </w:pPr>
          </w:p>
        </w:tc>
        <w:tc>
          <w:tcPr>
            <w:tcW w:w="824" w:type="dxa"/>
            <w:vAlign w:val="center"/>
          </w:tcPr>
          <w:p w14:paraId="507DB8CC" w14:textId="77777777" w:rsidR="00915311" w:rsidRDefault="00000000">
            <w:pPr>
              <w:adjustRightInd w:val="0"/>
              <w:snapToGrid w:val="0"/>
              <w:jc w:val="left"/>
              <w:rPr>
                <w:sz w:val="15"/>
                <w:szCs w:val="15"/>
              </w:rPr>
            </w:pPr>
            <w:r>
              <w:rPr>
                <w:sz w:val="15"/>
                <w:szCs w:val="15"/>
              </w:rPr>
              <w:t>B10Z102</w:t>
            </w:r>
          </w:p>
        </w:tc>
        <w:tc>
          <w:tcPr>
            <w:tcW w:w="1725" w:type="dxa"/>
            <w:vAlign w:val="center"/>
          </w:tcPr>
          <w:p w14:paraId="02274839" w14:textId="77777777" w:rsidR="00915311" w:rsidRDefault="00000000">
            <w:pPr>
              <w:adjustRightInd w:val="0"/>
              <w:snapToGrid w:val="0"/>
              <w:jc w:val="left"/>
              <w:rPr>
                <w:sz w:val="15"/>
                <w:szCs w:val="15"/>
              </w:rPr>
            </w:pPr>
            <w:r>
              <w:rPr>
                <w:sz w:val="15"/>
                <w:szCs w:val="15"/>
              </w:rPr>
              <w:t>大学英语（二）</w:t>
            </w:r>
          </w:p>
        </w:tc>
        <w:tc>
          <w:tcPr>
            <w:tcW w:w="425" w:type="dxa"/>
            <w:vAlign w:val="center"/>
          </w:tcPr>
          <w:p w14:paraId="380A6B94" w14:textId="77777777" w:rsidR="00915311" w:rsidRDefault="00000000">
            <w:pPr>
              <w:adjustRightInd w:val="0"/>
              <w:snapToGrid w:val="0"/>
              <w:jc w:val="center"/>
              <w:rPr>
                <w:sz w:val="15"/>
                <w:szCs w:val="15"/>
              </w:rPr>
            </w:pPr>
            <w:r>
              <w:rPr>
                <w:rFonts w:hint="eastAsia"/>
                <w:sz w:val="15"/>
                <w:szCs w:val="15"/>
              </w:rPr>
              <w:t>2</w:t>
            </w:r>
          </w:p>
        </w:tc>
        <w:tc>
          <w:tcPr>
            <w:tcW w:w="397" w:type="dxa"/>
            <w:vAlign w:val="center"/>
          </w:tcPr>
          <w:p w14:paraId="02CDE171" w14:textId="77777777" w:rsidR="00915311" w:rsidRDefault="00000000">
            <w:pPr>
              <w:adjustRightInd w:val="0"/>
              <w:snapToGrid w:val="0"/>
              <w:jc w:val="center"/>
              <w:rPr>
                <w:sz w:val="15"/>
                <w:szCs w:val="15"/>
              </w:rPr>
            </w:pPr>
            <w:r>
              <w:rPr>
                <w:rFonts w:hint="eastAsia"/>
                <w:sz w:val="15"/>
                <w:szCs w:val="15"/>
              </w:rPr>
              <w:t>4</w:t>
            </w:r>
          </w:p>
        </w:tc>
        <w:tc>
          <w:tcPr>
            <w:tcW w:w="569" w:type="dxa"/>
            <w:vAlign w:val="center"/>
          </w:tcPr>
          <w:p w14:paraId="2F4E59E9" w14:textId="77777777" w:rsidR="00915311" w:rsidRDefault="00000000">
            <w:pPr>
              <w:adjustRightInd w:val="0"/>
              <w:snapToGrid w:val="0"/>
              <w:jc w:val="center"/>
              <w:rPr>
                <w:sz w:val="15"/>
                <w:szCs w:val="15"/>
              </w:rPr>
            </w:pPr>
            <w:r>
              <w:rPr>
                <w:rFonts w:hint="eastAsia"/>
                <w:sz w:val="15"/>
                <w:szCs w:val="15"/>
              </w:rPr>
              <w:t>64</w:t>
            </w:r>
          </w:p>
        </w:tc>
        <w:tc>
          <w:tcPr>
            <w:tcW w:w="427" w:type="dxa"/>
            <w:vAlign w:val="center"/>
          </w:tcPr>
          <w:p w14:paraId="6BDBF96A" w14:textId="77777777" w:rsidR="00915311" w:rsidRDefault="00000000">
            <w:pPr>
              <w:adjustRightInd w:val="0"/>
              <w:snapToGrid w:val="0"/>
              <w:jc w:val="center"/>
              <w:rPr>
                <w:sz w:val="15"/>
                <w:szCs w:val="15"/>
              </w:rPr>
            </w:pPr>
            <w:r>
              <w:rPr>
                <w:rFonts w:hint="eastAsia"/>
                <w:sz w:val="15"/>
                <w:szCs w:val="15"/>
              </w:rPr>
              <w:t>64</w:t>
            </w:r>
          </w:p>
        </w:tc>
        <w:tc>
          <w:tcPr>
            <w:tcW w:w="426" w:type="dxa"/>
            <w:vAlign w:val="center"/>
          </w:tcPr>
          <w:p w14:paraId="70FC4A12" w14:textId="77777777" w:rsidR="00915311" w:rsidRDefault="00915311">
            <w:pPr>
              <w:adjustRightInd w:val="0"/>
              <w:snapToGrid w:val="0"/>
              <w:jc w:val="center"/>
              <w:rPr>
                <w:sz w:val="15"/>
                <w:szCs w:val="15"/>
              </w:rPr>
            </w:pPr>
          </w:p>
        </w:tc>
        <w:tc>
          <w:tcPr>
            <w:tcW w:w="426" w:type="dxa"/>
            <w:vAlign w:val="center"/>
          </w:tcPr>
          <w:p w14:paraId="19B28A67" w14:textId="77777777" w:rsidR="00915311" w:rsidRDefault="00915311">
            <w:pPr>
              <w:adjustRightInd w:val="0"/>
              <w:snapToGrid w:val="0"/>
              <w:jc w:val="center"/>
              <w:rPr>
                <w:b/>
                <w:sz w:val="15"/>
                <w:szCs w:val="15"/>
              </w:rPr>
            </w:pPr>
          </w:p>
        </w:tc>
        <w:tc>
          <w:tcPr>
            <w:tcW w:w="493" w:type="dxa"/>
          </w:tcPr>
          <w:p w14:paraId="7174609D" w14:textId="77777777" w:rsidR="00915311" w:rsidRDefault="00915311">
            <w:pPr>
              <w:adjustRightInd w:val="0"/>
              <w:snapToGrid w:val="0"/>
              <w:jc w:val="center"/>
              <w:rPr>
                <w:sz w:val="15"/>
                <w:szCs w:val="15"/>
              </w:rPr>
            </w:pPr>
          </w:p>
        </w:tc>
        <w:tc>
          <w:tcPr>
            <w:tcW w:w="505" w:type="dxa"/>
          </w:tcPr>
          <w:p w14:paraId="18AB6704" w14:textId="77777777" w:rsidR="00915311" w:rsidRDefault="00000000">
            <w:pPr>
              <w:adjustRightInd w:val="0"/>
              <w:snapToGrid w:val="0"/>
              <w:jc w:val="center"/>
              <w:rPr>
                <w:sz w:val="15"/>
                <w:szCs w:val="15"/>
              </w:rPr>
            </w:pPr>
            <w:r>
              <w:rPr>
                <w:rFonts w:hint="eastAsia"/>
                <w:sz w:val="15"/>
                <w:szCs w:val="15"/>
              </w:rPr>
              <w:t>4</w:t>
            </w:r>
          </w:p>
        </w:tc>
        <w:tc>
          <w:tcPr>
            <w:tcW w:w="632" w:type="dxa"/>
          </w:tcPr>
          <w:p w14:paraId="029BC139" w14:textId="77777777" w:rsidR="00915311" w:rsidRDefault="00915311">
            <w:pPr>
              <w:adjustRightInd w:val="0"/>
              <w:snapToGrid w:val="0"/>
              <w:jc w:val="center"/>
              <w:rPr>
                <w:sz w:val="15"/>
                <w:szCs w:val="15"/>
              </w:rPr>
            </w:pPr>
          </w:p>
        </w:tc>
        <w:tc>
          <w:tcPr>
            <w:tcW w:w="491" w:type="dxa"/>
          </w:tcPr>
          <w:p w14:paraId="2C506719" w14:textId="77777777" w:rsidR="00915311" w:rsidRDefault="00915311">
            <w:pPr>
              <w:adjustRightInd w:val="0"/>
              <w:snapToGrid w:val="0"/>
              <w:jc w:val="center"/>
              <w:rPr>
                <w:sz w:val="15"/>
                <w:szCs w:val="15"/>
              </w:rPr>
            </w:pPr>
          </w:p>
        </w:tc>
        <w:tc>
          <w:tcPr>
            <w:tcW w:w="546" w:type="dxa"/>
            <w:vAlign w:val="center"/>
          </w:tcPr>
          <w:p w14:paraId="238FF730" w14:textId="77777777" w:rsidR="00915311" w:rsidRDefault="00915311">
            <w:pPr>
              <w:adjustRightInd w:val="0"/>
              <w:snapToGrid w:val="0"/>
              <w:jc w:val="center"/>
              <w:rPr>
                <w:sz w:val="15"/>
                <w:szCs w:val="15"/>
              </w:rPr>
            </w:pPr>
          </w:p>
        </w:tc>
        <w:tc>
          <w:tcPr>
            <w:tcW w:w="569" w:type="dxa"/>
            <w:vAlign w:val="center"/>
          </w:tcPr>
          <w:p w14:paraId="650AB365" w14:textId="77777777" w:rsidR="00915311" w:rsidRDefault="00915311">
            <w:pPr>
              <w:adjustRightInd w:val="0"/>
              <w:snapToGrid w:val="0"/>
              <w:jc w:val="center"/>
              <w:rPr>
                <w:sz w:val="15"/>
                <w:szCs w:val="15"/>
              </w:rPr>
            </w:pPr>
          </w:p>
        </w:tc>
        <w:tc>
          <w:tcPr>
            <w:tcW w:w="569" w:type="dxa"/>
            <w:gridSpan w:val="2"/>
            <w:vAlign w:val="center"/>
          </w:tcPr>
          <w:p w14:paraId="6691040E" w14:textId="77777777" w:rsidR="00915311" w:rsidRDefault="00915311">
            <w:pPr>
              <w:adjustRightInd w:val="0"/>
              <w:snapToGrid w:val="0"/>
              <w:jc w:val="center"/>
              <w:rPr>
                <w:sz w:val="15"/>
                <w:szCs w:val="15"/>
              </w:rPr>
            </w:pPr>
          </w:p>
        </w:tc>
        <w:tc>
          <w:tcPr>
            <w:tcW w:w="608" w:type="dxa"/>
            <w:vAlign w:val="center"/>
          </w:tcPr>
          <w:p w14:paraId="6455692C" w14:textId="77777777" w:rsidR="00915311" w:rsidRDefault="00915311">
            <w:pPr>
              <w:adjustRightInd w:val="0"/>
              <w:snapToGrid w:val="0"/>
              <w:jc w:val="center"/>
              <w:rPr>
                <w:b/>
                <w:sz w:val="15"/>
                <w:szCs w:val="15"/>
              </w:rPr>
            </w:pPr>
          </w:p>
        </w:tc>
      </w:tr>
      <w:tr w:rsidR="00915311" w14:paraId="28A29CEA" w14:textId="77777777">
        <w:trPr>
          <w:cantSplit/>
          <w:trHeight w:val="20"/>
          <w:jc w:val="center"/>
        </w:trPr>
        <w:tc>
          <w:tcPr>
            <w:tcW w:w="317" w:type="dxa"/>
            <w:vMerge/>
            <w:vAlign w:val="center"/>
          </w:tcPr>
          <w:p w14:paraId="01F2BEAE" w14:textId="77777777" w:rsidR="00915311" w:rsidRDefault="00915311">
            <w:pPr>
              <w:adjustRightInd w:val="0"/>
              <w:snapToGrid w:val="0"/>
              <w:jc w:val="center"/>
              <w:rPr>
                <w:sz w:val="15"/>
                <w:szCs w:val="15"/>
              </w:rPr>
            </w:pPr>
          </w:p>
        </w:tc>
        <w:tc>
          <w:tcPr>
            <w:tcW w:w="315" w:type="dxa"/>
            <w:vMerge/>
            <w:vAlign w:val="center"/>
          </w:tcPr>
          <w:p w14:paraId="5889CC50" w14:textId="77777777" w:rsidR="00915311" w:rsidRDefault="00915311">
            <w:pPr>
              <w:adjustRightInd w:val="0"/>
              <w:snapToGrid w:val="0"/>
              <w:jc w:val="center"/>
              <w:rPr>
                <w:sz w:val="15"/>
                <w:szCs w:val="15"/>
              </w:rPr>
            </w:pPr>
          </w:p>
        </w:tc>
        <w:tc>
          <w:tcPr>
            <w:tcW w:w="299" w:type="dxa"/>
            <w:vAlign w:val="center"/>
          </w:tcPr>
          <w:p w14:paraId="396FEE42" w14:textId="77777777" w:rsidR="00915311" w:rsidRDefault="00915311">
            <w:pPr>
              <w:adjustRightInd w:val="0"/>
              <w:snapToGrid w:val="0"/>
              <w:jc w:val="center"/>
              <w:rPr>
                <w:sz w:val="15"/>
                <w:szCs w:val="15"/>
              </w:rPr>
            </w:pPr>
          </w:p>
        </w:tc>
        <w:tc>
          <w:tcPr>
            <w:tcW w:w="824" w:type="dxa"/>
            <w:vAlign w:val="center"/>
          </w:tcPr>
          <w:p w14:paraId="1614389D" w14:textId="77777777" w:rsidR="00915311" w:rsidRDefault="00000000">
            <w:pPr>
              <w:adjustRightInd w:val="0"/>
              <w:snapToGrid w:val="0"/>
              <w:jc w:val="left"/>
              <w:rPr>
                <w:sz w:val="15"/>
                <w:szCs w:val="15"/>
              </w:rPr>
            </w:pPr>
            <w:r>
              <w:rPr>
                <w:sz w:val="15"/>
                <w:szCs w:val="15"/>
              </w:rPr>
              <w:t>B10Z103</w:t>
            </w:r>
          </w:p>
        </w:tc>
        <w:tc>
          <w:tcPr>
            <w:tcW w:w="1725" w:type="dxa"/>
            <w:vAlign w:val="center"/>
          </w:tcPr>
          <w:p w14:paraId="20CCA253" w14:textId="77777777" w:rsidR="00915311" w:rsidRDefault="00000000">
            <w:pPr>
              <w:adjustRightInd w:val="0"/>
              <w:snapToGrid w:val="0"/>
              <w:jc w:val="left"/>
              <w:rPr>
                <w:sz w:val="15"/>
                <w:szCs w:val="15"/>
              </w:rPr>
            </w:pPr>
            <w:r>
              <w:rPr>
                <w:sz w:val="15"/>
                <w:szCs w:val="15"/>
              </w:rPr>
              <w:t>大学英语（三）</w:t>
            </w:r>
          </w:p>
        </w:tc>
        <w:tc>
          <w:tcPr>
            <w:tcW w:w="425" w:type="dxa"/>
            <w:vAlign w:val="center"/>
          </w:tcPr>
          <w:p w14:paraId="657C01F9" w14:textId="77777777" w:rsidR="00915311" w:rsidRDefault="00000000">
            <w:pPr>
              <w:adjustRightInd w:val="0"/>
              <w:snapToGrid w:val="0"/>
              <w:jc w:val="center"/>
              <w:rPr>
                <w:sz w:val="15"/>
                <w:szCs w:val="15"/>
              </w:rPr>
            </w:pPr>
            <w:r>
              <w:rPr>
                <w:rFonts w:hint="eastAsia"/>
                <w:sz w:val="15"/>
                <w:szCs w:val="15"/>
              </w:rPr>
              <w:t>3</w:t>
            </w:r>
          </w:p>
        </w:tc>
        <w:tc>
          <w:tcPr>
            <w:tcW w:w="397" w:type="dxa"/>
            <w:vAlign w:val="center"/>
          </w:tcPr>
          <w:p w14:paraId="616493A8" w14:textId="77777777" w:rsidR="00915311" w:rsidRDefault="00000000">
            <w:pPr>
              <w:adjustRightInd w:val="0"/>
              <w:snapToGrid w:val="0"/>
              <w:jc w:val="center"/>
              <w:rPr>
                <w:sz w:val="15"/>
                <w:szCs w:val="15"/>
              </w:rPr>
            </w:pPr>
            <w:r>
              <w:rPr>
                <w:rFonts w:hint="eastAsia"/>
                <w:sz w:val="15"/>
                <w:szCs w:val="15"/>
              </w:rPr>
              <w:t>4</w:t>
            </w:r>
          </w:p>
        </w:tc>
        <w:tc>
          <w:tcPr>
            <w:tcW w:w="569" w:type="dxa"/>
            <w:vAlign w:val="center"/>
          </w:tcPr>
          <w:p w14:paraId="6A818AF1" w14:textId="77777777" w:rsidR="00915311" w:rsidRDefault="00000000">
            <w:pPr>
              <w:adjustRightInd w:val="0"/>
              <w:snapToGrid w:val="0"/>
              <w:jc w:val="center"/>
              <w:rPr>
                <w:sz w:val="15"/>
                <w:szCs w:val="15"/>
              </w:rPr>
            </w:pPr>
            <w:r>
              <w:rPr>
                <w:rFonts w:hint="eastAsia"/>
                <w:sz w:val="15"/>
                <w:szCs w:val="15"/>
              </w:rPr>
              <w:t>64</w:t>
            </w:r>
          </w:p>
        </w:tc>
        <w:tc>
          <w:tcPr>
            <w:tcW w:w="427" w:type="dxa"/>
            <w:vAlign w:val="center"/>
          </w:tcPr>
          <w:p w14:paraId="06BC2382" w14:textId="77777777" w:rsidR="00915311" w:rsidRDefault="00000000">
            <w:pPr>
              <w:adjustRightInd w:val="0"/>
              <w:snapToGrid w:val="0"/>
              <w:jc w:val="center"/>
              <w:rPr>
                <w:sz w:val="15"/>
                <w:szCs w:val="15"/>
              </w:rPr>
            </w:pPr>
            <w:r>
              <w:rPr>
                <w:rFonts w:hint="eastAsia"/>
                <w:sz w:val="15"/>
                <w:szCs w:val="15"/>
              </w:rPr>
              <w:t>64</w:t>
            </w:r>
          </w:p>
        </w:tc>
        <w:tc>
          <w:tcPr>
            <w:tcW w:w="426" w:type="dxa"/>
            <w:vAlign w:val="center"/>
          </w:tcPr>
          <w:p w14:paraId="7AAAF18A" w14:textId="77777777" w:rsidR="00915311" w:rsidRDefault="00915311">
            <w:pPr>
              <w:adjustRightInd w:val="0"/>
              <w:snapToGrid w:val="0"/>
              <w:jc w:val="center"/>
              <w:rPr>
                <w:sz w:val="15"/>
                <w:szCs w:val="15"/>
              </w:rPr>
            </w:pPr>
          </w:p>
        </w:tc>
        <w:tc>
          <w:tcPr>
            <w:tcW w:w="426" w:type="dxa"/>
            <w:vAlign w:val="center"/>
          </w:tcPr>
          <w:p w14:paraId="0B0127A2" w14:textId="77777777" w:rsidR="00915311" w:rsidRDefault="00915311">
            <w:pPr>
              <w:adjustRightInd w:val="0"/>
              <w:snapToGrid w:val="0"/>
              <w:jc w:val="center"/>
              <w:rPr>
                <w:b/>
                <w:sz w:val="15"/>
                <w:szCs w:val="15"/>
              </w:rPr>
            </w:pPr>
          </w:p>
        </w:tc>
        <w:tc>
          <w:tcPr>
            <w:tcW w:w="493" w:type="dxa"/>
          </w:tcPr>
          <w:p w14:paraId="465A25ED" w14:textId="77777777" w:rsidR="00915311" w:rsidRDefault="00915311">
            <w:pPr>
              <w:adjustRightInd w:val="0"/>
              <w:snapToGrid w:val="0"/>
              <w:jc w:val="center"/>
              <w:rPr>
                <w:sz w:val="15"/>
                <w:szCs w:val="15"/>
              </w:rPr>
            </w:pPr>
          </w:p>
        </w:tc>
        <w:tc>
          <w:tcPr>
            <w:tcW w:w="505" w:type="dxa"/>
          </w:tcPr>
          <w:p w14:paraId="0B6DD828" w14:textId="77777777" w:rsidR="00915311" w:rsidRDefault="00915311">
            <w:pPr>
              <w:adjustRightInd w:val="0"/>
              <w:snapToGrid w:val="0"/>
              <w:jc w:val="center"/>
              <w:rPr>
                <w:sz w:val="15"/>
                <w:szCs w:val="15"/>
              </w:rPr>
            </w:pPr>
          </w:p>
        </w:tc>
        <w:tc>
          <w:tcPr>
            <w:tcW w:w="632" w:type="dxa"/>
          </w:tcPr>
          <w:p w14:paraId="100A2EF5" w14:textId="77777777" w:rsidR="00915311" w:rsidRDefault="00000000">
            <w:pPr>
              <w:adjustRightInd w:val="0"/>
              <w:snapToGrid w:val="0"/>
              <w:jc w:val="center"/>
              <w:rPr>
                <w:sz w:val="15"/>
                <w:szCs w:val="15"/>
              </w:rPr>
            </w:pPr>
            <w:r>
              <w:rPr>
                <w:rFonts w:hint="eastAsia"/>
                <w:sz w:val="15"/>
                <w:szCs w:val="15"/>
              </w:rPr>
              <w:t>4</w:t>
            </w:r>
          </w:p>
        </w:tc>
        <w:tc>
          <w:tcPr>
            <w:tcW w:w="491" w:type="dxa"/>
          </w:tcPr>
          <w:p w14:paraId="71B817DC" w14:textId="77777777" w:rsidR="00915311" w:rsidRDefault="00915311">
            <w:pPr>
              <w:adjustRightInd w:val="0"/>
              <w:snapToGrid w:val="0"/>
              <w:jc w:val="center"/>
              <w:rPr>
                <w:sz w:val="15"/>
                <w:szCs w:val="15"/>
              </w:rPr>
            </w:pPr>
          </w:p>
        </w:tc>
        <w:tc>
          <w:tcPr>
            <w:tcW w:w="546" w:type="dxa"/>
            <w:vAlign w:val="center"/>
          </w:tcPr>
          <w:p w14:paraId="3E784F3A" w14:textId="77777777" w:rsidR="00915311" w:rsidRDefault="00915311">
            <w:pPr>
              <w:adjustRightInd w:val="0"/>
              <w:snapToGrid w:val="0"/>
              <w:jc w:val="center"/>
              <w:rPr>
                <w:sz w:val="15"/>
                <w:szCs w:val="15"/>
              </w:rPr>
            </w:pPr>
          </w:p>
        </w:tc>
        <w:tc>
          <w:tcPr>
            <w:tcW w:w="569" w:type="dxa"/>
            <w:vAlign w:val="center"/>
          </w:tcPr>
          <w:p w14:paraId="28844B19" w14:textId="77777777" w:rsidR="00915311" w:rsidRDefault="00915311">
            <w:pPr>
              <w:adjustRightInd w:val="0"/>
              <w:snapToGrid w:val="0"/>
              <w:jc w:val="center"/>
              <w:rPr>
                <w:sz w:val="15"/>
                <w:szCs w:val="15"/>
              </w:rPr>
            </w:pPr>
          </w:p>
        </w:tc>
        <w:tc>
          <w:tcPr>
            <w:tcW w:w="569" w:type="dxa"/>
            <w:gridSpan w:val="2"/>
            <w:vAlign w:val="center"/>
          </w:tcPr>
          <w:p w14:paraId="7641CE8D" w14:textId="77777777" w:rsidR="00915311" w:rsidRDefault="00915311">
            <w:pPr>
              <w:adjustRightInd w:val="0"/>
              <w:snapToGrid w:val="0"/>
              <w:jc w:val="center"/>
              <w:rPr>
                <w:sz w:val="15"/>
                <w:szCs w:val="15"/>
              </w:rPr>
            </w:pPr>
          </w:p>
        </w:tc>
        <w:tc>
          <w:tcPr>
            <w:tcW w:w="608" w:type="dxa"/>
            <w:vAlign w:val="center"/>
          </w:tcPr>
          <w:p w14:paraId="559DFA92" w14:textId="77777777" w:rsidR="00915311" w:rsidRDefault="00915311">
            <w:pPr>
              <w:adjustRightInd w:val="0"/>
              <w:snapToGrid w:val="0"/>
              <w:jc w:val="center"/>
              <w:rPr>
                <w:b/>
                <w:sz w:val="15"/>
                <w:szCs w:val="15"/>
              </w:rPr>
            </w:pPr>
          </w:p>
        </w:tc>
      </w:tr>
      <w:tr w:rsidR="00915311" w14:paraId="325A54AF" w14:textId="77777777">
        <w:trPr>
          <w:cantSplit/>
          <w:trHeight w:val="20"/>
          <w:jc w:val="center"/>
        </w:trPr>
        <w:tc>
          <w:tcPr>
            <w:tcW w:w="317" w:type="dxa"/>
            <w:vMerge/>
            <w:vAlign w:val="center"/>
          </w:tcPr>
          <w:p w14:paraId="016A89BD" w14:textId="77777777" w:rsidR="00915311" w:rsidRDefault="00915311">
            <w:pPr>
              <w:adjustRightInd w:val="0"/>
              <w:snapToGrid w:val="0"/>
              <w:jc w:val="center"/>
              <w:rPr>
                <w:sz w:val="15"/>
                <w:szCs w:val="15"/>
              </w:rPr>
            </w:pPr>
          </w:p>
        </w:tc>
        <w:tc>
          <w:tcPr>
            <w:tcW w:w="315" w:type="dxa"/>
            <w:vMerge/>
            <w:vAlign w:val="center"/>
          </w:tcPr>
          <w:p w14:paraId="6F32CB22" w14:textId="77777777" w:rsidR="00915311" w:rsidRDefault="00915311">
            <w:pPr>
              <w:adjustRightInd w:val="0"/>
              <w:snapToGrid w:val="0"/>
              <w:jc w:val="center"/>
              <w:rPr>
                <w:sz w:val="15"/>
                <w:szCs w:val="15"/>
              </w:rPr>
            </w:pPr>
          </w:p>
        </w:tc>
        <w:tc>
          <w:tcPr>
            <w:tcW w:w="299" w:type="dxa"/>
            <w:vAlign w:val="center"/>
          </w:tcPr>
          <w:p w14:paraId="0AA7CF64" w14:textId="77777777" w:rsidR="00915311" w:rsidRDefault="00915311">
            <w:pPr>
              <w:adjustRightInd w:val="0"/>
              <w:snapToGrid w:val="0"/>
              <w:jc w:val="center"/>
              <w:rPr>
                <w:sz w:val="15"/>
                <w:szCs w:val="15"/>
              </w:rPr>
            </w:pPr>
          </w:p>
        </w:tc>
        <w:tc>
          <w:tcPr>
            <w:tcW w:w="824" w:type="dxa"/>
            <w:vAlign w:val="center"/>
          </w:tcPr>
          <w:p w14:paraId="62CBEDE4" w14:textId="77777777" w:rsidR="00915311" w:rsidRDefault="00000000">
            <w:pPr>
              <w:adjustRightInd w:val="0"/>
              <w:snapToGrid w:val="0"/>
              <w:jc w:val="left"/>
              <w:rPr>
                <w:sz w:val="15"/>
                <w:szCs w:val="15"/>
              </w:rPr>
            </w:pPr>
            <w:r>
              <w:rPr>
                <w:sz w:val="15"/>
                <w:szCs w:val="15"/>
              </w:rPr>
              <w:t>B10Z104</w:t>
            </w:r>
          </w:p>
        </w:tc>
        <w:tc>
          <w:tcPr>
            <w:tcW w:w="1725" w:type="dxa"/>
            <w:vAlign w:val="center"/>
          </w:tcPr>
          <w:p w14:paraId="4472375E" w14:textId="77777777" w:rsidR="00915311" w:rsidRDefault="00000000">
            <w:pPr>
              <w:adjustRightInd w:val="0"/>
              <w:snapToGrid w:val="0"/>
              <w:jc w:val="left"/>
              <w:rPr>
                <w:sz w:val="15"/>
                <w:szCs w:val="15"/>
              </w:rPr>
            </w:pPr>
            <w:r>
              <w:rPr>
                <w:sz w:val="15"/>
                <w:szCs w:val="15"/>
              </w:rPr>
              <w:t>大学英语（四）</w:t>
            </w:r>
          </w:p>
        </w:tc>
        <w:tc>
          <w:tcPr>
            <w:tcW w:w="425" w:type="dxa"/>
            <w:vAlign w:val="center"/>
          </w:tcPr>
          <w:p w14:paraId="6CC2EE6F" w14:textId="77777777" w:rsidR="00915311" w:rsidRDefault="00000000">
            <w:pPr>
              <w:adjustRightInd w:val="0"/>
              <w:snapToGrid w:val="0"/>
              <w:jc w:val="center"/>
              <w:rPr>
                <w:sz w:val="15"/>
                <w:szCs w:val="15"/>
              </w:rPr>
            </w:pPr>
            <w:r>
              <w:rPr>
                <w:rFonts w:hint="eastAsia"/>
                <w:sz w:val="15"/>
                <w:szCs w:val="15"/>
              </w:rPr>
              <w:t>4</w:t>
            </w:r>
          </w:p>
        </w:tc>
        <w:tc>
          <w:tcPr>
            <w:tcW w:w="397" w:type="dxa"/>
            <w:vAlign w:val="center"/>
          </w:tcPr>
          <w:p w14:paraId="0D41F7A3" w14:textId="77777777" w:rsidR="00915311" w:rsidRDefault="00000000">
            <w:pPr>
              <w:adjustRightInd w:val="0"/>
              <w:snapToGrid w:val="0"/>
              <w:jc w:val="center"/>
              <w:rPr>
                <w:sz w:val="15"/>
                <w:szCs w:val="15"/>
              </w:rPr>
            </w:pPr>
            <w:r>
              <w:rPr>
                <w:rFonts w:hint="eastAsia"/>
                <w:sz w:val="15"/>
                <w:szCs w:val="15"/>
              </w:rPr>
              <w:t>4</w:t>
            </w:r>
          </w:p>
        </w:tc>
        <w:tc>
          <w:tcPr>
            <w:tcW w:w="569" w:type="dxa"/>
            <w:vAlign w:val="center"/>
          </w:tcPr>
          <w:p w14:paraId="36C5DD7D" w14:textId="77777777" w:rsidR="00915311" w:rsidRDefault="00000000">
            <w:pPr>
              <w:adjustRightInd w:val="0"/>
              <w:snapToGrid w:val="0"/>
              <w:jc w:val="center"/>
              <w:rPr>
                <w:sz w:val="15"/>
                <w:szCs w:val="15"/>
              </w:rPr>
            </w:pPr>
            <w:r>
              <w:rPr>
                <w:rFonts w:hint="eastAsia"/>
                <w:sz w:val="15"/>
                <w:szCs w:val="15"/>
              </w:rPr>
              <w:t>64</w:t>
            </w:r>
          </w:p>
        </w:tc>
        <w:tc>
          <w:tcPr>
            <w:tcW w:w="427" w:type="dxa"/>
            <w:vAlign w:val="center"/>
          </w:tcPr>
          <w:p w14:paraId="5FCEE3DE" w14:textId="77777777" w:rsidR="00915311" w:rsidRDefault="00000000">
            <w:pPr>
              <w:adjustRightInd w:val="0"/>
              <w:snapToGrid w:val="0"/>
              <w:jc w:val="center"/>
              <w:rPr>
                <w:sz w:val="15"/>
                <w:szCs w:val="15"/>
              </w:rPr>
            </w:pPr>
            <w:r>
              <w:rPr>
                <w:rFonts w:hint="eastAsia"/>
                <w:sz w:val="15"/>
                <w:szCs w:val="15"/>
              </w:rPr>
              <w:t>64</w:t>
            </w:r>
          </w:p>
        </w:tc>
        <w:tc>
          <w:tcPr>
            <w:tcW w:w="426" w:type="dxa"/>
            <w:vAlign w:val="center"/>
          </w:tcPr>
          <w:p w14:paraId="1F08A53A" w14:textId="77777777" w:rsidR="00915311" w:rsidRDefault="00915311">
            <w:pPr>
              <w:adjustRightInd w:val="0"/>
              <w:snapToGrid w:val="0"/>
              <w:jc w:val="center"/>
              <w:rPr>
                <w:sz w:val="15"/>
                <w:szCs w:val="15"/>
              </w:rPr>
            </w:pPr>
          </w:p>
        </w:tc>
        <w:tc>
          <w:tcPr>
            <w:tcW w:w="426" w:type="dxa"/>
            <w:vAlign w:val="center"/>
          </w:tcPr>
          <w:p w14:paraId="29B752ED" w14:textId="77777777" w:rsidR="00915311" w:rsidRDefault="00915311">
            <w:pPr>
              <w:adjustRightInd w:val="0"/>
              <w:snapToGrid w:val="0"/>
              <w:jc w:val="center"/>
              <w:rPr>
                <w:b/>
                <w:sz w:val="15"/>
                <w:szCs w:val="15"/>
              </w:rPr>
            </w:pPr>
          </w:p>
        </w:tc>
        <w:tc>
          <w:tcPr>
            <w:tcW w:w="493" w:type="dxa"/>
          </w:tcPr>
          <w:p w14:paraId="78F5120E" w14:textId="77777777" w:rsidR="00915311" w:rsidRDefault="00915311">
            <w:pPr>
              <w:adjustRightInd w:val="0"/>
              <w:snapToGrid w:val="0"/>
              <w:jc w:val="center"/>
              <w:rPr>
                <w:sz w:val="15"/>
                <w:szCs w:val="15"/>
              </w:rPr>
            </w:pPr>
          </w:p>
        </w:tc>
        <w:tc>
          <w:tcPr>
            <w:tcW w:w="505" w:type="dxa"/>
          </w:tcPr>
          <w:p w14:paraId="6CC2999F" w14:textId="77777777" w:rsidR="00915311" w:rsidRDefault="00915311">
            <w:pPr>
              <w:adjustRightInd w:val="0"/>
              <w:snapToGrid w:val="0"/>
              <w:jc w:val="center"/>
              <w:rPr>
                <w:sz w:val="15"/>
                <w:szCs w:val="15"/>
              </w:rPr>
            </w:pPr>
          </w:p>
        </w:tc>
        <w:tc>
          <w:tcPr>
            <w:tcW w:w="632" w:type="dxa"/>
          </w:tcPr>
          <w:p w14:paraId="008C5064" w14:textId="77777777" w:rsidR="00915311" w:rsidRDefault="00915311">
            <w:pPr>
              <w:adjustRightInd w:val="0"/>
              <w:snapToGrid w:val="0"/>
              <w:jc w:val="center"/>
              <w:rPr>
                <w:sz w:val="15"/>
                <w:szCs w:val="15"/>
              </w:rPr>
            </w:pPr>
          </w:p>
        </w:tc>
        <w:tc>
          <w:tcPr>
            <w:tcW w:w="491" w:type="dxa"/>
          </w:tcPr>
          <w:p w14:paraId="21F4C7E6" w14:textId="77777777" w:rsidR="00915311" w:rsidRDefault="00000000">
            <w:pPr>
              <w:adjustRightInd w:val="0"/>
              <w:snapToGrid w:val="0"/>
              <w:jc w:val="center"/>
              <w:rPr>
                <w:sz w:val="15"/>
                <w:szCs w:val="15"/>
              </w:rPr>
            </w:pPr>
            <w:r>
              <w:rPr>
                <w:rFonts w:hint="eastAsia"/>
                <w:sz w:val="15"/>
                <w:szCs w:val="15"/>
              </w:rPr>
              <w:t>4</w:t>
            </w:r>
          </w:p>
        </w:tc>
        <w:tc>
          <w:tcPr>
            <w:tcW w:w="546" w:type="dxa"/>
            <w:vAlign w:val="center"/>
          </w:tcPr>
          <w:p w14:paraId="46A5858B" w14:textId="77777777" w:rsidR="00915311" w:rsidRDefault="00915311">
            <w:pPr>
              <w:adjustRightInd w:val="0"/>
              <w:snapToGrid w:val="0"/>
              <w:jc w:val="center"/>
              <w:rPr>
                <w:sz w:val="15"/>
                <w:szCs w:val="15"/>
              </w:rPr>
            </w:pPr>
          </w:p>
        </w:tc>
        <w:tc>
          <w:tcPr>
            <w:tcW w:w="569" w:type="dxa"/>
            <w:vAlign w:val="center"/>
          </w:tcPr>
          <w:p w14:paraId="5700F34F" w14:textId="77777777" w:rsidR="00915311" w:rsidRDefault="00915311">
            <w:pPr>
              <w:adjustRightInd w:val="0"/>
              <w:snapToGrid w:val="0"/>
              <w:jc w:val="center"/>
              <w:rPr>
                <w:sz w:val="15"/>
                <w:szCs w:val="15"/>
              </w:rPr>
            </w:pPr>
          </w:p>
        </w:tc>
        <w:tc>
          <w:tcPr>
            <w:tcW w:w="569" w:type="dxa"/>
            <w:gridSpan w:val="2"/>
            <w:vAlign w:val="center"/>
          </w:tcPr>
          <w:p w14:paraId="5A82FCB5" w14:textId="77777777" w:rsidR="00915311" w:rsidRDefault="00915311">
            <w:pPr>
              <w:adjustRightInd w:val="0"/>
              <w:snapToGrid w:val="0"/>
              <w:jc w:val="center"/>
              <w:rPr>
                <w:sz w:val="15"/>
                <w:szCs w:val="15"/>
              </w:rPr>
            </w:pPr>
          </w:p>
        </w:tc>
        <w:tc>
          <w:tcPr>
            <w:tcW w:w="608" w:type="dxa"/>
            <w:vAlign w:val="center"/>
          </w:tcPr>
          <w:p w14:paraId="6E2591E1" w14:textId="77777777" w:rsidR="00915311" w:rsidRDefault="00915311">
            <w:pPr>
              <w:adjustRightInd w:val="0"/>
              <w:snapToGrid w:val="0"/>
              <w:jc w:val="center"/>
              <w:rPr>
                <w:b/>
                <w:sz w:val="15"/>
                <w:szCs w:val="15"/>
              </w:rPr>
            </w:pPr>
          </w:p>
        </w:tc>
      </w:tr>
      <w:tr w:rsidR="00915311" w14:paraId="1625724C" w14:textId="77777777">
        <w:trPr>
          <w:cantSplit/>
          <w:trHeight w:val="20"/>
          <w:jc w:val="center"/>
        </w:trPr>
        <w:tc>
          <w:tcPr>
            <w:tcW w:w="317" w:type="dxa"/>
            <w:vMerge/>
            <w:vAlign w:val="center"/>
          </w:tcPr>
          <w:p w14:paraId="4E6F7F70" w14:textId="77777777" w:rsidR="00915311" w:rsidRDefault="00915311">
            <w:pPr>
              <w:adjustRightInd w:val="0"/>
              <w:snapToGrid w:val="0"/>
              <w:jc w:val="center"/>
              <w:rPr>
                <w:sz w:val="15"/>
                <w:szCs w:val="15"/>
              </w:rPr>
            </w:pPr>
          </w:p>
        </w:tc>
        <w:tc>
          <w:tcPr>
            <w:tcW w:w="315" w:type="dxa"/>
            <w:vMerge/>
            <w:vAlign w:val="center"/>
          </w:tcPr>
          <w:p w14:paraId="2678B891" w14:textId="77777777" w:rsidR="00915311" w:rsidRDefault="00915311">
            <w:pPr>
              <w:adjustRightInd w:val="0"/>
              <w:snapToGrid w:val="0"/>
              <w:jc w:val="center"/>
              <w:rPr>
                <w:sz w:val="15"/>
                <w:szCs w:val="15"/>
              </w:rPr>
            </w:pPr>
          </w:p>
        </w:tc>
        <w:tc>
          <w:tcPr>
            <w:tcW w:w="299" w:type="dxa"/>
            <w:vAlign w:val="center"/>
          </w:tcPr>
          <w:p w14:paraId="004D5418" w14:textId="77777777" w:rsidR="00915311" w:rsidRDefault="00915311">
            <w:pPr>
              <w:adjustRightInd w:val="0"/>
              <w:snapToGrid w:val="0"/>
              <w:jc w:val="center"/>
              <w:rPr>
                <w:sz w:val="15"/>
                <w:szCs w:val="15"/>
              </w:rPr>
            </w:pPr>
          </w:p>
        </w:tc>
        <w:tc>
          <w:tcPr>
            <w:tcW w:w="824" w:type="dxa"/>
            <w:vAlign w:val="center"/>
          </w:tcPr>
          <w:p w14:paraId="319FBFC9" w14:textId="77777777" w:rsidR="00915311" w:rsidRDefault="00000000">
            <w:pPr>
              <w:adjustRightInd w:val="0"/>
              <w:snapToGrid w:val="0"/>
              <w:jc w:val="left"/>
              <w:rPr>
                <w:sz w:val="15"/>
                <w:szCs w:val="15"/>
              </w:rPr>
            </w:pPr>
            <w:r>
              <w:rPr>
                <w:sz w:val="15"/>
                <w:szCs w:val="15"/>
              </w:rPr>
              <w:t>B12Z101</w:t>
            </w:r>
          </w:p>
        </w:tc>
        <w:tc>
          <w:tcPr>
            <w:tcW w:w="1725" w:type="dxa"/>
            <w:vAlign w:val="center"/>
          </w:tcPr>
          <w:p w14:paraId="588D5C29" w14:textId="77777777" w:rsidR="00915311" w:rsidRDefault="00000000">
            <w:pPr>
              <w:adjustRightInd w:val="0"/>
              <w:snapToGrid w:val="0"/>
              <w:jc w:val="left"/>
              <w:rPr>
                <w:sz w:val="15"/>
                <w:szCs w:val="15"/>
              </w:rPr>
            </w:pPr>
            <w:r>
              <w:rPr>
                <w:sz w:val="15"/>
                <w:szCs w:val="15"/>
              </w:rPr>
              <w:t>大学体育</w:t>
            </w:r>
            <w:r>
              <w:rPr>
                <w:sz w:val="15"/>
                <w:szCs w:val="15"/>
              </w:rPr>
              <w:t>Ⅰ</w:t>
            </w:r>
            <w:r>
              <w:rPr>
                <w:sz w:val="15"/>
                <w:szCs w:val="15"/>
              </w:rPr>
              <w:t>，</w:t>
            </w:r>
            <w:r>
              <w:rPr>
                <w:sz w:val="15"/>
                <w:szCs w:val="15"/>
              </w:rPr>
              <w:t>Ⅱ</w:t>
            </w:r>
          </w:p>
        </w:tc>
        <w:tc>
          <w:tcPr>
            <w:tcW w:w="425" w:type="dxa"/>
            <w:vAlign w:val="center"/>
          </w:tcPr>
          <w:p w14:paraId="42156676" w14:textId="77777777" w:rsidR="00915311" w:rsidRDefault="00915311">
            <w:pPr>
              <w:adjustRightInd w:val="0"/>
              <w:snapToGrid w:val="0"/>
              <w:jc w:val="center"/>
              <w:rPr>
                <w:sz w:val="15"/>
                <w:szCs w:val="15"/>
              </w:rPr>
            </w:pPr>
          </w:p>
        </w:tc>
        <w:tc>
          <w:tcPr>
            <w:tcW w:w="397" w:type="dxa"/>
            <w:vAlign w:val="center"/>
          </w:tcPr>
          <w:p w14:paraId="4A08A757" w14:textId="77777777" w:rsidR="00915311" w:rsidRDefault="00000000">
            <w:pPr>
              <w:adjustRightInd w:val="0"/>
              <w:snapToGrid w:val="0"/>
              <w:jc w:val="center"/>
              <w:rPr>
                <w:sz w:val="15"/>
                <w:szCs w:val="15"/>
              </w:rPr>
            </w:pPr>
            <w:r>
              <w:rPr>
                <w:sz w:val="15"/>
                <w:szCs w:val="15"/>
              </w:rPr>
              <w:t>2</w:t>
            </w:r>
          </w:p>
        </w:tc>
        <w:tc>
          <w:tcPr>
            <w:tcW w:w="569" w:type="dxa"/>
            <w:vAlign w:val="center"/>
          </w:tcPr>
          <w:p w14:paraId="490892B7" w14:textId="77777777" w:rsidR="00915311" w:rsidRDefault="00000000">
            <w:pPr>
              <w:adjustRightInd w:val="0"/>
              <w:snapToGrid w:val="0"/>
              <w:jc w:val="center"/>
              <w:rPr>
                <w:sz w:val="15"/>
                <w:szCs w:val="15"/>
              </w:rPr>
            </w:pPr>
            <w:r>
              <w:rPr>
                <w:sz w:val="15"/>
                <w:szCs w:val="15"/>
              </w:rPr>
              <w:t>62</w:t>
            </w:r>
          </w:p>
        </w:tc>
        <w:tc>
          <w:tcPr>
            <w:tcW w:w="427" w:type="dxa"/>
            <w:vAlign w:val="center"/>
          </w:tcPr>
          <w:p w14:paraId="68F155B6" w14:textId="77777777" w:rsidR="00915311" w:rsidRDefault="00000000">
            <w:pPr>
              <w:adjustRightInd w:val="0"/>
              <w:snapToGrid w:val="0"/>
              <w:jc w:val="center"/>
              <w:rPr>
                <w:sz w:val="15"/>
                <w:szCs w:val="15"/>
              </w:rPr>
            </w:pPr>
            <w:r>
              <w:rPr>
                <w:sz w:val="15"/>
                <w:szCs w:val="15"/>
              </w:rPr>
              <w:t>62</w:t>
            </w:r>
          </w:p>
        </w:tc>
        <w:tc>
          <w:tcPr>
            <w:tcW w:w="426" w:type="dxa"/>
            <w:vAlign w:val="center"/>
          </w:tcPr>
          <w:p w14:paraId="0D722227" w14:textId="77777777" w:rsidR="00915311" w:rsidRDefault="00915311">
            <w:pPr>
              <w:adjustRightInd w:val="0"/>
              <w:snapToGrid w:val="0"/>
              <w:jc w:val="center"/>
              <w:rPr>
                <w:sz w:val="15"/>
                <w:szCs w:val="15"/>
              </w:rPr>
            </w:pPr>
          </w:p>
        </w:tc>
        <w:tc>
          <w:tcPr>
            <w:tcW w:w="426" w:type="dxa"/>
            <w:vAlign w:val="center"/>
          </w:tcPr>
          <w:p w14:paraId="6E94EF62" w14:textId="77777777" w:rsidR="00915311" w:rsidRDefault="00915311">
            <w:pPr>
              <w:adjustRightInd w:val="0"/>
              <w:snapToGrid w:val="0"/>
              <w:jc w:val="center"/>
              <w:rPr>
                <w:b/>
                <w:sz w:val="15"/>
                <w:szCs w:val="15"/>
              </w:rPr>
            </w:pPr>
          </w:p>
        </w:tc>
        <w:tc>
          <w:tcPr>
            <w:tcW w:w="493" w:type="dxa"/>
          </w:tcPr>
          <w:p w14:paraId="62B06BCD" w14:textId="77777777" w:rsidR="00915311" w:rsidRDefault="00000000">
            <w:pPr>
              <w:adjustRightInd w:val="0"/>
              <w:snapToGrid w:val="0"/>
              <w:jc w:val="center"/>
              <w:rPr>
                <w:sz w:val="15"/>
                <w:szCs w:val="15"/>
              </w:rPr>
            </w:pPr>
            <w:r>
              <w:rPr>
                <w:sz w:val="15"/>
                <w:szCs w:val="15"/>
              </w:rPr>
              <w:t>2</w:t>
            </w:r>
          </w:p>
        </w:tc>
        <w:tc>
          <w:tcPr>
            <w:tcW w:w="505" w:type="dxa"/>
          </w:tcPr>
          <w:p w14:paraId="25247236" w14:textId="77777777" w:rsidR="00915311" w:rsidRDefault="00000000">
            <w:pPr>
              <w:adjustRightInd w:val="0"/>
              <w:snapToGrid w:val="0"/>
              <w:jc w:val="center"/>
              <w:rPr>
                <w:sz w:val="15"/>
                <w:szCs w:val="15"/>
              </w:rPr>
            </w:pPr>
            <w:r>
              <w:rPr>
                <w:sz w:val="15"/>
                <w:szCs w:val="15"/>
              </w:rPr>
              <w:t>2</w:t>
            </w:r>
          </w:p>
        </w:tc>
        <w:tc>
          <w:tcPr>
            <w:tcW w:w="632" w:type="dxa"/>
          </w:tcPr>
          <w:p w14:paraId="023E5A30" w14:textId="77777777" w:rsidR="00915311" w:rsidRDefault="00915311">
            <w:pPr>
              <w:adjustRightInd w:val="0"/>
              <w:snapToGrid w:val="0"/>
              <w:jc w:val="center"/>
              <w:rPr>
                <w:sz w:val="15"/>
                <w:szCs w:val="15"/>
              </w:rPr>
            </w:pPr>
          </w:p>
        </w:tc>
        <w:tc>
          <w:tcPr>
            <w:tcW w:w="491" w:type="dxa"/>
          </w:tcPr>
          <w:p w14:paraId="2D168B60" w14:textId="77777777" w:rsidR="00915311" w:rsidRDefault="00915311">
            <w:pPr>
              <w:adjustRightInd w:val="0"/>
              <w:snapToGrid w:val="0"/>
              <w:jc w:val="center"/>
              <w:rPr>
                <w:sz w:val="15"/>
                <w:szCs w:val="15"/>
              </w:rPr>
            </w:pPr>
          </w:p>
        </w:tc>
        <w:tc>
          <w:tcPr>
            <w:tcW w:w="546" w:type="dxa"/>
            <w:vAlign w:val="center"/>
          </w:tcPr>
          <w:p w14:paraId="54EDB499" w14:textId="77777777" w:rsidR="00915311" w:rsidRDefault="00915311">
            <w:pPr>
              <w:adjustRightInd w:val="0"/>
              <w:snapToGrid w:val="0"/>
              <w:jc w:val="center"/>
              <w:rPr>
                <w:sz w:val="15"/>
                <w:szCs w:val="15"/>
              </w:rPr>
            </w:pPr>
          </w:p>
        </w:tc>
        <w:tc>
          <w:tcPr>
            <w:tcW w:w="569" w:type="dxa"/>
            <w:vAlign w:val="center"/>
          </w:tcPr>
          <w:p w14:paraId="3E363071" w14:textId="77777777" w:rsidR="00915311" w:rsidRDefault="00915311">
            <w:pPr>
              <w:adjustRightInd w:val="0"/>
              <w:snapToGrid w:val="0"/>
              <w:jc w:val="center"/>
              <w:rPr>
                <w:sz w:val="15"/>
                <w:szCs w:val="15"/>
              </w:rPr>
            </w:pPr>
          </w:p>
        </w:tc>
        <w:tc>
          <w:tcPr>
            <w:tcW w:w="569" w:type="dxa"/>
            <w:gridSpan w:val="2"/>
            <w:vAlign w:val="center"/>
          </w:tcPr>
          <w:p w14:paraId="3FED373E" w14:textId="77777777" w:rsidR="00915311" w:rsidRDefault="00915311">
            <w:pPr>
              <w:adjustRightInd w:val="0"/>
              <w:snapToGrid w:val="0"/>
              <w:jc w:val="center"/>
              <w:rPr>
                <w:sz w:val="15"/>
                <w:szCs w:val="15"/>
              </w:rPr>
            </w:pPr>
          </w:p>
        </w:tc>
        <w:tc>
          <w:tcPr>
            <w:tcW w:w="608" w:type="dxa"/>
            <w:vAlign w:val="center"/>
          </w:tcPr>
          <w:p w14:paraId="0A6D1759" w14:textId="77777777" w:rsidR="00915311" w:rsidRDefault="00915311">
            <w:pPr>
              <w:adjustRightInd w:val="0"/>
              <w:snapToGrid w:val="0"/>
              <w:jc w:val="center"/>
              <w:rPr>
                <w:b/>
                <w:sz w:val="15"/>
                <w:szCs w:val="15"/>
              </w:rPr>
            </w:pPr>
          </w:p>
        </w:tc>
      </w:tr>
      <w:tr w:rsidR="00915311" w14:paraId="3C069F12" w14:textId="77777777">
        <w:trPr>
          <w:cantSplit/>
          <w:trHeight w:val="20"/>
          <w:jc w:val="center"/>
        </w:trPr>
        <w:tc>
          <w:tcPr>
            <w:tcW w:w="317" w:type="dxa"/>
            <w:vMerge/>
            <w:vAlign w:val="center"/>
          </w:tcPr>
          <w:p w14:paraId="359E9398" w14:textId="77777777" w:rsidR="00915311" w:rsidRDefault="00915311">
            <w:pPr>
              <w:adjustRightInd w:val="0"/>
              <w:snapToGrid w:val="0"/>
              <w:jc w:val="center"/>
              <w:rPr>
                <w:sz w:val="15"/>
                <w:szCs w:val="15"/>
              </w:rPr>
            </w:pPr>
          </w:p>
        </w:tc>
        <w:tc>
          <w:tcPr>
            <w:tcW w:w="315" w:type="dxa"/>
            <w:vMerge/>
            <w:vAlign w:val="center"/>
          </w:tcPr>
          <w:p w14:paraId="1F90FAB9" w14:textId="77777777" w:rsidR="00915311" w:rsidRDefault="00915311">
            <w:pPr>
              <w:adjustRightInd w:val="0"/>
              <w:snapToGrid w:val="0"/>
              <w:jc w:val="center"/>
              <w:rPr>
                <w:sz w:val="15"/>
                <w:szCs w:val="15"/>
              </w:rPr>
            </w:pPr>
          </w:p>
        </w:tc>
        <w:tc>
          <w:tcPr>
            <w:tcW w:w="299" w:type="dxa"/>
            <w:vAlign w:val="center"/>
          </w:tcPr>
          <w:p w14:paraId="17EF5025" w14:textId="77777777" w:rsidR="00915311" w:rsidRDefault="00915311">
            <w:pPr>
              <w:adjustRightInd w:val="0"/>
              <w:snapToGrid w:val="0"/>
              <w:jc w:val="center"/>
              <w:rPr>
                <w:sz w:val="15"/>
                <w:szCs w:val="15"/>
              </w:rPr>
            </w:pPr>
          </w:p>
        </w:tc>
        <w:tc>
          <w:tcPr>
            <w:tcW w:w="824" w:type="dxa"/>
            <w:vAlign w:val="center"/>
          </w:tcPr>
          <w:p w14:paraId="52E2531D" w14:textId="77777777" w:rsidR="00915311" w:rsidRDefault="00000000">
            <w:pPr>
              <w:adjustRightInd w:val="0"/>
              <w:snapToGrid w:val="0"/>
              <w:jc w:val="left"/>
              <w:rPr>
                <w:sz w:val="15"/>
                <w:szCs w:val="15"/>
              </w:rPr>
            </w:pPr>
            <w:r>
              <w:rPr>
                <w:sz w:val="15"/>
                <w:szCs w:val="15"/>
              </w:rPr>
              <w:t>B12Z103</w:t>
            </w:r>
          </w:p>
        </w:tc>
        <w:tc>
          <w:tcPr>
            <w:tcW w:w="1725" w:type="dxa"/>
            <w:vAlign w:val="center"/>
          </w:tcPr>
          <w:p w14:paraId="4F9B57CD" w14:textId="77777777" w:rsidR="00915311" w:rsidRDefault="00000000">
            <w:pPr>
              <w:adjustRightInd w:val="0"/>
              <w:snapToGrid w:val="0"/>
              <w:jc w:val="left"/>
              <w:rPr>
                <w:sz w:val="15"/>
                <w:szCs w:val="15"/>
              </w:rPr>
            </w:pPr>
            <w:r>
              <w:rPr>
                <w:sz w:val="15"/>
                <w:szCs w:val="15"/>
              </w:rPr>
              <w:t>大学体育</w:t>
            </w:r>
            <w:r>
              <w:rPr>
                <w:sz w:val="15"/>
                <w:szCs w:val="15"/>
              </w:rPr>
              <w:t>Ⅲ</w:t>
            </w:r>
            <w:r>
              <w:rPr>
                <w:sz w:val="15"/>
                <w:szCs w:val="15"/>
              </w:rPr>
              <w:t>，</w:t>
            </w:r>
            <w:r>
              <w:rPr>
                <w:sz w:val="15"/>
                <w:szCs w:val="15"/>
              </w:rPr>
              <w:t>Ⅳ</w:t>
            </w:r>
          </w:p>
        </w:tc>
        <w:tc>
          <w:tcPr>
            <w:tcW w:w="425" w:type="dxa"/>
            <w:vAlign w:val="center"/>
          </w:tcPr>
          <w:p w14:paraId="15842C44" w14:textId="77777777" w:rsidR="00915311" w:rsidRDefault="00915311">
            <w:pPr>
              <w:adjustRightInd w:val="0"/>
              <w:snapToGrid w:val="0"/>
              <w:jc w:val="center"/>
              <w:rPr>
                <w:sz w:val="15"/>
                <w:szCs w:val="15"/>
              </w:rPr>
            </w:pPr>
          </w:p>
        </w:tc>
        <w:tc>
          <w:tcPr>
            <w:tcW w:w="397" w:type="dxa"/>
            <w:vAlign w:val="center"/>
          </w:tcPr>
          <w:p w14:paraId="0AA2E98C" w14:textId="77777777" w:rsidR="00915311" w:rsidRDefault="00000000">
            <w:pPr>
              <w:adjustRightInd w:val="0"/>
              <w:snapToGrid w:val="0"/>
              <w:jc w:val="center"/>
              <w:rPr>
                <w:sz w:val="15"/>
                <w:szCs w:val="15"/>
              </w:rPr>
            </w:pPr>
            <w:r>
              <w:rPr>
                <w:sz w:val="15"/>
                <w:szCs w:val="15"/>
              </w:rPr>
              <w:t>1</w:t>
            </w:r>
          </w:p>
        </w:tc>
        <w:tc>
          <w:tcPr>
            <w:tcW w:w="569" w:type="dxa"/>
            <w:vAlign w:val="center"/>
          </w:tcPr>
          <w:p w14:paraId="26E66638" w14:textId="77777777" w:rsidR="00915311" w:rsidRDefault="00000000">
            <w:pPr>
              <w:adjustRightInd w:val="0"/>
              <w:snapToGrid w:val="0"/>
              <w:jc w:val="center"/>
              <w:rPr>
                <w:sz w:val="15"/>
                <w:szCs w:val="15"/>
              </w:rPr>
            </w:pPr>
            <w:r>
              <w:rPr>
                <w:sz w:val="15"/>
                <w:szCs w:val="15"/>
              </w:rPr>
              <w:t>(30)</w:t>
            </w:r>
          </w:p>
        </w:tc>
        <w:tc>
          <w:tcPr>
            <w:tcW w:w="427" w:type="dxa"/>
            <w:vAlign w:val="center"/>
          </w:tcPr>
          <w:p w14:paraId="6FEC3B52" w14:textId="77777777" w:rsidR="00915311" w:rsidRDefault="00000000">
            <w:pPr>
              <w:adjustRightInd w:val="0"/>
              <w:snapToGrid w:val="0"/>
              <w:jc w:val="center"/>
              <w:rPr>
                <w:sz w:val="15"/>
                <w:szCs w:val="15"/>
              </w:rPr>
            </w:pPr>
            <w:r>
              <w:rPr>
                <w:sz w:val="15"/>
                <w:szCs w:val="15"/>
              </w:rPr>
              <w:t>(30)</w:t>
            </w:r>
          </w:p>
        </w:tc>
        <w:tc>
          <w:tcPr>
            <w:tcW w:w="426" w:type="dxa"/>
            <w:vAlign w:val="center"/>
          </w:tcPr>
          <w:p w14:paraId="54ACB5D8" w14:textId="77777777" w:rsidR="00915311" w:rsidRDefault="00915311">
            <w:pPr>
              <w:adjustRightInd w:val="0"/>
              <w:snapToGrid w:val="0"/>
              <w:jc w:val="center"/>
              <w:rPr>
                <w:sz w:val="15"/>
                <w:szCs w:val="15"/>
              </w:rPr>
            </w:pPr>
          </w:p>
        </w:tc>
        <w:tc>
          <w:tcPr>
            <w:tcW w:w="426" w:type="dxa"/>
            <w:vAlign w:val="center"/>
          </w:tcPr>
          <w:p w14:paraId="00C8FF75" w14:textId="77777777" w:rsidR="00915311" w:rsidRDefault="00915311">
            <w:pPr>
              <w:adjustRightInd w:val="0"/>
              <w:snapToGrid w:val="0"/>
              <w:jc w:val="center"/>
              <w:rPr>
                <w:b/>
                <w:sz w:val="15"/>
                <w:szCs w:val="15"/>
              </w:rPr>
            </w:pPr>
          </w:p>
        </w:tc>
        <w:tc>
          <w:tcPr>
            <w:tcW w:w="493" w:type="dxa"/>
          </w:tcPr>
          <w:p w14:paraId="39FCD2C4" w14:textId="77777777" w:rsidR="00915311" w:rsidRDefault="00915311">
            <w:pPr>
              <w:adjustRightInd w:val="0"/>
              <w:snapToGrid w:val="0"/>
              <w:jc w:val="center"/>
              <w:rPr>
                <w:sz w:val="15"/>
                <w:szCs w:val="15"/>
              </w:rPr>
            </w:pPr>
          </w:p>
        </w:tc>
        <w:tc>
          <w:tcPr>
            <w:tcW w:w="505" w:type="dxa"/>
          </w:tcPr>
          <w:p w14:paraId="332E89F0" w14:textId="77777777" w:rsidR="00915311" w:rsidRDefault="00915311">
            <w:pPr>
              <w:adjustRightInd w:val="0"/>
              <w:snapToGrid w:val="0"/>
              <w:jc w:val="center"/>
              <w:rPr>
                <w:sz w:val="15"/>
                <w:szCs w:val="15"/>
              </w:rPr>
            </w:pPr>
          </w:p>
        </w:tc>
        <w:tc>
          <w:tcPr>
            <w:tcW w:w="632" w:type="dxa"/>
          </w:tcPr>
          <w:p w14:paraId="1B6E8E3D" w14:textId="77777777" w:rsidR="00915311" w:rsidRDefault="00000000">
            <w:pPr>
              <w:adjustRightInd w:val="0"/>
              <w:snapToGrid w:val="0"/>
              <w:jc w:val="center"/>
              <w:rPr>
                <w:sz w:val="15"/>
                <w:szCs w:val="15"/>
              </w:rPr>
            </w:pPr>
            <w:r>
              <w:rPr>
                <w:sz w:val="15"/>
                <w:szCs w:val="15"/>
              </w:rPr>
              <w:t>（</w:t>
            </w:r>
            <w:r>
              <w:rPr>
                <w:sz w:val="15"/>
                <w:szCs w:val="15"/>
              </w:rPr>
              <w:t>1</w:t>
            </w:r>
            <w:r>
              <w:rPr>
                <w:sz w:val="15"/>
                <w:szCs w:val="15"/>
              </w:rPr>
              <w:t>）</w:t>
            </w:r>
          </w:p>
        </w:tc>
        <w:tc>
          <w:tcPr>
            <w:tcW w:w="491" w:type="dxa"/>
          </w:tcPr>
          <w:p w14:paraId="7B5369A9" w14:textId="77777777" w:rsidR="00915311" w:rsidRDefault="00000000">
            <w:pPr>
              <w:adjustRightInd w:val="0"/>
              <w:snapToGrid w:val="0"/>
              <w:jc w:val="center"/>
              <w:rPr>
                <w:sz w:val="15"/>
                <w:szCs w:val="15"/>
              </w:rPr>
            </w:pPr>
            <w:r>
              <w:rPr>
                <w:sz w:val="15"/>
                <w:szCs w:val="15"/>
              </w:rPr>
              <w:t>（</w:t>
            </w:r>
            <w:r>
              <w:rPr>
                <w:sz w:val="15"/>
                <w:szCs w:val="15"/>
              </w:rPr>
              <w:t>1</w:t>
            </w:r>
            <w:r>
              <w:rPr>
                <w:sz w:val="15"/>
                <w:szCs w:val="15"/>
              </w:rPr>
              <w:t>）</w:t>
            </w:r>
          </w:p>
        </w:tc>
        <w:tc>
          <w:tcPr>
            <w:tcW w:w="546" w:type="dxa"/>
            <w:vAlign w:val="center"/>
          </w:tcPr>
          <w:p w14:paraId="4A097EBE" w14:textId="77777777" w:rsidR="00915311" w:rsidRDefault="00915311">
            <w:pPr>
              <w:adjustRightInd w:val="0"/>
              <w:snapToGrid w:val="0"/>
              <w:jc w:val="center"/>
              <w:rPr>
                <w:sz w:val="15"/>
                <w:szCs w:val="15"/>
              </w:rPr>
            </w:pPr>
          </w:p>
        </w:tc>
        <w:tc>
          <w:tcPr>
            <w:tcW w:w="569" w:type="dxa"/>
            <w:vAlign w:val="center"/>
          </w:tcPr>
          <w:p w14:paraId="69500CB9" w14:textId="77777777" w:rsidR="00915311" w:rsidRDefault="00915311">
            <w:pPr>
              <w:adjustRightInd w:val="0"/>
              <w:snapToGrid w:val="0"/>
              <w:jc w:val="center"/>
              <w:rPr>
                <w:sz w:val="15"/>
                <w:szCs w:val="15"/>
              </w:rPr>
            </w:pPr>
          </w:p>
        </w:tc>
        <w:tc>
          <w:tcPr>
            <w:tcW w:w="569" w:type="dxa"/>
            <w:gridSpan w:val="2"/>
            <w:vAlign w:val="center"/>
          </w:tcPr>
          <w:p w14:paraId="3F04FCE8" w14:textId="77777777" w:rsidR="00915311" w:rsidRDefault="00915311">
            <w:pPr>
              <w:adjustRightInd w:val="0"/>
              <w:snapToGrid w:val="0"/>
              <w:jc w:val="center"/>
              <w:rPr>
                <w:sz w:val="15"/>
                <w:szCs w:val="15"/>
              </w:rPr>
            </w:pPr>
          </w:p>
        </w:tc>
        <w:tc>
          <w:tcPr>
            <w:tcW w:w="608" w:type="dxa"/>
            <w:vAlign w:val="center"/>
          </w:tcPr>
          <w:p w14:paraId="3D67391B" w14:textId="77777777" w:rsidR="00915311" w:rsidRDefault="00915311">
            <w:pPr>
              <w:adjustRightInd w:val="0"/>
              <w:snapToGrid w:val="0"/>
              <w:jc w:val="center"/>
              <w:rPr>
                <w:b/>
                <w:sz w:val="15"/>
                <w:szCs w:val="15"/>
              </w:rPr>
            </w:pPr>
          </w:p>
        </w:tc>
      </w:tr>
      <w:tr w:rsidR="00915311" w14:paraId="560307B2" w14:textId="77777777">
        <w:trPr>
          <w:cantSplit/>
          <w:trHeight w:val="20"/>
          <w:jc w:val="center"/>
        </w:trPr>
        <w:tc>
          <w:tcPr>
            <w:tcW w:w="317" w:type="dxa"/>
            <w:vMerge/>
            <w:vAlign w:val="center"/>
          </w:tcPr>
          <w:p w14:paraId="65113C58" w14:textId="77777777" w:rsidR="00915311" w:rsidRDefault="00915311">
            <w:pPr>
              <w:adjustRightInd w:val="0"/>
              <w:snapToGrid w:val="0"/>
              <w:jc w:val="center"/>
              <w:rPr>
                <w:sz w:val="15"/>
                <w:szCs w:val="15"/>
              </w:rPr>
            </w:pPr>
          </w:p>
        </w:tc>
        <w:tc>
          <w:tcPr>
            <w:tcW w:w="315" w:type="dxa"/>
            <w:vMerge/>
            <w:vAlign w:val="center"/>
          </w:tcPr>
          <w:p w14:paraId="6144EEC2" w14:textId="77777777" w:rsidR="00915311" w:rsidRDefault="00915311">
            <w:pPr>
              <w:adjustRightInd w:val="0"/>
              <w:snapToGrid w:val="0"/>
              <w:jc w:val="center"/>
              <w:rPr>
                <w:sz w:val="15"/>
                <w:szCs w:val="15"/>
              </w:rPr>
            </w:pPr>
          </w:p>
        </w:tc>
        <w:tc>
          <w:tcPr>
            <w:tcW w:w="299" w:type="dxa"/>
            <w:vAlign w:val="center"/>
          </w:tcPr>
          <w:p w14:paraId="2C886CCF" w14:textId="77777777" w:rsidR="00915311" w:rsidRDefault="00915311">
            <w:pPr>
              <w:adjustRightInd w:val="0"/>
              <w:snapToGrid w:val="0"/>
              <w:jc w:val="center"/>
              <w:rPr>
                <w:sz w:val="15"/>
                <w:szCs w:val="15"/>
              </w:rPr>
            </w:pPr>
          </w:p>
        </w:tc>
        <w:tc>
          <w:tcPr>
            <w:tcW w:w="824" w:type="dxa"/>
            <w:vAlign w:val="center"/>
          </w:tcPr>
          <w:p w14:paraId="08C2FCFF" w14:textId="77777777" w:rsidR="00915311" w:rsidRDefault="00000000">
            <w:pPr>
              <w:adjustRightInd w:val="0"/>
              <w:snapToGrid w:val="0"/>
              <w:jc w:val="left"/>
              <w:rPr>
                <w:sz w:val="15"/>
                <w:szCs w:val="15"/>
              </w:rPr>
            </w:pPr>
            <w:r>
              <w:rPr>
                <w:sz w:val="15"/>
                <w:szCs w:val="15"/>
              </w:rPr>
              <w:t>B12Z105</w:t>
            </w:r>
          </w:p>
        </w:tc>
        <w:tc>
          <w:tcPr>
            <w:tcW w:w="1725" w:type="dxa"/>
            <w:vAlign w:val="center"/>
          </w:tcPr>
          <w:p w14:paraId="3B70742A" w14:textId="77777777" w:rsidR="00915311" w:rsidRDefault="00000000">
            <w:pPr>
              <w:adjustRightInd w:val="0"/>
              <w:snapToGrid w:val="0"/>
              <w:jc w:val="left"/>
              <w:rPr>
                <w:sz w:val="15"/>
                <w:szCs w:val="15"/>
              </w:rPr>
            </w:pPr>
            <w:r>
              <w:rPr>
                <w:sz w:val="15"/>
                <w:szCs w:val="15"/>
              </w:rPr>
              <w:t>大学体育</w:t>
            </w:r>
            <w:r>
              <w:rPr>
                <w:rFonts w:hint="eastAsia"/>
                <w:sz w:val="15"/>
                <w:szCs w:val="15"/>
              </w:rPr>
              <w:t>Ⅴ，Ⅵ</w:t>
            </w:r>
          </w:p>
        </w:tc>
        <w:tc>
          <w:tcPr>
            <w:tcW w:w="425" w:type="dxa"/>
            <w:vAlign w:val="center"/>
          </w:tcPr>
          <w:p w14:paraId="64254B91" w14:textId="77777777" w:rsidR="00915311" w:rsidRDefault="00915311">
            <w:pPr>
              <w:adjustRightInd w:val="0"/>
              <w:snapToGrid w:val="0"/>
              <w:jc w:val="center"/>
              <w:rPr>
                <w:sz w:val="15"/>
                <w:szCs w:val="15"/>
              </w:rPr>
            </w:pPr>
          </w:p>
        </w:tc>
        <w:tc>
          <w:tcPr>
            <w:tcW w:w="397" w:type="dxa"/>
            <w:vAlign w:val="center"/>
          </w:tcPr>
          <w:p w14:paraId="05D0F17D" w14:textId="77777777" w:rsidR="00915311" w:rsidRDefault="00000000">
            <w:pPr>
              <w:adjustRightInd w:val="0"/>
              <w:snapToGrid w:val="0"/>
              <w:jc w:val="center"/>
              <w:rPr>
                <w:sz w:val="15"/>
                <w:szCs w:val="15"/>
              </w:rPr>
            </w:pPr>
            <w:r>
              <w:rPr>
                <w:sz w:val="15"/>
                <w:szCs w:val="15"/>
              </w:rPr>
              <w:t>1</w:t>
            </w:r>
          </w:p>
        </w:tc>
        <w:tc>
          <w:tcPr>
            <w:tcW w:w="569" w:type="dxa"/>
            <w:vAlign w:val="center"/>
          </w:tcPr>
          <w:p w14:paraId="3BCD0CE5" w14:textId="77777777" w:rsidR="00915311" w:rsidRDefault="00000000">
            <w:pPr>
              <w:adjustRightInd w:val="0"/>
              <w:snapToGrid w:val="0"/>
              <w:jc w:val="center"/>
              <w:rPr>
                <w:sz w:val="15"/>
                <w:szCs w:val="15"/>
              </w:rPr>
            </w:pPr>
            <w:r>
              <w:rPr>
                <w:sz w:val="15"/>
                <w:szCs w:val="15"/>
              </w:rPr>
              <w:t>(30)</w:t>
            </w:r>
          </w:p>
        </w:tc>
        <w:tc>
          <w:tcPr>
            <w:tcW w:w="427" w:type="dxa"/>
            <w:vAlign w:val="center"/>
          </w:tcPr>
          <w:p w14:paraId="447487C8" w14:textId="77777777" w:rsidR="00915311" w:rsidRDefault="00000000">
            <w:pPr>
              <w:adjustRightInd w:val="0"/>
              <w:snapToGrid w:val="0"/>
              <w:jc w:val="center"/>
              <w:rPr>
                <w:sz w:val="15"/>
                <w:szCs w:val="15"/>
              </w:rPr>
            </w:pPr>
            <w:r>
              <w:rPr>
                <w:sz w:val="15"/>
                <w:szCs w:val="15"/>
              </w:rPr>
              <w:t>(30)</w:t>
            </w:r>
          </w:p>
        </w:tc>
        <w:tc>
          <w:tcPr>
            <w:tcW w:w="426" w:type="dxa"/>
            <w:vAlign w:val="center"/>
          </w:tcPr>
          <w:p w14:paraId="4589CE49" w14:textId="77777777" w:rsidR="00915311" w:rsidRDefault="00915311">
            <w:pPr>
              <w:adjustRightInd w:val="0"/>
              <w:snapToGrid w:val="0"/>
              <w:jc w:val="center"/>
              <w:rPr>
                <w:sz w:val="15"/>
                <w:szCs w:val="15"/>
              </w:rPr>
            </w:pPr>
          </w:p>
        </w:tc>
        <w:tc>
          <w:tcPr>
            <w:tcW w:w="426" w:type="dxa"/>
            <w:vAlign w:val="center"/>
          </w:tcPr>
          <w:p w14:paraId="52BB9D10" w14:textId="77777777" w:rsidR="00915311" w:rsidRDefault="00915311">
            <w:pPr>
              <w:adjustRightInd w:val="0"/>
              <w:snapToGrid w:val="0"/>
              <w:jc w:val="center"/>
              <w:rPr>
                <w:b/>
                <w:sz w:val="15"/>
                <w:szCs w:val="15"/>
              </w:rPr>
            </w:pPr>
          </w:p>
        </w:tc>
        <w:tc>
          <w:tcPr>
            <w:tcW w:w="493" w:type="dxa"/>
          </w:tcPr>
          <w:p w14:paraId="028540CA" w14:textId="77777777" w:rsidR="00915311" w:rsidRDefault="00915311">
            <w:pPr>
              <w:adjustRightInd w:val="0"/>
              <w:snapToGrid w:val="0"/>
              <w:jc w:val="center"/>
              <w:rPr>
                <w:sz w:val="15"/>
                <w:szCs w:val="15"/>
              </w:rPr>
            </w:pPr>
          </w:p>
        </w:tc>
        <w:tc>
          <w:tcPr>
            <w:tcW w:w="505" w:type="dxa"/>
          </w:tcPr>
          <w:p w14:paraId="4D132DEB" w14:textId="77777777" w:rsidR="00915311" w:rsidRDefault="00915311">
            <w:pPr>
              <w:adjustRightInd w:val="0"/>
              <w:snapToGrid w:val="0"/>
              <w:jc w:val="center"/>
              <w:rPr>
                <w:sz w:val="15"/>
                <w:szCs w:val="15"/>
              </w:rPr>
            </w:pPr>
          </w:p>
        </w:tc>
        <w:tc>
          <w:tcPr>
            <w:tcW w:w="632" w:type="dxa"/>
          </w:tcPr>
          <w:p w14:paraId="73D5747A" w14:textId="77777777" w:rsidR="00915311" w:rsidRDefault="00000000">
            <w:pPr>
              <w:adjustRightInd w:val="0"/>
              <w:snapToGrid w:val="0"/>
              <w:jc w:val="center"/>
              <w:rPr>
                <w:sz w:val="15"/>
                <w:szCs w:val="15"/>
              </w:rPr>
            </w:pPr>
            <w:r>
              <w:rPr>
                <w:sz w:val="15"/>
                <w:szCs w:val="15"/>
              </w:rPr>
              <w:t>（</w:t>
            </w:r>
            <w:r>
              <w:rPr>
                <w:sz w:val="15"/>
                <w:szCs w:val="15"/>
              </w:rPr>
              <w:t>1</w:t>
            </w:r>
            <w:r>
              <w:rPr>
                <w:sz w:val="15"/>
                <w:szCs w:val="15"/>
              </w:rPr>
              <w:t>）</w:t>
            </w:r>
          </w:p>
        </w:tc>
        <w:tc>
          <w:tcPr>
            <w:tcW w:w="491" w:type="dxa"/>
          </w:tcPr>
          <w:p w14:paraId="5EE25093" w14:textId="77777777" w:rsidR="00915311" w:rsidRDefault="00000000">
            <w:pPr>
              <w:adjustRightInd w:val="0"/>
              <w:snapToGrid w:val="0"/>
              <w:jc w:val="center"/>
              <w:rPr>
                <w:sz w:val="15"/>
                <w:szCs w:val="15"/>
              </w:rPr>
            </w:pPr>
            <w:r>
              <w:rPr>
                <w:sz w:val="15"/>
                <w:szCs w:val="15"/>
              </w:rPr>
              <w:t>（</w:t>
            </w:r>
            <w:r>
              <w:rPr>
                <w:sz w:val="15"/>
                <w:szCs w:val="15"/>
              </w:rPr>
              <w:t>1</w:t>
            </w:r>
            <w:r>
              <w:rPr>
                <w:sz w:val="15"/>
                <w:szCs w:val="15"/>
              </w:rPr>
              <w:t>）</w:t>
            </w:r>
          </w:p>
        </w:tc>
        <w:tc>
          <w:tcPr>
            <w:tcW w:w="546" w:type="dxa"/>
            <w:vAlign w:val="center"/>
          </w:tcPr>
          <w:p w14:paraId="2B39F2BE" w14:textId="77777777" w:rsidR="00915311" w:rsidRDefault="00915311">
            <w:pPr>
              <w:adjustRightInd w:val="0"/>
              <w:snapToGrid w:val="0"/>
              <w:jc w:val="center"/>
              <w:rPr>
                <w:sz w:val="15"/>
                <w:szCs w:val="15"/>
              </w:rPr>
            </w:pPr>
          </w:p>
        </w:tc>
        <w:tc>
          <w:tcPr>
            <w:tcW w:w="569" w:type="dxa"/>
            <w:vAlign w:val="center"/>
          </w:tcPr>
          <w:p w14:paraId="6922269B" w14:textId="77777777" w:rsidR="00915311" w:rsidRDefault="00915311">
            <w:pPr>
              <w:adjustRightInd w:val="0"/>
              <w:snapToGrid w:val="0"/>
              <w:jc w:val="center"/>
              <w:rPr>
                <w:sz w:val="15"/>
                <w:szCs w:val="15"/>
              </w:rPr>
            </w:pPr>
          </w:p>
        </w:tc>
        <w:tc>
          <w:tcPr>
            <w:tcW w:w="569" w:type="dxa"/>
            <w:gridSpan w:val="2"/>
            <w:vAlign w:val="center"/>
          </w:tcPr>
          <w:p w14:paraId="5E30025E" w14:textId="77777777" w:rsidR="00915311" w:rsidRDefault="00915311">
            <w:pPr>
              <w:adjustRightInd w:val="0"/>
              <w:snapToGrid w:val="0"/>
              <w:jc w:val="center"/>
              <w:rPr>
                <w:sz w:val="15"/>
                <w:szCs w:val="15"/>
              </w:rPr>
            </w:pPr>
          </w:p>
        </w:tc>
        <w:tc>
          <w:tcPr>
            <w:tcW w:w="608" w:type="dxa"/>
            <w:vAlign w:val="center"/>
          </w:tcPr>
          <w:p w14:paraId="72D7A5DD" w14:textId="77777777" w:rsidR="00915311" w:rsidRDefault="00915311">
            <w:pPr>
              <w:adjustRightInd w:val="0"/>
              <w:snapToGrid w:val="0"/>
              <w:jc w:val="center"/>
              <w:rPr>
                <w:b/>
                <w:sz w:val="15"/>
                <w:szCs w:val="15"/>
              </w:rPr>
            </w:pPr>
          </w:p>
        </w:tc>
      </w:tr>
      <w:tr w:rsidR="00915311" w14:paraId="46E1080B" w14:textId="77777777">
        <w:trPr>
          <w:cantSplit/>
          <w:trHeight w:val="20"/>
          <w:jc w:val="center"/>
        </w:trPr>
        <w:tc>
          <w:tcPr>
            <w:tcW w:w="317" w:type="dxa"/>
            <w:vMerge/>
            <w:vAlign w:val="center"/>
          </w:tcPr>
          <w:p w14:paraId="4D4B0D9B" w14:textId="77777777" w:rsidR="00915311" w:rsidRDefault="00915311">
            <w:pPr>
              <w:adjustRightInd w:val="0"/>
              <w:snapToGrid w:val="0"/>
              <w:jc w:val="center"/>
              <w:rPr>
                <w:sz w:val="15"/>
                <w:szCs w:val="15"/>
              </w:rPr>
            </w:pPr>
          </w:p>
        </w:tc>
        <w:tc>
          <w:tcPr>
            <w:tcW w:w="315" w:type="dxa"/>
            <w:vMerge/>
            <w:vAlign w:val="center"/>
          </w:tcPr>
          <w:p w14:paraId="5355DA42" w14:textId="77777777" w:rsidR="00915311" w:rsidRDefault="00915311">
            <w:pPr>
              <w:adjustRightInd w:val="0"/>
              <w:snapToGrid w:val="0"/>
              <w:jc w:val="center"/>
              <w:rPr>
                <w:sz w:val="15"/>
                <w:szCs w:val="15"/>
              </w:rPr>
            </w:pPr>
          </w:p>
        </w:tc>
        <w:tc>
          <w:tcPr>
            <w:tcW w:w="299" w:type="dxa"/>
            <w:vAlign w:val="center"/>
          </w:tcPr>
          <w:p w14:paraId="1FA305D9" w14:textId="77777777" w:rsidR="00915311" w:rsidRDefault="00915311">
            <w:pPr>
              <w:adjustRightInd w:val="0"/>
              <w:snapToGrid w:val="0"/>
              <w:jc w:val="center"/>
              <w:rPr>
                <w:sz w:val="15"/>
                <w:szCs w:val="15"/>
              </w:rPr>
            </w:pPr>
          </w:p>
        </w:tc>
        <w:tc>
          <w:tcPr>
            <w:tcW w:w="824" w:type="dxa"/>
            <w:vAlign w:val="center"/>
          </w:tcPr>
          <w:p w14:paraId="4C241093" w14:textId="77777777" w:rsidR="00915311" w:rsidRDefault="00915311">
            <w:pPr>
              <w:adjustRightInd w:val="0"/>
              <w:snapToGrid w:val="0"/>
              <w:jc w:val="left"/>
              <w:rPr>
                <w:sz w:val="15"/>
                <w:szCs w:val="15"/>
              </w:rPr>
            </w:pPr>
          </w:p>
        </w:tc>
        <w:tc>
          <w:tcPr>
            <w:tcW w:w="1725" w:type="dxa"/>
            <w:vAlign w:val="center"/>
          </w:tcPr>
          <w:p w14:paraId="1E9CC0D4" w14:textId="77777777" w:rsidR="00915311" w:rsidRDefault="00000000">
            <w:pPr>
              <w:adjustRightInd w:val="0"/>
              <w:snapToGrid w:val="0"/>
              <w:jc w:val="left"/>
              <w:rPr>
                <w:sz w:val="15"/>
                <w:szCs w:val="15"/>
              </w:rPr>
            </w:pPr>
            <w:r>
              <w:rPr>
                <w:rFonts w:hint="eastAsia"/>
                <w:sz w:val="15"/>
                <w:szCs w:val="15"/>
              </w:rPr>
              <w:t>计算机应用基础</w:t>
            </w:r>
          </w:p>
        </w:tc>
        <w:tc>
          <w:tcPr>
            <w:tcW w:w="425" w:type="dxa"/>
            <w:vAlign w:val="center"/>
          </w:tcPr>
          <w:p w14:paraId="7E9E4E4B" w14:textId="77777777" w:rsidR="00915311" w:rsidRDefault="00000000">
            <w:pPr>
              <w:adjustRightInd w:val="0"/>
              <w:snapToGrid w:val="0"/>
              <w:jc w:val="left"/>
              <w:rPr>
                <w:sz w:val="15"/>
                <w:szCs w:val="15"/>
              </w:rPr>
            </w:pPr>
            <w:r>
              <w:rPr>
                <w:rFonts w:hint="eastAsia"/>
                <w:sz w:val="15"/>
                <w:szCs w:val="15"/>
              </w:rPr>
              <w:t>1</w:t>
            </w:r>
          </w:p>
        </w:tc>
        <w:tc>
          <w:tcPr>
            <w:tcW w:w="397" w:type="dxa"/>
            <w:vAlign w:val="center"/>
          </w:tcPr>
          <w:p w14:paraId="1A2E85D0" w14:textId="77777777" w:rsidR="00915311" w:rsidRDefault="00000000">
            <w:pPr>
              <w:adjustRightInd w:val="0"/>
              <w:snapToGrid w:val="0"/>
              <w:jc w:val="left"/>
              <w:rPr>
                <w:sz w:val="15"/>
                <w:szCs w:val="15"/>
              </w:rPr>
            </w:pPr>
            <w:r>
              <w:rPr>
                <w:rFonts w:hint="eastAsia"/>
                <w:sz w:val="15"/>
                <w:szCs w:val="15"/>
              </w:rPr>
              <w:t>2</w:t>
            </w:r>
          </w:p>
        </w:tc>
        <w:tc>
          <w:tcPr>
            <w:tcW w:w="569" w:type="dxa"/>
            <w:vAlign w:val="center"/>
          </w:tcPr>
          <w:p w14:paraId="05D04C11"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2302D0F0"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3E1659D5"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7A8127A0" w14:textId="77777777" w:rsidR="00915311" w:rsidRDefault="00915311">
            <w:pPr>
              <w:adjustRightInd w:val="0"/>
              <w:snapToGrid w:val="0"/>
              <w:jc w:val="left"/>
              <w:rPr>
                <w:sz w:val="15"/>
                <w:szCs w:val="15"/>
              </w:rPr>
            </w:pPr>
          </w:p>
        </w:tc>
        <w:tc>
          <w:tcPr>
            <w:tcW w:w="493" w:type="dxa"/>
            <w:vAlign w:val="center"/>
          </w:tcPr>
          <w:p w14:paraId="47DA30DE" w14:textId="77777777" w:rsidR="00915311" w:rsidRDefault="00000000">
            <w:pPr>
              <w:adjustRightInd w:val="0"/>
              <w:snapToGrid w:val="0"/>
              <w:jc w:val="left"/>
              <w:rPr>
                <w:sz w:val="15"/>
                <w:szCs w:val="15"/>
              </w:rPr>
            </w:pPr>
            <w:r>
              <w:rPr>
                <w:rFonts w:hint="eastAsia"/>
                <w:sz w:val="15"/>
                <w:szCs w:val="15"/>
              </w:rPr>
              <w:t>2</w:t>
            </w:r>
          </w:p>
        </w:tc>
        <w:tc>
          <w:tcPr>
            <w:tcW w:w="505" w:type="dxa"/>
            <w:vAlign w:val="center"/>
          </w:tcPr>
          <w:p w14:paraId="18918559" w14:textId="77777777" w:rsidR="00915311" w:rsidRDefault="00915311">
            <w:pPr>
              <w:adjustRightInd w:val="0"/>
              <w:snapToGrid w:val="0"/>
              <w:jc w:val="left"/>
              <w:rPr>
                <w:sz w:val="15"/>
                <w:szCs w:val="15"/>
              </w:rPr>
            </w:pPr>
          </w:p>
        </w:tc>
        <w:tc>
          <w:tcPr>
            <w:tcW w:w="632" w:type="dxa"/>
            <w:vAlign w:val="center"/>
          </w:tcPr>
          <w:p w14:paraId="21B572DD" w14:textId="77777777" w:rsidR="00915311" w:rsidRDefault="00915311">
            <w:pPr>
              <w:adjustRightInd w:val="0"/>
              <w:snapToGrid w:val="0"/>
              <w:jc w:val="left"/>
              <w:rPr>
                <w:sz w:val="15"/>
                <w:szCs w:val="15"/>
              </w:rPr>
            </w:pPr>
          </w:p>
        </w:tc>
        <w:tc>
          <w:tcPr>
            <w:tcW w:w="491" w:type="dxa"/>
            <w:vAlign w:val="center"/>
          </w:tcPr>
          <w:p w14:paraId="49043F5B" w14:textId="77777777" w:rsidR="00915311" w:rsidRDefault="00915311">
            <w:pPr>
              <w:adjustRightInd w:val="0"/>
              <w:snapToGrid w:val="0"/>
              <w:jc w:val="left"/>
              <w:rPr>
                <w:sz w:val="15"/>
                <w:szCs w:val="15"/>
              </w:rPr>
            </w:pPr>
          </w:p>
        </w:tc>
        <w:tc>
          <w:tcPr>
            <w:tcW w:w="546" w:type="dxa"/>
            <w:vAlign w:val="center"/>
          </w:tcPr>
          <w:p w14:paraId="42FF734E" w14:textId="77777777" w:rsidR="00915311" w:rsidRDefault="00915311">
            <w:pPr>
              <w:adjustRightInd w:val="0"/>
              <w:snapToGrid w:val="0"/>
              <w:jc w:val="left"/>
              <w:rPr>
                <w:sz w:val="15"/>
                <w:szCs w:val="15"/>
              </w:rPr>
            </w:pPr>
          </w:p>
        </w:tc>
        <w:tc>
          <w:tcPr>
            <w:tcW w:w="569" w:type="dxa"/>
            <w:vAlign w:val="center"/>
          </w:tcPr>
          <w:p w14:paraId="5CF74ABB" w14:textId="77777777" w:rsidR="00915311" w:rsidRDefault="00915311">
            <w:pPr>
              <w:adjustRightInd w:val="0"/>
              <w:snapToGrid w:val="0"/>
              <w:jc w:val="left"/>
              <w:rPr>
                <w:sz w:val="15"/>
                <w:szCs w:val="15"/>
              </w:rPr>
            </w:pPr>
          </w:p>
        </w:tc>
        <w:tc>
          <w:tcPr>
            <w:tcW w:w="569" w:type="dxa"/>
            <w:gridSpan w:val="2"/>
            <w:vAlign w:val="center"/>
          </w:tcPr>
          <w:p w14:paraId="15FAC825" w14:textId="77777777" w:rsidR="00915311" w:rsidRDefault="00915311">
            <w:pPr>
              <w:adjustRightInd w:val="0"/>
              <w:snapToGrid w:val="0"/>
              <w:jc w:val="left"/>
              <w:rPr>
                <w:sz w:val="15"/>
                <w:szCs w:val="15"/>
              </w:rPr>
            </w:pPr>
          </w:p>
        </w:tc>
        <w:tc>
          <w:tcPr>
            <w:tcW w:w="608" w:type="dxa"/>
            <w:vAlign w:val="center"/>
          </w:tcPr>
          <w:p w14:paraId="50DCEF9C" w14:textId="77777777" w:rsidR="00915311" w:rsidRDefault="00915311">
            <w:pPr>
              <w:adjustRightInd w:val="0"/>
              <w:snapToGrid w:val="0"/>
              <w:jc w:val="left"/>
              <w:rPr>
                <w:sz w:val="15"/>
                <w:szCs w:val="15"/>
              </w:rPr>
            </w:pPr>
          </w:p>
        </w:tc>
      </w:tr>
      <w:tr w:rsidR="00915311" w14:paraId="35F07D9C" w14:textId="77777777">
        <w:trPr>
          <w:cantSplit/>
          <w:trHeight w:val="20"/>
          <w:jc w:val="center"/>
        </w:trPr>
        <w:tc>
          <w:tcPr>
            <w:tcW w:w="317" w:type="dxa"/>
            <w:vMerge/>
            <w:vAlign w:val="center"/>
          </w:tcPr>
          <w:p w14:paraId="41FE55B4" w14:textId="77777777" w:rsidR="00915311" w:rsidRDefault="00915311">
            <w:pPr>
              <w:adjustRightInd w:val="0"/>
              <w:snapToGrid w:val="0"/>
              <w:jc w:val="center"/>
              <w:rPr>
                <w:sz w:val="15"/>
                <w:szCs w:val="15"/>
              </w:rPr>
            </w:pPr>
          </w:p>
        </w:tc>
        <w:tc>
          <w:tcPr>
            <w:tcW w:w="315" w:type="dxa"/>
            <w:vMerge/>
            <w:vAlign w:val="center"/>
          </w:tcPr>
          <w:p w14:paraId="552AADB6" w14:textId="77777777" w:rsidR="00915311" w:rsidRDefault="00915311">
            <w:pPr>
              <w:adjustRightInd w:val="0"/>
              <w:snapToGrid w:val="0"/>
              <w:jc w:val="center"/>
              <w:rPr>
                <w:sz w:val="15"/>
                <w:szCs w:val="15"/>
              </w:rPr>
            </w:pPr>
          </w:p>
        </w:tc>
        <w:tc>
          <w:tcPr>
            <w:tcW w:w="299" w:type="dxa"/>
            <w:vAlign w:val="center"/>
          </w:tcPr>
          <w:p w14:paraId="6156F85B" w14:textId="77777777" w:rsidR="00915311" w:rsidRDefault="00915311">
            <w:pPr>
              <w:adjustRightInd w:val="0"/>
              <w:snapToGrid w:val="0"/>
              <w:jc w:val="center"/>
              <w:rPr>
                <w:sz w:val="15"/>
                <w:szCs w:val="15"/>
              </w:rPr>
            </w:pPr>
          </w:p>
        </w:tc>
        <w:tc>
          <w:tcPr>
            <w:tcW w:w="824" w:type="dxa"/>
            <w:vAlign w:val="center"/>
          </w:tcPr>
          <w:p w14:paraId="6082A1B5" w14:textId="77777777" w:rsidR="00915311" w:rsidRDefault="00915311">
            <w:pPr>
              <w:adjustRightInd w:val="0"/>
              <w:snapToGrid w:val="0"/>
              <w:jc w:val="left"/>
              <w:rPr>
                <w:sz w:val="15"/>
                <w:szCs w:val="15"/>
              </w:rPr>
            </w:pPr>
          </w:p>
        </w:tc>
        <w:tc>
          <w:tcPr>
            <w:tcW w:w="1725" w:type="dxa"/>
            <w:vAlign w:val="center"/>
          </w:tcPr>
          <w:p w14:paraId="0E82971D" w14:textId="77777777" w:rsidR="00915311" w:rsidRDefault="00000000">
            <w:pPr>
              <w:adjustRightInd w:val="0"/>
              <w:snapToGrid w:val="0"/>
              <w:jc w:val="left"/>
              <w:rPr>
                <w:sz w:val="15"/>
                <w:szCs w:val="15"/>
              </w:rPr>
            </w:pPr>
            <w:r>
              <w:rPr>
                <w:rFonts w:hint="eastAsia"/>
                <w:sz w:val="15"/>
                <w:szCs w:val="15"/>
              </w:rPr>
              <w:t>Python</w:t>
            </w:r>
            <w:r>
              <w:rPr>
                <w:rFonts w:hint="eastAsia"/>
                <w:sz w:val="15"/>
                <w:szCs w:val="15"/>
              </w:rPr>
              <w:t>语言</w:t>
            </w:r>
          </w:p>
        </w:tc>
        <w:tc>
          <w:tcPr>
            <w:tcW w:w="425" w:type="dxa"/>
            <w:vAlign w:val="center"/>
          </w:tcPr>
          <w:p w14:paraId="42EBFEC3" w14:textId="77777777" w:rsidR="00915311" w:rsidRDefault="00000000">
            <w:pPr>
              <w:adjustRightInd w:val="0"/>
              <w:snapToGrid w:val="0"/>
              <w:jc w:val="left"/>
              <w:rPr>
                <w:sz w:val="15"/>
                <w:szCs w:val="15"/>
              </w:rPr>
            </w:pPr>
            <w:r>
              <w:rPr>
                <w:rFonts w:hint="eastAsia"/>
                <w:sz w:val="15"/>
                <w:szCs w:val="15"/>
              </w:rPr>
              <w:t>4</w:t>
            </w:r>
          </w:p>
        </w:tc>
        <w:tc>
          <w:tcPr>
            <w:tcW w:w="397" w:type="dxa"/>
            <w:vAlign w:val="center"/>
          </w:tcPr>
          <w:p w14:paraId="729966C3" w14:textId="77777777" w:rsidR="00915311" w:rsidRDefault="00000000">
            <w:pPr>
              <w:adjustRightInd w:val="0"/>
              <w:snapToGrid w:val="0"/>
              <w:jc w:val="left"/>
              <w:rPr>
                <w:sz w:val="15"/>
                <w:szCs w:val="15"/>
              </w:rPr>
            </w:pPr>
            <w:r>
              <w:rPr>
                <w:rFonts w:hint="eastAsia"/>
                <w:sz w:val="15"/>
                <w:szCs w:val="15"/>
              </w:rPr>
              <w:t>2</w:t>
            </w:r>
          </w:p>
        </w:tc>
        <w:tc>
          <w:tcPr>
            <w:tcW w:w="569" w:type="dxa"/>
            <w:vAlign w:val="center"/>
          </w:tcPr>
          <w:p w14:paraId="02084493"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123B6717" w14:textId="77777777" w:rsidR="00915311" w:rsidRDefault="00000000">
            <w:pPr>
              <w:adjustRightInd w:val="0"/>
              <w:snapToGrid w:val="0"/>
              <w:jc w:val="left"/>
              <w:rPr>
                <w:sz w:val="15"/>
                <w:szCs w:val="15"/>
              </w:rPr>
            </w:pPr>
            <w:r>
              <w:rPr>
                <w:rFonts w:hint="eastAsia"/>
                <w:sz w:val="15"/>
                <w:szCs w:val="15"/>
              </w:rPr>
              <w:t>10</w:t>
            </w:r>
          </w:p>
        </w:tc>
        <w:tc>
          <w:tcPr>
            <w:tcW w:w="426" w:type="dxa"/>
            <w:vAlign w:val="center"/>
          </w:tcPr>
          <w:p w14:paraId="0BEE8CDE" w14:textId="77777777" w:rsidR="00915311" w:rsidRDefault="00000000">
            <w:pPr>
              <w:adjustRightInd w:val="0"/>
              <w:snapToGrid w:val="0"/>
              <w:jc w:val="left"/>
              <w:rPr>
                <w:sz w:val="15"/>
                <w:szCs w:val="15"/>
              </w:rPr>
            </w:pPr>
            <w:r>
              <w:rPr>
                <w:rFonts w:hint="eastAsia"/>
                <w:sz w:val="15"/>
                <w:szCs w:val="15"/>
              </w:rPr>
              <w:t>22</w:t>
            </w:r>
          </w:p>
        </w:tc>
        <w:tc>
          <w:tcPr>
            <w:tcW w:w="426" w:type="dxa"/>
            <w:vAlign w:val="center"/>
          </w:tcPr>
          <w:p w14:paraId="599ECAE8" w14:textId="77777777" w:rsidR="00915311" w:rsidRDefault="00915311">
            <w:pPr>
              <w:adjustRightInd w:val="0"/>
              <w:snapToGrid w:val="0"/>
              <w:jc w:val="left"/>
              <w:rPr>
                <w:sz w:val="15"/>
                <w:szCs w:val="15"/>
              </w:rPr>
            </w:pPr>
          </w:p>
        </w:tc>
        <w:tc>
          <w:tcPr>
            <w:tcW w:w="493" w:type="dxa"/>
            <w:vAlign w:val="center"/>
          </w:tcPr>
          <w:p w14:paraId="3BDB1134" w14:textId="77777777" w:rsidR="00915311" w:rsidRDefault="00915311">
            <w:pPr>
              <w:adjustRightInd w:val="0"/>
              <w:snapToGrid w:val="0"/>
              <w:jc w:val="left"/>
              <w:rPr>
                <w:sz w:val="15"/>
                <w:szCs w:val="15"/>
              </w:rPr>
            </w:pPr>
          </w:p>
        </w:tc>
        <w:tc>
          <w:tcPr>
            <w:tcW w:w="505" w:type="dxa"/>
            <w:vAlign w:val="center"/>
          </w:tcPr>
          <w:p w14:paraId="5E2FD972" w14:textId="77777777" w:rsidR="00915311" w:rsidRDefault="00915311">
            <w:pPr>
              <w:adjustRightInd w:val="0"/>
              <w:snapToGrid w:val="0"/>
              <w:jc w:val="left"/>
              <w:rPr>
                <w:sz w:val="15"/>
                <w:szCs w:val="15"/>
              </w:rPr>
            </w:pPr>
          </w:p>
        </w:tc>
        <w:tc>
          <w:tcPr>
            <w:tcW w:w="632" w:type="dxa"/>
            <w:vAlign w:val="center"/>
          </w:tcPr>
          <w:p w14:paraId="6CB5D748" w14:textId="77777777" w:rsidR="00915311" w:rsidRDefault="00000000">
            <w:pPr>
              <w:adjustRightInd w:val="0"/>
              <w:snapToGrid w:val="0"/>
              <w:jc w:val="left"/>
              <w:rPr>
                <w:sz w:val="15"/>
                <w:szCs w:val="15"/>
              </w:rPr>
            </w:pPr>
            <w:r>
              <w:rPr>
                <w:rFonts w:hint="eastAsia"/>
                <w:sz w:val="15"/>
                <w:szCs w:val="15"/>
              </w:rPr>
              <w:t>2</w:t>
            </w:r>
          </w:p>
        </w:tc>
        <w:tc>
          <w:tcPr>
            <w:tcW w:w="491" w:type="dxa"/>
            <w:vAlign w:val="center"/>
          </w:tcPr>
          <w:p w14:paraId="1710E270" w14:textId="77777777" w:rsidR="00915311" w:rsidRDefault="00915311">
            <w:pPr>
              <w:adjustRightInd w:val="0"/>
              <w:snapToGrid w:val="0"/>
              <w:jc w:val="left"/>
              <w:rPr>
                <w:sz w:val="15"/>
                <w:szCs w:val="15"/>
              </w:rPr>
            </w:pPr>
          </w:p>
        </w:tc>
        <w:tc>
          <w:tcPr>
            <w:tcW w:w="546" w:type="dxa"/>
            <w:vAlign w:val="center"/>
          </w:tcPr>
          <w:p w14:paraId="7DCBB122" w14:textId="77777777" w:rsidR="00915311" w:rsidRDefault="00915311">
            <w:pPr>
              <w:adjustRightInd w:val="0"/>
              <w:snapToGrid w:val="0"/>
              <w:jc w:val="left"/>
              <w:rPr>
                <w:sz w:val="15"/>
                <w:szCs w:val="15"/>
              </w:rPr>
            </w:pPr>
          </w:p>
        </w:tc>
        <w:tc>
          <w:tcPr>
            <w:tcW w:w="569" w:type="dxa"/>
            <w:vAlign w:val="center"/>
          </w:tcPr>
          <w:p w14:paraId="0A576C60" w14:textId="77777777" w:rsidR="00915311" w:rsidRDefault="00915311">
            <w:pPr>
              <w:adjustRightInd w:val="0"/>
              <w:snapToGrid w:val="0"/>
              <w:jc w:val="left"/>
              <w:rPr>
                <w:sz w:val="15"/>
                <w:szCs w:val="15"/>
              </w:rPr>
            </w:pPr>
          </w:p>
        </w:tc>
        <w:tc>
          <w:tcPr>
            <w:tcW w:w="569" w:type="dxa"/>
            <w:gridSpan w:val="2"/>
            <w:vAlign w:val="center"/>
          </w:tcPr>
          <w:p w14:paraId="56E55EA3" w14:textId="77777777" w:rsidR="00915311" w:rsidRDefault="00915311">
            <w:pPr>
              <w:adjustRightInd w:val="0"/>
              <w:snapToGrid w:val="0"/>
              <w:jc w:val="left"/>
              <w:rPr>
                <w:sz w:val="15"/>
                <w:szCs w:val="15"/>
              </w:rPr>
            </w:pPr>
          </w:p>
        </w:tc>
        <w:tc>
          <w:tcPr>
            <w:tcW w:w="608" w:type="dxa"/>
            <w:vAlign w:val="center"/>
          </w:tcPr>
          <w:p w14:paraId="386C8329" w14:textId="77777777" w:rsidR="00915311" w:rsidRDefault="00915311">
            <w:pPr>
              <w:adjustRightInd w:val="0"/>
              <w:snapToGrid w:val="0"/>
              <w:jc w:val="left"/>
              <w:rPr>
                <w:sz w:val="15"/>
                <w:szCs w:val="15"/>
              </w:rPr>
            </w:pPr>
          </w:p>
        </w:tc>
      </w:tr>
      <w:tr w:rsidR="00915311" w14:paraId="6ACC5599" w14:textId="77777777">
        <w:trPr>
          <w:cantSplit/>
          <w:trHeight w:val="20"/>
          <w:jc w:val="center"/>
        </w:trPr>
        <w:tc>
          <w:tcPr>
            <w:tcW w:w="317" w:type="dxa"/>
            <w:vMerge/>
            <w:vAlign w:val="center"/>
          </w:tcPr>
          <w:p w14:paraId="660F889C" w14:textId="77777777" w:rsidR="00915311" w:rsidRDefault="00915311">
            <w:pPr>
              <w:adjustRightInd w:val="0"/>
              <w:snapToGrid w:val="0"/>
              <w:jc w:val="center"/>
              <w:rPr>
                <w:sz w:val="15"/>
                <w:szCs w:val="15"/>
              </w:rPr>
            </w:pPr>
          </w:p>
        </w:tc>
        <w:tc>
          <w:tcPr>
            <w:tcW w:w="315" w:type="dxa"/>
            <w:vMerge/>
            <w:vAlign w:val="center"/>
          </w:tcPr>
          <w:p w14:paraId="7CF8B8B0" w14:textId="77777777" w:rsidR="00915311" w:rsidRDefault="00915311">
            <w:pPr>
              <w:adjustRightInd w:val="0"/>
              <w:snapToGrid w:val="0"/>
              <w:jc w:val="center"/>
              <w:rPr>
                <w:sz w:val="15"/>
                <w:szCs w:val="15"/>
              </w:rPr>
            </w:pPr>
          </w:p>
        </w:tc>
        <w:tc>
          <w:tcPr>
            <w:tcW w:w="299" w:type="dxa"/>
            <w:vAlign w:val="center"/>
          </w:tcPr>
          <w:p w14:paraId="6CD226FB" w14:textId="77777777" w:rsidR="00915311" w:rsidRDefault="00915311">
            <w:pPr>
              <w:adjustRightInd w:val="0"/>
              <w:snapToGrid w:val="0"/>
              <w:jc w:val="center"/>
              <w:rPr>
                <w:sz w:val="15"/>
                <w:szCs w:val="15"/>
              </w:rPr>
            </w:pPr>
          </w:p>
        </w:tc>
        <w:tc>
          <w:tcPr>
            <w:tcW w:w="824" w:type="dxa"/>
            <w:vAlign w:val="center"/>
          </w:tcPr>
          <w:p w14:paraId="552E4C84" w14:textId="77777777" w:rsidR="00915311" w:rsidRDefault="00915311">
            <w:pPr>
              <w:adjustRightInd w:val="0"/>
              <w:snapToGrid w:val="0"/>
              <w:jc w:val="left"/>
              <w:rPr>
                <w:sz w:val="15"/>
                <w:szCs w:val="15"/>
              </w:rPr>
            </w:pPr>
          </w:p>
        </w:tc>
        <w:tc>
          <w:tcPr>
            <w:tcW w:w="1725" w:type="dxa"/>
            <w:vAlign w:val="center"/>
          </w:tcPr>
          <w:p w14:paraId="6C3A3BFE" w14:textId="77777777" w:rsidR="00915311" w:rsidRDefault="00000000">
            <w:pPr>
              <w:adjustRightInd w:val="0"/>
              <w:snapToGrid w:val="0"/>
              <w:jc w:val="left"/>
              <w:rPr>
                <w:sz w:val="15"/>
                <w:szCs w:val="15"/>
              </w:rPr>
            </w:pPr>
            <w:r>
              <w:rPr>
                <w:rFonts w:hint="eastAsia"/>
                <w:sz w:val="15"/>
                <w:szCs w:val="15"/>
              </w:rPr>
              <w:t>书法培训</w:t>
            </w:r>
          </w:p>
        </w:tc>
        <w:tc>
          <w:tcPr>
            <w:tcW w:w="425" w:type="dxa"/>
            <w:vAlign w:val="center"/>
          </w:tcPr>
          <w:p w14:paraId="111C6986" w14:textId="77777777" w:rsidR="00915311" w:rsidRDefault="00000000">
            <w:pPr>
              <w:adjustRightInd w:val="0"/>
              <w:snapToGrid w:val="0"/>
              <w:jc w:val="left"/>
              <w:rPr>
                <w:sz w:val="15"/>
                <w:szCs w:val="15"/>
              </w:rPr>
            </w:pPr>
            <w:r>
              <w:rPr>
                <w:rFonts w:hint="eastAsia"/>
                <w:sz w:val="15"/>
                <w:szCs w:val="15"/>
              </w:rPr>
              <w:t>2</w:t>
            </w:r>
          </w:p>
        </w:tc>
        <w:tc>
          <w:tcPr>
            <w:tcW w:w="397" w:type="dxa"/>
            <w:vAlign w:val="center"/>
          </w:tcPr>
          <w:p w14:paraId="0A09030A" w14:textId="77777777" w:rsidR="00915311" w:rsidRDefault="00000000">
            <w:pPr>
              <w:adjustRightInd w:val="0"/>
              <w:snapToGrid w:val="0"/>
              <w:jc w:val="left"/>
              <w:rPr>
                <w:sz w:val="15"/>
                <w:szCs w:val="15"/>
              </w:rPr>
            </w:pPr>
            <w:r>
              <w:rPr>
                <w:rFonts w:hint="eastAsia"/>
                <w:sz w:val="15"/>
                <w:szCs w:val="15"/>
              </w:rPr>
              <w:t>1</w:t>
            </w:r>
          </w:p>
        </w:tc>
        <w:tc>
          <w:tcPr>
            <w:tcW w:w="569" w:type="dxa"/>
            <w:vAlign w:val="center"/>
          </w:tcPr>
          <w:p w14:paraId="16C64371" w14:textId="77777777" w:rsidR="00915311" w:rsidRDefault="00000000">
            <w:pPr>
              <w:adjustRightInd w:val="0"/>
              <w:snapToGrid w:val="0"/>
              <w:jc w:val="left"/>
              <w:rPr>
                <w:sz w:val="15"/>
                <w:szCs w:val="15"/>
              </w:rPr>
            </w:pPr>
            <w:r>
              <w:rPr>
                <w:rFonts w:hint="eastAsia"/>
                <w:sz w:val="15"/>
                <w:szCs w:val="15"/>
              </w:rPr>
              <w:t>16</w:t>
            </w:r>
          </w:p>
        </w:tc>
        <w:tc>
          <w:tcPr>
            <w:tcW w:w="427" w:type="dxa"/>
            <w:vAlign w:val="center"/>
          </w:tcPr>
          <w:p w14:paraId="4F16115A" w14:textId="77777777" w:rsidR="00915311" w:rsidRDefault="00915311">
            <w:pPr>
              <w:adjustRightInd w:val="0"/>
              <w:snapToGrid w:val="0"/>
              <w:jc w:val="left"/>
              <w:rPr>
                <w:sz w:val="15"/>
                <w:szCs w:val="15"/>
              </w:rPr>
            </w:pPr>
          </w:p>
        </w:tc>
        <w:tc>
          <w:tcPr>
            <w:tcW w:w="426" w:type="dxa"/>
            <w:vAlign w:val="center"/>
          </w:tcPr>
          <w:p w14:paraId="1CA49897"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717EAC19" w14:textId="77777777" w:rsidR="00915311" w:rsidRDefault="00915311">
            <w:pPr>
              <w:adjustRightInd w:val="0"/>
              <w:snapToGrid w:val="0"/>
              <w:jc w:val="left"/>
              <w:rPr>
                <w:sz w:val="15"/>
                <w:szCs w:val="15"/>
              </w:rPr>
            </w:pPr>
          </w:p>
        </w:tc>
        <w:tc>
          <w:tcPr>
            <w:tcW w:w="493" w:type="dxa"/>
            <w:vAlign w:val="center"/>
          </w:tcPr>
          <w:p w14:paraId="239D33B8" w14:textId="77777777" w:rsidR="00915311" w:rsidRDefault="00915311">
            <w:pPr>
              <w:adjustRightInd w:val="0"/>
              <w:snapToGrid w:val="0"/>
              <w:jc w:val="left"/>
              <w:rPr>
                <w:sz w:val="15"/>
                <w:szCs w:val="15"/>
              </w:rPr>
            </w:pPr>
          </w:p>
        </w:tc>
        <w:tc>
          <w:tcPr>
            <w:tcW w:w="505" w:type="dxa"/>
            <w:vAlign w:val="center"/>
          </w:tcPr>
          <w:p w14:paraId="60D5DE67" w14:textId="77777777" w:rsidR="00915311" w:rsidRDefault="00000000">
            <w:pPr>
              <w:adjustRightInd w:val="0"/>
              <w:snapToGrid w:val="0"/>
              <w:jc w:val="left"/>
              <w:rPr>
                <w:sz w:val="15"/>
                <w:szCs w:val="15"/>
              </w:rPr>
            </w:pPr>
            <w:r>
              <w:rPr>
                <w:rFonts w:hint="eastAsia"/>
                <w:sz w:val="15"/>
                <w:szCs w:val="15"/>
              </w:rPr>
              <w:t>1</w:t>
            </w:r>
          </w:p>
        </w:tc>
        <w:tc>
          <w:tcPr>
            <w:tcW w:w="632" w:type="dxa"/>
            <w:vAlign w:val="center"/>
          </w:tcPr>
          <w:p w14:paraId="07C1F6FA" w14:textId="77777777" w:rsidR="00915311" w:rsidRDefault="00915311">
            <w:pPr>
              <w:adjustRightInd w:val="0"/>
              <w:snapToGrid w:val="0"/>
              <w:jc w:val="left"/>
              <w:rPr>
                <w:sz w:val="15"/>
                <w:szCs w:val="15"/>
              </w:rPr>
            </w:pPr>
          </w:p>
        </w:tc>
        <w:tc>
          <w:tcPr>
            <w:tcW w:w="491" w:type="dxa"/>
            <w:vAlign w:val="center"/>
          </w:tcPr>
          <w:p w14:paraId="372C9B54" w14:textId="77777777" w:rsidR="00915311" w:rsidRDefault="00915311">
            <w:pPr>
              <w:adjustRightInd w:val="0"/>
              <w:snapToGrid w:val="0"/>
              <w:jc w:val="left"/>
              <w:rPr>
                <w:sz w:val="15"/>
                <w:szCs w:val="15"/>
              </w:rPr>
            </w:pPr>
          </w:p>
        </w:tc>
        <w:tc>
          <w:tcPr>
            <w:tcW w:w="546" w:type="dxa"/>
            <w:vAlign w:val="center"/>
          </w:tcPr>
          <w:p w14:paraId="454FBC6F" w14:textId="77777777" w:rsidR="00915311" w:rsidRDefault="00915311">
            <w:pPr>
              <w:adjustRightInd w:val="0"/>
              <w:snapToGrid w:val="0"/>
              <w:jc w:val="left"/>
              <w:rPr>
                <w:sz w:val="15"/>
                <w:szCs w:val="15"/>
              </w:rPr>
            </w:pPr>
          </w:p>
        </w:tc>
        <w:tc>
          <w:tcPr>
            <w:tcW w:w="569" w:type="dxa"/>
            <w:vAlign w:val="center"/>
          </w:tcPr>
          <w:p w14:paraId="1EFCBCC7" w14:textId="77777777" w:rsidR="00915311" w:rsidRDefault="00915311">
            <w:pPr>
              <w:adjustRightInd w:val="0"/>
              <w:snapToGrid w:val="0"/>
              <w:jc w:val="left"/>
              <w:rPr>
                <w:sz w:val="15"/>
                <w:szCs w:val="15"/>
              </w:rPr>
            </w:pPr>
          </w:p>
        </w:tc>
        <w:tc>
          <w:tcPr>
            <w:tcW w:w="569" w:type="dxa"/>
            <w:gridSpan w:val="2"/>
            <w:vAlign w:val="center"/>
          </w:tcPr>
          <w:p w14:paraId="60E2D896" w14:textId="77777777" w:rsidR="00915311" w:rsidRDefault="00915311">
            <w:pPr>
              <w:adjustRightInd w:val="0"/>
              <w:snapToGrid w:val="0"/>
              <w:jc w:val="left"/>
              <w:rPr>
                <w:sz w:val="15"/>
                <w:szCs w:val="15"/>
              </w:rPr>
            </w:pPr>
          </w:p>
        </w:tc>
        <w:tc>
          <w:tcPr>
            <w:tcW w:w="608" w:type="dxa"/>
            <w:vAlign w:val="center"/>
          </w:tcPr>
          <w:p w14:paraId="799BD877" w14:textId="77777777" w:rsidR="00915311" w:rsidRDefault="00915311">
            <w:pPr>
              <w:adjustRightInd w:val="0"/>
              <w:snapToGrid w:val="0"/>
              <w:jc w:val="left"/>
              <w:rPr>
                <w:sz w:val="15"/>
                <w:szCs w:val="15"/>
              </w:rPr>
            </w:pPr>
          </w:p>
        </w:tc>
      </w:tr>
      <w:tr w:rsidR="00915311" w14:paraId="166CB13D" w14:textId="77777777">
        <w:trPr>
          <w:cantSplit/>
          <w:trHeight w:val="90"/>
          <w:jc w:val="center"/>
        </w:trPr>
        <w:tc>
          <w:tcPr>
            <w:tcW w:w="317" w:type="dxa"/>
            <w:vMerge/>
            <w:vAlign w:val="center"/>
          </w:tcPr>
          <w:p w14:paraId="3BFCBEE6" w14:textId="77777777" w:rsidR="00915311" w:rsidRDefault="00915311">
            <w:pPr>
              <w:adjustRightInd w:val="0"/>
              <w:snapToGrid w:val="0"/>
              <w:jc w:val="center"/>
              <w:rPr>
                <w:sz w:val="15"/>
                <w:szCs w:val="15"/>
              </w:rPr>
            </w:pPr>
          </w:p>
        </w:tc>
        <w:tc>
          <w:tcPr>
            <w:tcW w:w="315" w:type="dxa"/>
            <w:vMerge/>
            <w:vAlign w:val="center"/>
          </w:tcPr>
          <w:p w14:paraId="6A34622E" w14:textId="77777777" w:rsidR="00915311" w:rsidRDefault="00915311">
            <w:pPr>
              <w:adjustRightInd w:val="0"/>
              <w:snapToGrid w:val="0"/>
              <w:jc w:val="center"/>
              <w:rPr>
                <w:sz w:val="15"/>
                <w:szCs w:val="15"/>
              </w:rPr>
            </w:pPr>
          </w:p>
        </w:tc>
        <w:tc>
          <w:tcPr>
            <w:tcW w:w="299" w:type="dxa"/>
            <w:vAlign w:val="center"/>
          </w:tcPr>
          <w:p w14:paraId="76A77CBD" w14:textId="77777777" w:rsidR="00915311" w:rsidRDefault="00915311">
            <w:pPr>
              <w:adjustRightInd w:val="0"/>
              <w:snapToGrid w:val="0"/>
              <w:jc w:val="center"/>
              <w:rPr>
                <w:sz w:val="15"/>
                <w:szCs w:val="15"/>
              </w:rPr>
            </w:pPr>
          </w:p>
        </w:tc>
        <w:tc>
          <w:tcPr>
            <w:tcW w:w="824" w:type="dxa"/>
            <w:vAlign w:val="center"/>
          </w:tcPr>
          <w:p w14:paraId="12694C6F" w14:textId="77777777" w:rsidR="00915311" w:rsidRDefault="00915311">
            <w:pPr>
              <w:adjustRightInd w:val="0"/>
              <w:snapToGrid w:val="0"/>
              <w:jc w:val="left"/>
              <w:rPr>
                <w:sz w:val="15"/>
                <w:szCs w:val="15"/>
              </w:rPr>
            </w:pPr>
          </w:p>
        </w:tc>
        <w:tc>
          <w:tcPr>
            <w:tcW w:w="1725" w:type="dxa"/>
            <w:vAlign w:val="center"/>
          </w:tcPr>
          <w:p w14:paraId="6CA5F5D8" w14:textId="77777777" w:rsidR="00915311" w:rsidRDefault="00000000">
            <w:pPr>
              <w:adjustRightInd w:val="0"/>
              <w:snapToGrid w:val="0"/>
              <w:jc w:val="left"/>
              <w:rPr>
                <w:sz w:val="15"/>
                <w:szCs w:val="15"/>
              </w:rPr>
            </w:pPr>
            <w:r>
              <w:rPr>
                <w:rFonts w:hint="eastAsia"/>
                <w:sz w:val="15"/>
                <w:szCs w:val="15"/>
              </w:rPr>
              <w:t>音乐（黄梅戏）欣赏</w:t>
            </w:r>
          </w:p>
        </w:tc>
        <w:tc>
          <w:tcPr>
            <w:tcW w:w="425" w:type="dxa"/>
            <w:vAlign w:val="center"/>
          </w:tcPr>
          <w:p w14:paraId="35D55029" w14:textId="77777777" w:rsidR="00915311" w:rsidRDefault="00000000">
            <w:pPr>
              <w:adjustRightInd w:val="0"/>
              <w:snapToGrid w:val="0"/>
              <w:jc w:val="left"/>
              <w:rPr>
                <w:sz w:val="15"/>
                <w:szCs w:val="15"/>
              </w:rPr>
            </w:pPr>
            <w:r>
              <w:rPr>
                <w:rFonts w:hint="eastAsia"/>
                <w:sz w:val="15"/>
                <w:szCs w:val="15"/>
              </w:rPr>
              <w:t>2</w:t>
            </w:r>
          </w:p>
        </w:tc>
        <w:tc>
          <w:tcPr>
            <w:tcW w:w="397" w:type="dxa"/>
            <w:vAlign w:val="center"/>
          </w:tcPr>
          <w:p w14:paraId="537115ED" w14:textId="77777777" w:rsidR="00915311" w:rsidRDefault="00000000">
            <w:pPr>
              <w:adjustRightInd w:val="0"/>
              <w:snapToGrid w:val="0"/>
              <w:jc w:val="left"/>
              <w:rPr>
                <w:sz w:val="15"/>
                <w:szCs w:val="15"/>
              </w:rPr>
            </w:pPr>
            <w:r>
              <w:rPr>
                <w:rFonts w:hint="eastAsia"/>
                <w:sz w:val="15"/>
                <w:szCs w:val="15"/>
              </w:rPr>
              <w:t>1</w:t>
            </w:r>
          </w:p>
        </w:tc>
        <w:tc>
          <w:tcPr>
            <w:tcW w:w="569" w:type="dxa"/>
            <w:vAlign w:val="center"/>
          </w:tcPr>
          <w:p w14:paraId="3463078E" w14:textId="77777777" w:rsidR="00915311" w:rsidRDefault="00000000">
            <w:pPr>
              <w:adjustRightInd w:val="0"/>
              <w:snapToGrid w:val="0"/>
              <w:jc w:val="left"/>
              <w:rPr>
                <w:sz w:val="15"/>
                <w:szCs w:val="15"/>
              </w:rPr>
            </w:pPr>
            <w:r>
              <w:rPr>
                <w:rFonts w:hint="eastAsia"/>
                <w:sz w:val="15"/>
                <w:szCs w:val="15"/>
              </w:rPr>
              <w:t>16</w:t>
            </w:r>
          </w:p>
        </w:tc>
        <w:tc>
          <w:tcPr>
            <w:tcW w:w="427" w:type="dxa"/>
            <w:vAlign w:val="center"/>
          </w:tcPr>
          <w:p w14:paraId="56259FFC" w14:textId="77777777" w:rsidR="00915311" w:rsidRDefault="00915311">
            <w:pPr>
              <w:adjustRightInd w:val="0"/>
              <w:snapToGrid w:val="0"/>
              <w:jc w:val="left"/>
              <w:rPr>
                <w:sz w:val="15"/>
                <w:szCs w:val="15"/>
              </w:rPr>
            </w:pPr>
          </w:p>
        </w:tc>
        <w:tc>
          <w:tcPr>
            <w:tcW w:w="426" w:type="dxa"/>
            <w:vAlign w:val="center"/>
          </w:tcPr>
          <w:p w14:paraId="7C7778BC"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0E5FBD9C" w14:textId="77777777" w:rsidR="00915311" w:rsidRDefault="00915311">
            <w:pPr>
              <w:adjustRightInd w:val="0"/>
              <w:snapToGrid w:val="0"/>
              <w:jc w:val="left"/>
              <w:rPr>
                <w:sz w:val="15"/>
                <w:szCs w:val="15"/>
              </w:rPr>
            </w:pPr>
          </w:p>
        </w:tc>
        <w:tc>
          <w:tcPr>
            <w:tcW w:w="493" w:type="dxa"/>
            <w:vAlign w:val="center"/>
          </w:tcPr>
          <w:p w14:paraId="09F9C026" w14:textId="77777777" w:rsidR="00915311" w:rsidRDefault="00915311">
            <w:pPr>
              <w:adjustRightInd w:val="0"/>
              <w:snapToGrid w:val="0"/>
              <w:jc w:val="left"/>
              <w:rPr>
                <w:sz w:val="15"/>
                <w:szCs w:val="15"/>
              </w:rPr>
            </w:pPr>
          </w:p>
        </w:tc>
        <w:tc>
          <w:tcPr>
            <w:tcW w:w="505" w:type="dxa"/>
            <w:vAlign w:val="center"/>
          </w:tcPr>
          <w:p w14:paraId="4D4D274E" w14:textId="77777777" w:rsidR="00915311" w:rsidRDefault="00000000">
            <w:pPr>
              <w:adjustRightInd w:val="0"/>
              <w:snapToGrid w:val="0"/>
              <w:jc w:val="left"/>
              <w:rPr>
                <w:sz w:val="15"/>
                <w:szCs w:val="15"/>
              </w:rPr>
            </w:pPr>
            <w:r>
              <w:rPr>
                <w:rFonts w:hint="eastAsia"/>
                <w:sz w:val="15"/>
                <w:szCs w:val="15"/>
              </w:rPr>
              <w:t>1</w:t>
            </w:r>
          </w:p>
        </w:tc>
        <w:tc>
          <w:tcPr>
            <w:tcW w:w="632" w:type="dxa"/>
            <w:vAlign w:val="center"/>
          </w:tcPr>
          <w:p w14:paraId="23E9A957" w14:textId="77777777" w:rsidR="00915311" w:rsidRDefault="00915311">
            <w:pPr>
              <w:adjustRightInd w:val="0"/>
              <w:snapToGrid w:val="0"/>
              <w:jc w:val="left"/>
              <w:rPr>
                <w:sz w:val="15"/>
                <w:szCs w:val="15"/>
              </w:rPr>
            </w:pPr>
          </w:p>
        </w:tc>
        <w:tc>
          <w:tcPr>
            <w:tcW w:w="491" w:type="dxa"/>
            <w:vAlign w:val="center"/>
          </w:tcPr>
          <w:p w14:paraId="56122574" w14:textId="77777777" w:rsidR="00915311" w:rsidRDefault="00915311">
            <w:pPr>
              <w:adjustRightInd w:val="0"/>
              <w:snapToGrid w:val="0"/>
              <w:jc w:val="left"/>
              <w:rPr>
                <w:sz w:val="15"/>
                <w:szCs w:val="15"/>
              </w:rPr>
            </w:pPr>
          </w:p>
        </w:tc>
        <w:tc>
          <w:tcPr>
            <w:tcW w:w="546" w:type="dxa"/>
            <w:vAlign w:val="center"/>
          </w:tcPr>
          <w:p w14:paraId="1133AB7C" w14:textId="77777777" w:rsidR="00915311" w:rsidRDefault="00915311">
            <w:pPr>
              <w:adjustRightInd w:val="0"/>
              <w:snapToGrid w:val="0"/>
              <w:jc w:val="left"/>
              <w:rPr>
                <w:sz w:val="15"/>
                <w:szCs w:val="15"/>
              </w:rPr>
            </w:pPr>
          </w:p>
        </w:tc>
        <w:tc>
          <w:tcPr>
            <w:tcW w:w="569" w:type="dxa"/>
            <w:vAlign w:val="center"/>
          </w:tcPr>
          <w:p w14:paraId="06466D72" w14:textId="77777777" w:rsidR="00915311" w:rsidRDefault="00915311">
            <w:pPr>
              <w:adjustRightInd w:val="0"/>
              <w:snapToGrid w:val="0"/>
              <w:jc w:val="left"/>
              <w:rPr>
                <w:sz w:val="15"/>
                <w:szCs w:val="15"/>
              </w:rPr>
            </w:pPr>
          </w:p>
        </w:tc>
        <w:tc>
          <w:tcPr>
            <w:tcW w:w="569" w:type="dxa"/>
            <w:gridSpan w:val="2"/>
            <w:vAlign w:val="center"/>
          </w:tcPr>
          <w:p w14:paraId="56E16722" w14:textId="77777777" w:rsidR="00915311" w:rsidRDefault="00915311">
            <w:pPr>
              <w:adjustRightInd w:val="0"/>
              <w:snapToGrid w:val="0"/>
              <w:jc w:val="left"/>
              <w:rPr>
                <w:sz w:val="15"/>
                <w:szCs w:val="15"/>
              </w:rPr>
            </w:pPr>
          </w:p>
        </w:tc>
        <w:tc>
          <w:tcPr>
            <w:tcW w:w="608" w:type="dxa"/>
            <w:vAlign w:val="center"/>
          </w:tcPr>
          <w:p w14:paraId="203E7073" w14:textId="77777777" w:rsidR="00915311" w:rsidRDefault="00915311">
            <w:pPr>
              <w:adjustRightInd w:val="0"/>
              <w:snapToGrid w:val="0"/>
              <w:jc w:val="left"/>
              <w:rPr>
                <w:sz w:val="15"/>
                <w:szCs w:val="15"/>
              </w:rPr>
            </w:pPr>
          </w:p>
        </w:tc>
      </w:tr>
      <w:tr w:rsidR="00915311" w14:paraId="3FE243EB" w14:textId="77777777">
        <w:trPr>
          <w:cantSplit/>
          <w:trHeight w:val="20"/>
          <w:jc w:val="center"/>
        </w:trPr>
        <w:tc>
          <w:tcPr>
            <w:tcW w:w="317" w:type="dxa"/>
            <w:vMerge/>
            <w:vAlign w:val="center"/>
          </w:tcPr>
          <w:p w14:paraId="62D8333F" w14:textId="77777777" w:rsidR="00915311" w:rsidRDefault="00915311">
            <w:pPr>
              <w:adjustRightInd w:val="0"/>
              <w:snapToGrid w:val="0"/>
              <w:jc w:val="center"/>
              <w:rPr>
                <w:sz w:val="15"/>
                <w:szCs w:val="15"/>
              </w:rPr>
            </w:pPr>
          </w:p>
        </w:tc>
        <w:tc>
          <w:tcPr>
            <w:tcW w:w="315" w:type="dxa"/>
            <w:vMerge/>
            <w:vAlign w:val="center"/>
          </w:tcPr>
          <w:p w14:paraId="1B32D9AC" w14:textId="77777777" w:rsidR="00915311" w:rsidRDefault="00915311">
            <w:pPr>
              <w:adjustRightInd w:val="0"/>
              <w:snapToGrid w:val="0"/>
              <w:jc w:val="center"/>
              <w:rPr>
                <w:sz w:val="15"/>
                <w:szCs w:val="15"/>
              </w:rPr>
            </w:pPr>
          </w:p>
        </w:tc>
        <w:tc>
          <w:tcPr>
            <w:tcW w:w="299" w:type="dxa"/>
            <w:vAlign w:val="center"/>
          </w:tcPr>
          <w:p w14:paraId="08D5508A" w14:textId="77777777" w:rsidR="00915311" w:rsidRDefault="00915311">
            <w:pPr>
              <w:adjustRightInd w:val="0"/>
              <w:snapToGrid w:val="0"/>
              <w:jc w:val="center"/>
              <w:rPr>
                <w:sz w:val="15"/>
                <w:szCs w:val="15"/>
              </w:rPr>
            </w:pPr>
          </w:p>
        </w:tc>
        <w:tc>
          <w:tcPr>
            <w:tcW w:w="824" w:type="dxa"/>
            <w:vAlign w:val="center"/>
          </w:tcPr>
          <w:p w14:paraId="7A7F6252" w14:textId="77777777" w:rsidR="00915311" w:rsidRDefault="00915311">
            <w:pPr>
              <w:adjustRightInd w:val="0"/>
              <w:snapToGrid w:val="0"/>
              <w:jc w:val="left"/>
              <w:rPr>
                <w:sz w:val="15"/>
                <w:szCs w:val="15"/>
              </w:rPr>
            </w:pPr>
          </w:p>
        </w:tc>
        <w:tc>
          <w:tcPr>
            <w:tcW w:w="1725" w:type="dxa"/>
            <w:vAlign w:val="center"/>
          </w:tcPr>
          <w:p w14:paraId="03EBD9BB" w14:textId="77777777" w:rsidR="00915311" w:rsidRDefault="00000000">
            <w:pPr>
              <w:adjustRightInd w:val="0"/>
              <w:snapToGrid w:val="0"/>
              <w:jc w:val="left"/>
              <w:rPr>
                <w:sz w:val="15"/>
                <w:szCs w:val="15"/>
              </w:rPr>
            </w:pPr>
            <w:r>
              <w:rPr>
                <w:rFonts w:hint="eastAsia"/>
                <w:sz w:val="15"/>
                <w:szCs w:val="15"/>
              </w:rPr>
              <w:t>普通话水平培训</w:t>
            </w:r>
          </w:p>
        </w:tc>
        <w:tc>
          <w:tcPr>
            <w:tcW w:w="425" w:type="dxa"/>
            <w:vAlign w:val="center"/>
          </w:tcPr>
          <w:p w14:paraId="0A0C8AD1" w14:textId="77777777" w:rsidR="00915311" w:rsidRDefault="00000000">
            <w:pPr>
              <w:adjustRightInd w:val="0"/>
              <w:snapToGrid w:val="0"/>
              <w:jc w:val="left"/>
              <w:rPr>
                <w:sz w:val="15"/>
                <w:szCs w:val="15"/>
              </w:rPr>
            </w:pPr>
            <w:r>
              <w:rPr>
                <w:rFonts w:hint="eastAsia"/>
                <w:sz w:val="15"/>
                <w:szCs w:val="15"/>
              </w:rPr>
              <w:t>1</w:t>
            </w:r>
          </w:p>
        </w:tc>
        <w:tc>
          <w:tcPr>
            <w:tcW w:w="397" w:type="dxa"/>
            <w:vAlign w:val="center"/>
          </w:tcPr>
          <w:p w14:paraId="1E362A07" w14:textId="77777777" w:rsidR="00915311" w:rsidRDefault="00000000">
            <w:pPr>
              <w:adjustRightInd w:val="0"/>
              <w:snapToGrid w:val="0"/>
              <w:jc w:val="left"/>
              <w:rPr>
                <w:sz w:val="15"/>
                <w:szCs w:val="15"/>
              </w:rPr>
            </w:pPr>
            <w:r>
              <w:rPr>
                <w:rFonts w:hint="eastAsia"/>
                <w:sz w:val="15"/>
                <w:szCs w:val="15"/>
              </w:rPr>
              <w:t>1</w:t>
            </w:r>
          </w:p>
        </w:tc>
        <w:tc>
          <w:tcPr>
            <w:tcW w:w="569" w:type="dxa"/>
            <w:vAlign w:val="center"/>
          </w:tcPr>
          <w:p w14:paraId="1EF70791" w14:textId="77777777" w:rsidR="00915311" w:rsidRDefault="00000000">
            <w:pPr>
              <w:adjustRightInd w:val="0"/>
              <w:snapToGrid w:val="0"/>
              <w:jc w:val="left"/>
              <w:rPr>
                <w:sz w:val="15"/>
                <w:szCs w:val="15"/>
              </w:rPr>
            </w:pPr>
            <w:r>
              <w:rPr>
                <w:rFonts w:hint="eastAsia"/>
                <w:sz w:val="15"/>
                <w:szCs w:val="15"/>
              </w:rPr>
              <w:t>16</w:t>
            </w:r>
          </w:p>
        </w:tc>
        <w:tc>
          <w:tcPr>
            <w:tcW w:w="427" w:type="dxa"/>
            <w:vAlign w:val="center"/>
          </w:tcPr>
          <w:p w14:paraId="05EA01EC" w14:textId="77777777" w:rsidR="00915311" w:rsidRDefault="00915311">
            <w:pPr>
              <w:adjustRightInd w:val="0"/>
              <w:snapToGrid w:val="0"/>
              <w:jc w:val="left"/>
              <w:rPr>
                <w:sz w:val="15"/>
                <w:szCs w:val="15"/>
              </w:rPr>
            </w:pPr>
          </w:p>
        </w:tc>
        <w:tc>
          <w:tcPr>
            <w:tcW w:w="426" w:type="dxa"/>
            <w:vAlign w:val="center"/>
          </w:tcPr>
          <w:p w14:paraId="7D586FB5"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44C25CB4" w14:textId="77777777" w:rsidR="00915311" w:rsidRDefault="00915311">
            <w:pPr>
              <w:adjustRightInd w:val="0"/>
              <w:snapToGrid w:val="0"/>
              <w:jc w:val="left"/>
              <w:rPr>
                <w:sz w:val="15"/>
                <w:szCs w:val="15"/>
              </w:rPr>
            </w:pPr>
          </w:p>
        </w:tc>
        <w:tc>
          <w:tcPr>
            <w:tcW w:w="493" w:type="dxa"/>
            <w:vAlign w:val="center"/>
          </w:tcPr>
          <w:p w14:paraId="6F6B393C" w14:textId="77777777" w:rsidR="00915311" w:rsidRDefault="00000000">
            <w:pPr>
              <w:adjustRightInd w:val="0"/>
              <w:snapToGrid w:val="0"/>
              <w:jc w:val="left"/>
              <w:rPr>
                <w:sz w:val="15"/>
                <w:szCs w:val="15"/>
              </w:rPr>
            </w:pPr>
            <w:r>
              <w:rPr>
                <w:rFonts w:hint="eastAsia"/>
                <w:sz w:val="15"/>
                <w:szCs w:val="15"/>
              </w:rPr>
              <w:t>1</w:t>
            </w:r>
          </w:p>
        </w:tc>
        <w:tc>
          <w:tcPr>
            <w:tcW w:w="505" w:type="dxa"/>
            <w:vAlign w:val="center"/>
          </w:tcPr>
          <w:p w14:paraId="7F7F9673" w14:textId="77777777" w:rsidR="00915311" w:rsidRDefault="00915311">
            <w:pPr>
              <w:adjustRightInd w:val="0"/>
              <w:snapToGrid w:val="0"/>
              <w:jc w:val="left"/>
              <w:rPr>
                <w:sz w:val="15"/>
                <w:szCs w:val="15"/>
              </w:rPr>
            </w:pPr>
          </w:p>
        </w:tc>
        <w:tc>
          <w:tcPr>
            <w:tcW w:w="632" w:type="dxa"/>
            <w:vAlign w:val="center"/>
          </w:tcPr>
          <w:p w14:paraId="5CBBAA18" w14:textId="77777777" w:rsidR="00915311" w:rsidRDefault="00915311">
            <w:pPr>
              <w:adjustRightInd w:val="0"/>
              <w:snapToGrid w:val="0"/>
              <w:jc w:val="left"/>
              <w:rPr>
                <w:sz w:val="15"/>
                <w:szCs w:val="15"/>
              </w:rPr>
            </w:pPr>
          </w:p>
        </w:tc>
        <w:tc>
          <w:tcPr>
            <w:tcW w:w="491" w:type="dxa"/>
            <w:vAlign w:val="center"/>
          </w:tcPr>
          <w:p w14:paraId="26793F59" w14:textId="77777777" w:rsidR="00915311" w:rsidRDefault="00915311">
            <w:pPr>
              <w:adjustRightInd w:val="0"/>
              <w:snapToGrid w:val="0"/>
              <w:jc w:val="left"/>
              <w:rPr>
                <w:sz w:val="15"/>
                <w:szCs w:val="15"/>
              </w:rPr>
            </w:pPr>
          </w:p>
        </w:tc>
        <w:tc>
          <w:tcPr>
            <w:tcW w:w="546" w:type="dxa"/>
            <w:vAlign w:val="center"/>
          </w:tcPr>
          <w:p w14:paraId="14801100" w14:textId="77777777" w:rsidR="00915311" w:rsidRDefault="00915311">
            <w:pPr>
              <w:adjustRightInd w:val="0"/>
              <w:snapToGrid w:val="0"/>
              <w:jc w:val="left"/>
              <w:rPr>
                <w:sz w:val="15"/>
                <w:szCs w:val="15"/>
              </w:rPr>
            </w:pPr>
          </w:p>
        </w:tc>
        <w:tc>
          <w:tcPr>
            <w:tcW w:w="569" w:type="dxa"/>
            <w:vAlign w:val="center"/>
          </w:tcPr>
          <w:p w14:paraId="1018F469" w14:textId="77777777" w:rsidR="00915311" w:rsidRDefault="00915311">
            <w:pPr>
              <w:adjustRightInd w:val="0"/>
              <w:snapToGrid w:val="0"/>
              <w:jc w:val="left"/>
              <w:rPr>
                <w:sz w:val="15"/>
                <w:szCs w:val="15"/>
              </w:rPr>
            </w:pPr>
          </w:p>
        </w:tc>
        <w:tc>
          <w:tcPr>
            <w:tcW w:w="569" w:type="dxa"/>
            <w:gridSpan w:val="2"/>
            <w:vAlign w:val="center"/>
          </w:tcPr>
          <w:p w14:paraId="28651798" w14:textId="77777777" w:rsidR="00915311" w:rsidRDefault="00915311">
            <w:pPr>
              <w:adjustRightInd w:val="0"/>
              <w:snapToGrid w:val="0"/>
              <w:jc w:val="left"/>
              <w:rPr>
                <w:sz w:val="15"/>
                <w:szCs w:val="15"/>
              </w:rPr>
            </w:pPr>
          </w:p>
        </w:tc>
        <w:tc>
          <w:tcPr>
            <w:tcW w:w="608" w:type="dxa"/>
            <w:vAlign w:val="center"/>
          </w:tcPr>
          <w:p w14:paraId="4946E594" w14:textId="77777777" w:rsidR="00915311" w:rsidRDefault="00915311">
            <w:pPr>
              <w:adjustRightInd w:val="0"/>
              <w:snapToGrid w:val="0"/>
              <w:jc w:val="left"/>
              <w:rPr>
                <w:sz w:val="15"/>
                <w:szCs w:val="15"/>
              </w:rPr>
            </w:pPr>
          </w:p>
        </w:tc>
      </w:tr>
      <w:tr w:rsidR="00915311" w14:paraId="133EDC05" w14:textId="77777777">
        <w:trPr>
          <w:cantSplit/>
          <w:trHeight w:val="20"/>
          <w:jc w:val="center"/>
        </w:trPr>
        <w:tc>
          <w:tcPr>
            <w:tcW w:w="317" w:type="dxa"/>
            <w:vMerge/>
            <w:vAlign w:val="center"/>
          </w:tcPr>
          <w:p w14:paraId="66547073" w14:textId="77777777" w:rsidR="00915311" w:rsidRDefault="00915311">
            <w:pPr>
              <w:adjustRightInd w:val="0"/>
              <w:snapToGrid w:val="0"/>
              <w:jc w:val="center"/>
              <w:rPr>
                <w:sz w:val="15"/>
                <w:szCs w:val="15"/>
              </w:rPr>
            </w:pPr>
          </w:p>
        </w:tc>
        <w:tc>
          <w:tcPr>
            <w:tcW w:w="315" w:type="dxa"/>
            <w:vMerge/>
            <w:vAlign w:val="center"/>
          </w:tcPr>
          <w:p w14:paraId="506AE310" w14:textId="77777777" w:rsidR="00915311" w:rsidRDefault="00915311">
            <w:pPr>
              <w:adjustRightInd w:val="0"/>
              <w:snapToGrid w:val="0"/>
              <w:jc w:val="center"/>
              <w:rPr>
                <w:sz w:val="15"/>
                <w:szCs w:val="15"/>
              </w:rPr>
            </w:pPr>
          </w:p>
        </w:tc>
        <w:tc>
          <w:tcPr>
            <w:tcW w:w="299" w:type="dxa"/>
            <w:vAlign w:val="center"/>
          </w:tcPr>
          <w:p w14:paraId="2F95BD3F" w14:textId="77777777" w:rsidR="00915311" w:rsidRDefault="00915311">
            <w:pPr>
              <w:adjustRightInd w:val="0"/>
              <w:snapToGrid w:val="0"/>
              <w:jc w:val="center"/>
              <w:rPr>
                <w:sz w:val="15"/>
                <w:szCs w:val="15"/>
              </w:rPr>
            </w:pPr>
          </w:p>
        </w:tc>
        <w:tc>
          <w:tcPr>
            <w:tcW w:w="824" w:type="dxa"/>
            <w:vAlign w:val="center"/>
          </w:tcPr>
          <w:p w14:paraId="1E89EAF6" w14:textId="77777777" w:rsidR="00915311" w:rsidRDefault="00915311">
            <w:pPr>
              <w:adjustRightInd w:val="0"/>
              <w:snapToGrid w:val="0"/>
              <w:jc w:val="left"/>
              <w:rPr>
                <w:sz w:val="15"/>
                <w:szCs w:val="15"/>
              </w:rPr>
            </w:pPr>
          </w:p>
        </w:tc>
        <w:tc>
          <w:tcPr>
            <w:tcW w:w="1725" w:type="dxa"/>
          </w:tcPr>
          <w:p w14:paraId="2C07A760" w14:textId="77777777" w:rsidR="00915311" w:rsidRDefault="00000000">
            <w:pPr>
              <w:adjustRightInd w:val="0"/>
              <w:snapToGrid w:val="0"/>
              <w:jc w:val="left"/>
              <w:rPr>
                <w:sz w:val="15"/>
                <w:szCs w:val="15"/>
              </w:rPr>
            </w:pPr>
            <w:r>
              <w:rPr>
                <w:rFonts w:hint="eastAsia"/>
                <w:sz w:val="15"/>
                <w:szCs w:val="15"/>
              </w:rPr>
              <w:t>中华优秀传统文化</w:t>
            </w:r>
          </w:p>
        </w:tc>
        <w:tc>
          <w:tcPr>
            <w:tcW w:w="425" w:type="dxa"/>
            <w:vAlign w:val="center"/>
          </w:tcPr>
          <w:p w14:paraId="3CACD6B5" w14:textId="77777777" w:rsidR="00915311" w:rsidRDefault="00000000">
            <w:pPr>
              <w:adjustRightInd w:val="0"/>
              <w:snapToGrid w:val="0"/>
              <w:jc w:val="left"/>
              <w:rPr>
                <w:sz w:val="15"/>
                <w:szCs w:val="15"/>
              </w:rPr>
            </w:pPr>
            <w:r>
              <w:rPr>
                <w:rFonts w:hint="eastAsia"/>
                <w:sz w:val="15"/>
                <w:szCs w:val="15"/>
              </w:rPr>
              <w:t>3</w:t>
            </w:r>
          </w:p>
        </w:tc>
        <w:tc>
          <w:tcPr>
            <w:tcW w:w="397" w:type="dxa"/>
            <w:vAlign w:val="center"/>
          </w:tcPr>
          <w:p w14:paraId="4DB5A682" w14:textId="77777777" w:rsidR="00915311" w:rsidRDefault="00000000">
            <w:pPr>
              <w:adjustRightInd w:val="0"/>
              <w:snapToGrid w:val="0"/>
              <w:jc w:val="left"/>
              <w:rPr>
                <w:sz w:val="15"/>
                <w:szCs w:val="15"/>
              </w:rPr>
            </w:pPr>
            <w:r>
              <w:rPr>
                <w:rFonts w:hint="eastAsia"/>
                <w:sz w:val="15"/>
                <w:szCs w:val="15"/>
              </w:rPr>
              <w:t>1</w:t>
            </w:r>
          </w:p>
        </w:tc>
        <w:tc>
          <w:tcPr>
            <w:tcW w:w="569" w:type="dxa"/>
            <w:vAlign w:val="center"/>
          </w:tcPr>
          <w:p w14:paraId="4CC1B160" w14:textId="77777777" w:rsidR="00915311" w:rsidRDefault="00000000">
            <w:pPr>
              <w:adjustRightInd w:val="0"/>
              <w:snapToGrid w:val="0"/>
              <w:jc w:val="left"/>
              <w:rPr>
                <w:sz w:val="15"/>
                <w:szCs w:val="15"/>
              </w:rPr>
            </w:pPr>
            <w:r>
              <w:rPr>
                <w:rFonts w:hint="eastAsia"/>
                <w:sz w:val="15"/>
                <w:szCs w:val="15"/>
              </w:rPr>
              <w:t>16</w:t>
            </w:r>
          </w:p>
        </w:tc>
        <w:tc>
          <w:tcPr>
            <w:tcW w:w="427" w:type="dxa"/>
            <w:vAlign w:val="center"/>
          </w:tcPr>
          <w:p w14:paraId="3DBE9C26" w14:textId="77777777" w:rsidR="00915311" w:rsidRDefault="00915311">
            <w:pPr>
              <w:adjustRightInd w:val="0"/>
              <w:snapToGrid w:val="0"/>
              <w:jc w:val="left"/>
              <w:rPr>
                <w:sz w:val="15"/>
                <w:szCs w:val="15"/>
              </w:rPr>
            </w:pPr>
          </w:p>
        </w:tc>
        <w:tc>
          <w:tcPr>
            <w:tcW w:w="426" w:type="dxa"/>
            <w:vAlign w:val="center"/>
          </w:tcPr>
          <w:p w14:paraId="54792356"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464D89A9" w14:textId="77777777" w:rsidR="00915311" w:rsidRDefault="00915311">
            <w:pPr>
              <w:adjustRightInd w:val="0"/>
              <w:snapToGrid w:val="0"/>
              <w:jc w:val="left"/>
              <w:rPr>
                <w:sz w:val="15"/>
                <w:szCs w:val="15"/>
              </w:rPr>
            </w:pPr>
          </w:p>
        </w:tc>
        <w:tc>
          <w:tcPr>
            <w:tcW w:w="493" w:type="dxa"/>
            <w:vAlign w:val="center"/>
          </w:tcPr>
          <w:p w14:paraId="27A6F60F" w14:textId="77777777" w:rsidR="00915311" w:rsidRDefault="00000000">
            <w:pPr>
              <w:adjustRightInd w:val="0"/>
              <w:snapToGrid w:val="0"/>
              <w:jc w:val="left"/>
              <w:rPr>
                <w:sz w:val="15"/>
                <w:szCs w:val="15"/>
              </w:rPr>
            </w:pPr>
            <w:r>
              <w:rPr>
                <w:rFonts w:hint="eastAsia"/>
                <w:sz w:val="15"/>
                <w:szCs w:val="15"/>
              </w:rPr>
              <w:t>1</w:t>
            </w:r>
          </w:p>
        </w:tc>
        <w:tc>
          <w:tcPr>
            <w:tcW w:w="505" w:type="dxa"/>
            <w:vAlign w:val="center"/>
          </w:tcPr>
          <w:p w14:paraId="4B3A52DF" w14:textId="77777777" w:rsidR="00915311" w:rsidRDefault="00915311">
            <w:pPr>
              <w:adjustRightInd w:val="0"/>
              <w:snapToGrid w:val="0"/>
              <w:jc w:val="left"/>
              <w:rPr>
                <w:sz w:val="15"/>
                <w:szCs w:val="15"/>
              </w:rPr>
            </w:pPr>
          </w:p>
        </w:tc>
        <w:tc>
          <w:tcPr>
            <w:tcW w:w="632" w:type="dxa"/>
            <w:vAlign w:val="center"/>
          </w:tcPr>
          <w:p w14:paraId="178A2269" w14:textId="77777777" w:rsidR="00915311" w:rsidRDefault="00915311">
            <w:pPr>
              <w:adjustRightInd w:val="0"/>
              <w:snapToGrid w:val="0"/>
              <w:jc w:val="left"/>
              <w:rPr>
                <w:sz w:val="15"/>
                <w:szCs w:val="15"/>
              </w:rPr>
            </w:pPr>
          </w:p>
        </w:tc>
        <w:tc>
          <w:tcPr>
            <w:tcW w:w="491" w:type="dxa"/>
            <w:vAlign w:val="center"/>
          </w:tcPr>
          <w:p w14:paraId="2956D11D" w14:textId="77777777" w:rsidR="00915311" w:rsidRDefault="00915311">
            <w:pPr>
              <w:adjustRightInd w:val="0"/>
              <w:snapToGrid w:val="0"/>
              <w:jc w:val="left"/>
              <w:rPr>
                <w:sz w:val="15"/>
                <w:szCs w:val="15"/>
              </w:rPr>
            </w:pPr>
          </w:p>
        </w:tc>
        <w:tc>
          <w:tcPr>
            <w:tcW w:w="546" w:type="dxa"/>
            <w:vAlign w:val="center"/>
          </w:tcPr>
          <w:p w14:paraId="02A11D81" w14:textId="77777777" w:rsidR="00915311" w:rsidRDefault="00915311">
            <w:pPr>
              <w:adjustRightInd w:val="0"/>
              <w:snapToGrid w:val="0"/>
              <w:jc w:val="left"/>
              <w:rPr>
                <w:sz w:val="15"/>
                <w:szCs w:val="15"/>
              </w:rPr>
            </w:pPr>
          </w:p>
        </w:tc>
        <w:tc>
          <w:tcPr>
            <w:tcW w:w="569" w:type="dxa"/>
            <w:vAlign w:val="center"/>
          </w:tcPr>
          <w:p w14:paraId="79F59AC7" w14:textId="77777777" w:rsidR="00915311" w:rsidRDefault="00915311">
            <w:pPr>
              <w:adjustRightInd w:val="0"/>
              <w:snapToGrid w:val="0"/>
              <w:jc w:val="left"/>
              <w:rPr>
                <w:sz w:val="15"/>
                <w:szCs w:val="15"/>
              </w:rPr>
            </w:pPr>
          </w:p>
        </w:tc>
        <w:tc>
          <w:tcPr>
            <w:tcW w:w="569" w:type="dxa"/>
            <w:gridSpan w:val="2"/>
            <w:vAlign w:val="center"/>
          </w:tcPr>
          <w:p w14:paraId="5E3FB7FC" w14:textId="77777777" w:rsidR="00915311" w:rsidRDefault="00915311">
            <w:pPr>
              <w:adjustRightInd w:val="0"/>
              <w:snapToGrid w:val="0"/>
              <w:jc w:val="left"/>
              <w:rPr>
                <w:sz w:val="15"/>
                <w:szCs w:val="15"/>
              </w:rPr>
            </w:pPr>
          </w:p>
        </w:tc>
        <w:tc>
          <w:tcPr>
            <w:tcW w:w="608" w:type="dxa"/>
            <w:vAlign w:val="center"/>
          </w:tcPr>
          <w:p w14:paraId="4D821A7C" w14:textId="77777777" w:rsidR="00915311" w:rsidRDefault="00915311">
            <w:pPr>
              <w:adjustRightInd w:val="0"/>
              <w:snapToGrid w:val="0"/>
              <w:jc w:val="left"/>
              <w:rPr>
                <w:sz w:val="15"/>
                <w:szCs w:val="15"/>
              </w:rPr>
            </w:pPr>
          </w:p>
        </w:tc>
      </w:tr>
      <w:tr w:rsidR="00915311" w14:paraId="71599283" w14:textId="77777777">
        <w:trPr>
          <w:cantSplit/>
          <w:trHeight w:val="20"/>
          <w:jc w:val="center"/>
        </w:trPr>
        <w:tc>
          <w:tcPr>
            <w:tcW w:w="317" w:type="dxa"/>
            <w:vMerge/>
            <w:vAlign w:val="center"/>
          </w:tcPr>
          <w:p w14:paraId="6D8B5E8A" w14:textId="77777777" w:rsidR="00915311" w:rsidRDefault="00915311">
            <w:pPr>
              <w:adjustRightInd w:val="0"/>
              <w:snapToGrid w:val="0"/>
              <w:jc w:val="center"/>
              <w:rPr>
                <w:sz w:val="15"/>
                <w:szCs w:val="15"/>
              </w:rPr>
            </w:pPr>
          </w:p>
        </w:tc>
        <w:tc>
          <w:tcPr>
            <w:tcW w:w="315" w:type="dxa"/>
            <w:vMerge/>
            <w:vAlign w:val="center"/>
          </w:tcPr>
          <w:p w14:paraId="16B6D337" w14:textId="77777777" w:rsidR="00915311" w:rsidRDefault="00915311">
            <w:pPr>
              <w:adjustRightInd w:val="0"/>
              <w:snapToGrid w:val="0"/>
              <w:jc w:val="center"/>
              <w:rPr>
                <w:sz w:val="15"/>
                <w:szCs w:val="15"/>
              </w:rPr>
            </w:pPr>
          </w:p>
        </w:tc>
        <w:tc>
          <w:tcPr>
            <w:tcW w:w="299" w:type="dxa"/>
            <w:vAlign w:val="center"/>
          </w:tcPr>
          <w:p w14:paraId="7ED19ADA" w14:textId="77777777" w:rsidR="00915311" w:rsidRDefault="00915311">
            <w:pPr>
              <w:adjustRightInd w:val="0"/>
              <w:snapToGrid w:val="0"/>
              <w:jc w:val="center"/>
              <w:rPr>
                <w:sz w:val="15"/>
                <w:szCs w:val="15"/>
              </w:rPr>
            </w:pPr>
          </w:p>
        </w:tc>
        <w:tc>
          <w:tcPr>
            <w:tcW w:w="824" w:type="dxa"/>
            <w:vAlign w:val="center"/>
          </w:tcPr>
          <w:p w14:paraId="4A2E8E09" w14:textId="77777777" w:rsidR="00915311" w:rsidRDefault="00915311">
            <w:pPr>
              <w:adjustRightInd w:val="0"/>
              <w:snapToGrid w:val="0"/>
              <w:jc w:val="left"/>
              <w:rPr>
                <w:sz w:val="15"/>
                <w:szCs w:val="15"/>
              </w:rPr>
            </w:pPr>
          </w:p>
        </w:tc>
        <w:tc>
          <w:tcPr>
            <w:tcW w:w="1725" w:type="dxa"/>
            <w:vAlign w:val="center"/>
          </w:tcPr>
          <w:p w14:paraId="770BDE63" w14:textId="77777777" w:rsidR="00915311" w:rsidRDefault="00000000">
            <w:pPr>
              <w:adjustRightInd w:val="0"/>
              <w:snapToGrid w:val="0"/>
              <w:jc w:val="left"/>
              <w:rPr>
                <w:sz w:val="15"/>
                <w:szCs w:val="15"/>
              </w:rPr>
            </w:pPr>
            <w:r>
              <w:rPr>
                <w:rFonts w:hint="eastAsia"/>
                <w:sz w:val="15"/>
                <w:szCs w:val="15"/>
              </w:rPr>
              <w:t>职业发展与就业指导</w:t>
            </w:r>
          </w:p>
        </w:tc>
        <w:tc>
          <w:tcPr>
            <w:tcW w:w="425" w:type="dxa"/>
            <w:vAlign w:val="center"/>
          </w:tcPr>
          <w:p w14:paraId="1D5F641E" w14:textId="77777777" w:rsidR="00915311" w:rsidRDefault="00000000">
            <w:pPr>
              <w:adjustRightInd w:val="0"/>
              <w:snapToGrid w:val="0"/>
              <w:jc w:val="left"/>
              <w:rPr>
                <w:sz w:val="15"/>
                <w:szCs w:val="15"/>
              </w:rPr>
            </w:pPr>
            <w:r>
              <w:rPr>
                <w:rFonts w:hint="eastAsia"/>
                <w:sz w:val="15"/>
                <w:szCs w:val="15"/>
              </w:rPr>
              <w:t>6</w:t>
            </w:r>
          </w:p>
        </w:tc>
        <w:tc>
          <w:tcPr>
            <w:tcW w:w="397" w:type="dxa"/>
            <w:vAlign w:val="center"/>
          </w:tcPr>
          <w:p w14:paraId="6F9098F4" w14:textId="77777777" w:rsidR="00915311" w:rsidRDefault="00000000">
            <w:pPr>
              <w:adjustRightInd w:val="0"/>
              <w:snapToGrid w:val="0"/>
              <w:jc w:val="left"/>
              <w:rPr>
                <w:sz w:val="15"/>
                <w:szCs w:val="15"/>
              </w:rPr>
            </w:pPr>
            <w:r>
              <w:rPr>
                <w:rFonts w:hint="eastAsia"/>
                <w:sz w:val="15"/>
                <w:szCs w:val="15"/>
              </w:rPr>
              <w:t>1</w:t>
            </w:r>
          </w:p>
        </w:tc>
        <w:tc>
          <w:tcPr>
            <w:tcW w:w="569" w:type="dxa"/>
            <w:vAlign w:val="center"/>
          </w:tcPr>
          <w:p w14:paraId="1948C27A" w14:textId="77777777" w:rsidR="00915311" w:rsidRDefault="00000000">
            <w:pPr>
              <w:adjustRightInd w:val="0"/>
              <w:snapToGrid w:val="0"/>
              <w:jc w:val="left"/>
              <w:rPr>
                <w:sz w:val="15"/>
                <w:szCs w:val="15"/>
              </w:rPr>
            </w:pPr>
            <w:r>
              <w:rPr>
                <w:rFonts w:hint="eastAsia"/>
                <w:sz w:val="15"/>
                <w:szCs w:val="15"/>
              </w:rPr>
              <w:t>16</w:t>
            </w:r>
          </w:p>
        </w:tc>
        <w:tc>
          <w:tcPr>
            <w:tcW w:w="427" w:type="dxa"/>
            <w:vAlign w:val="center"/>
          </w:tcPr>
          <w:p w14:paraId="17598349"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600E4D80" w14:textId="77777777" w:rsidR="00915311" w:rsidRDefault="00915311">
            <w:pPr>
              <w:adjustRightInd w:val="0"/>
              <w:snapToGrid w:val="0"/>
              <w:jc w:val="left"/>
              <w:rPr>
                <w:sz w:val="15"/>
                <w:szCs w:val="15"/>
              </w:rPr>
            </w:pPr>
          </w:p>
        </w:tc>
        <w:tc>
          <w:tcPr>
            <w:tcW w:w="426" w:type="dxa"/>
            <w:vAlign w:val="center"/>
          </w:tcPr>
          <w:p w14:paraId="1FC01A5E" w14:textId="77777777" w:rsidR="00915311" w:rsidRDefault="00915311">
            <w:pPr>
              <w:adjustRightInd w:val="0"/>
              <w:snapToGrid w:val="0"/>
              <w:jc w:val="left"/>
              <w:rPr>
                <w:sz w:val="15"/>
                <w:szCs w:val="15"/>
              </w:rPr>
            </w:pPr>
          </w:p>
        </w:tc>
        <w:tc>
          <w:tcPr>
            <w:tcW w:w="493" w:type="dxa"/>
            <w:vAlign w:val="center"/>
          </w:tcPr>
          <w:p w14:paraId="27C04D16" w14:textId="77777777" w:rsidR="00915311" w:rsidRDefault="00915311">
            <w:pPr>
              <w:adjustRightInd w:val="0"/>
              <w:snapToGrid w:val="0"/>
              <w:jc w:val="left"/>
              <w:rPr>
                <w:sz w:val="15"/>
                <w:szCs w:val="15"/>
              </w:rPr>
            </w:pPr>
          </w:p>
        </w:tc>
        <w:tc>
          <w:tcPr>
            <w:tcW w:w="505" w:type="dxa"/>
            <w:vAlign w:val="center"/>
          </w:tcPr>
          <w:p w14:paraId="1759FCAB" w14:textId="77777777" w:rsidR="00915311" w:rsidRDefault="00915311">
            <w:pPr>
              <w:adjustRightInd w:val="0"/>
              <w:snapToGrid w:val="0"/>
              <w:jc w:val="left"/>
              <w:rPr>
                <w:sz w:val="15"/>
                <w:szCs w:val="15"/>
              </w:rPr>
            </w:pPr>
          </w:p>
        </w:tc>
        <w:tc>
          <w:tcPr>
            <w:tcW w:w="632" w:type="dxa"/>
            <w:vAlign w:val="center"/>
          </w:tcPr>
          <w:p w14:paraId="723EDE05" w14:textId="77777777" w:rsidR="00915311" w:rsidRDefault="00915311">
            <w:pPr>
              <w:adjustRightInd w:val="0"/>
              <w:snapToGrid w:val="0"/>
              <w:jc w:val="left"/>
              <w:rPr>
                <w:sz w:val="15"/>
                <w:szCs w:val="15"/>
              </w:rPr>
            </w:pPr>
          </w:p>
        </w:tc>
        <w:tc>
          <w:tcPr>
            <w:tcW w:w="491" w:type="dxa"/>
            <w:vAlign w:val="center"/>
          </w:tcPr>
          <w:p w14:paraId="70D864F8" w14:textId="77777777" w:rsidR="00915311" w:rsidRDefault="00915311">
            <w:pPr>
              <w:adjustRightInd w:val="0"/>
              <w:snapToGrid w:val="0"/>
              <w:jc w:val="left"/>
              <w:rPr>
                <w:sz w:val="15"/>
                <w:szCs w:val="15"/>
              </w:rPr>
            </w:pPr>
          </w:p>
        </w:tc>
        <w:tc>
          <w:tcPr>
            <w:tcW w:w="546" w:type="dxa"/>
            <w:vAlign w:val="center"/>
          </w:tcPr>
          <w:p w14:paraId="38A66160" w14:textId="77777777" w:rsidR="00915311" w:rsidRDefault="00915311">
            <w:pPr>
              <w:adjustRightInd w:val="0"/>
              <w:snapToGrid w:val="0"/>
              <w:jc w:val="left"/>
              <w:rPr>
                <w:sz w:val="15"/>
                <w:szCs w:val="15"/>
              </w:rPr>
            </w:pPr>
          </w:p>
        </w:tc>
        <w:tc>
          <w:tcPr>
            <w:tcW w:w="569" w:type="dxa"/>
            <w:vAlign w:val="center"/>
          </w:tcPr>
          <w:p w14:paraId="61F26D46" w14:textId="77777777" w:rsidR="00915311" w:rsidRDefault="00000000">
            <w:pPr>
              <w:adjustRightInd w:val="0"/>
              <w:snapToGrid w:val="0"/>
              <w:jc w:val="left"/>
              <w:rPr>
                <w:sz w:val="15"/>
                <w:szCs w:val="15"/>
              </w:rPr>
            </w:pPr>
            <w:r>
              <w:rPr>
                <w:rFonts w:hint="eastAsia"/>
                <w:sz w:val="15"/>
                <w:szCs w:val="15"/>
              </w:rPr>
              <w:t>1</w:t>
            </w:r>
          </w:p>
        </w:tc>
        <w:tc>
          <w:tcPr>
            <w:tcW w:w="569" w:type="dxa"/>
            <w:gridSpan w:val="2"/>
            <w:vAlign w:val="center"/>
          </w:tcPr>
          <w:p w14:paraId="2C57089F" w14:textId="77777777" w:rsidR="00915311" w:rsidRDefault="00915311">
            <w:pPr>
              <w:adjustRightInd w:val="0"/>
              <w:snapToGrid w:val="0"/>
              <w:jc w:val="left"/>
              <w:rPr>
                <w:sz w:val="15"/>
                <w:szCs w:val="15"/>
              </w:rPr>
            </w:pPr>
          </w:p>
        </w:tc>
        <w:tc>
          <w:tcPr>
            <w:tcW w:w="608" w:type="dxa"/>
            <w:vAlign w:val="center"/>
          </w:tcPr>
          <w:p w14:paraId="21F28EB6" w14:textId="77777777" w:rsidR="00915311" w:rsidRDefault="00915311">
            <w:pPr>
              <w:adjustRightInd w:val="0"/>
              <w:snapToGrid w:val="0"/>
              <w:jc w:val="left"/>
              <w:rPr>
                <w:sz w:val="15"/>
                <w:szCs w:val="15"/>
              </w:rPr>
            </w:pPr>
          </w:p>
        </w:tc>
      </w:tr>
      <w:tr w:rsidR="00915311" w14:paraId="7F1B47F4" w14:textId="77777777">
        <w:trPr>
          <w:cantSplit/>
          <w:trHeight w:val="20"/>
          <w:jc w:val="center"/>
        </w:trPr>
        <w:tc>
          <w:tcPr>
            <w:tcW w:w="317" w:type="dxa"/>
            <w:vMerge/>
            <w:vAlign w:val="center"/>
          </w:tcPr>
          <w:p w14:paraId="1456A6DA" w14:textId="77777777" w:rsidR="00915311" w:rsidRDefault="00915311">
            <w:pPr>
              <w:adjustRightInd w:val="0"/>
              <w:snapToGrid w:val="0"/>
              <w:jc w:val="center"/>
              <w:rPr>
                <w:sz w:val="15"/>
                <w:szCs w:val="15"/>
              </w:rPr>
            </w:pPr>
          </w:p>
        </w:tc>
        <w:tc>
          <w:tcPr>
            <w:tcW w:w="315" w:type="dxa"/>
            <w:vMerge/>
            <w:vAlign w:val="center"/>
          </w:tcPr>
          <w:p w14:paraId="5B4BA507" w14:textId="77777777" w:rsidR="00915311" w:rsidRDefault="00915311">
            <w:pPr>
              <w:adjustRightInd w:val="0"/>
              <w:snapToGrid w:val="0"/>
              <w:jc w:val="center"/>
              <w:rPr>
                <w:sz w:val="15"/>
                <w:szCs w:val="15"/>
              </w:rPr>
            </w:pPr>
          </w:p>
        </w:tc>
        <w:tc>
          <w:tcPr>
            <w:tcW w:w="299" w:type="dxa"/>
            <w:vAlign w:val="center"/>
          </w:tcPr>
          <w:p w14:paraId="0006E15A" w14:textId="77777777" w:rsidR="00915311" w:rsidRDefault="00915311">
            <w:pPr>
              <w:adjustRightInd w:val="0"/>
              <w:snapToGrid w:val="0"/>
              <w:jc w:val="center"/>
              <w:rPr>
                <w:sz w:val="15"/>
                <w:szCs w:val="15"/>
              </w:rPr>
            </w:pPr>
          </w:p>
        </w:tc>
        <w:tc>
          <w:tcPr>
            <w:tcW w:w="824" w:type="dxa"/>
            <w:vAlign w:val="center"/>
          </w:tcPr>
          <w:p w14:paraId="22FFEB13" w14:textId="77777777" w:rsidR="00915311" w:rsidRDefault="00915311">
            <w:pPr>
              <w:adjustRightInd w:val="0"/>
              <w:snapToGrid w:val="0"/>
              <w:jc w:val="left"/>
              <w:rPr>
                <w:sz w:val="15"/>
                <w:szCs w:val="15"/>
              </w:rPr>
            </w:pPr>
          </w:p>
        </w:tc>
        <w:tc>
          <w:tcPr>
            <w:tcW w:w="1725" w:type="dxa"/>
            <w:vAlign w:val="center"/>
          </w:tcPr>
          <w:p w14:paraId="4EEA0647" w14:textId="77777777" w:rsidR="00915311" w:rsidRDefault="00000000">
            <w:pPr>
              <w:adjustRightInd w:val="0"/>
              <w:snapToGrid w:val="0"/>
              <w:jc w:val="left"/>
              <w:rPr>
                <w:sz w:val="15"/>
                <w:szCs w:val="15"/>
              </w:rPr>
            </w:pPr>
            <w:r>
              <w:rPr>
                <w:rFonts w:hint="eastAsia"/>
                <w:sz w:val="15"/>
                <w:szCs w:val="15"/>
              </w:rPr>
              <w:t>心理健康教育</w:t>
            </w:r>
          </w:p>
        </w:tc>
        <w:tc>
          <w:tcPr>
            <w:tcW w:w="425" w:type="dxa"/>
            <w:vAlign w:val="center"/>
          </w:tcPr>
          <w:p w14:paraId="02FFB920" w14:textId="77777777" w:rsidR="00915311" w:rsidRDefault="00000000">
            <w:pPr>
              <w:adjustRightInd w:val="0"/>
              <w:snapToGrid w:val="0"/>
              <w:jc w:val="left"/>
              <w:rPr>
                <w:sz w:val="15"/>
                <w:szCs w:val="15"/>
              </w:rPr>
            </w:pPr>
            <w:r>
              <w:rPr>
                <w:rFonts w:hint="eastAsia"/>
                <w:sz w:val="15"/>
                <w:szCs w:val="15"/>
              </w:rPr>
              <w:t>1</w:t>
            </w:r>
          </w:p>
        </w:tc>
        <w:tc>
          <w:tcPr>
            <w:tcW w:w="397" w:type="dxa"/>
            <w:vAlign w:val="center"/>
          </w:tcPr>
          <w:p w14:paraId="276DA03F" w14:textId="77777777" w:rsidR="00915311" w:rsidRDefault="00000000">
            <w:pPr>
              <w:adjustRightInd w:val="0"/>
              <w:snapToGrid w:val="0"/>
              <w:jc w:val="left"/>
              <w:rPr>
                <w:sz w:val="15"/>
                <w:szCs w:val="15"/>
              </w:rPr>
            </w:pPr>
            <w:r>
              <w:rPr>
                <w:rFonts w:hint="eastAsia"/>
                <w:sz w:val="15"/>
                <w:szCs w:val="15"/>
              </w:rPr>
              <w:t>2</w:t>
            </w:r>
          </w:p>
        </w:tc>
        <w:tc>
          <w:tcPr>
            <w:tcW w:w="569" w:type="dxa"/>
            <w:vAlign w:val="center"/>
          </w:tcPr>
          <w:p w14:paraId="33A95D64"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0370A145"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12E782AD"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568CD993" w14:textId="77777777" w:rsidR="00915311" w:rsidRDefault="00915311">
            <w:pPr>
              <w:adjustRightInd w:val="0"/>
              <w:snapToGrid w:val="0"/>
              <w:jc w:val="left"/>
              <w:rPr>
                <w:sz w:val="15"/>
                <w:szCs w:val="15"/>
              </w:rPr>
            </w:pPr>
          </w:p>
        </w:tc>
        <w:tc>
          <w:tcPr>
            <w:tcW w:w="493" w:type="dxa"/>
            <w:vAlign w:val="center"/>
          </w:tcPr>
          <w:p w14:paraId="7483B51D" w14:textId="77777777" w:rsidR="00915311" w:rsidRDefault="00000000">
            <w:pPr>
              <w:adjustRightInd w:val="0"/>
              <w:snapToGrid w:val="0"/>
              <w:jc w:val="left"/>
              <w:rPr>
                <w:sz w:val="15"/>
                <w:szCs w:val="15"/>
              </w:rPr>
            </w:pPr>
            <w:r>
              <w:rPr>
                <w:rFonts w:hint="eastAsia"/>
                <w:sz w:val="15"/>
                <w:szCs w:val="15"/>
              </w:rPr>
              <w:t>2</w:t>
            </w:r>
          </w:p>
        </w:tc>
        <w:tc>
          <w:tcPr>
            <w:tcW w:w="505" w:type="dxa"/>
            <w:vAlign w:val="center"/>
          </w:tcPr>
          <w:p w14:paraId="7BC81C22" w14:textId="77777777" w:rsidR="00915311" w:rsidRDefault="00915311">
            <w:pPr>
              <w:adjustRightInd w:val="0"/>
              <w:snapToGrid w:val="0"/>
              <w:jc w:val="left"/>
              <w:rPr>
                <w:sz w:val="15"/>
                <w:szCs w:val="15"/>
              </w:rPr>
            </w:pPr>
          </w:p>
        </w:tc>
        <w:tc>
          <w:tcPr>
            <w:tcW w:w="632" w:type="dxa"/>
            <w:vAlign w:val="center"/>
          </w:tcPr>
          <w:p w14:paraId="46EC3545" w14:textId="77777777" w:rsidR="00915311" w:rsidRDefault="00915311">
            <w:pPr>
              <w:adjustRightInd w:val="0"/>
              <w:snapToGrid w:val="0"/>
              <w:jc w:val="left"/>
              <w:rPr>
                <w:sz w:val="15"/>
                <w:szCs w:val="15"/>
              </w:rPr>
            </w:pPr>
          </w:p>
        </w:tc>
        <w:tc>
          <w:tcPr>
            <w:tcW w:w="491" w:type="dxa"/>
            <w:vAlign w:val="center"/>
          </w:tcPr>
          <w:p w14:paraId="6EC467B6" w14:textId="77777777" w:rsidR="00915311" w:rsidRDefault="00915311">
            <w:pPr>
              <w:adjustRightInd w:val="0"/>
              <w:snapToGrid w:val="0"/>
              <w:jc w:val="left"/>
              <w:rPr>
                <w:sz w:val="15"/>
                <w:szCs w:val="15"/>
              </w:rPr>
            </w:pPr>
          </w:p>
        </w:tc>
        <w:tc>
          <w:tcPr>
            <w:tcW w:w="546" w:type="dxa"/>
            <w:vAlign w:val="center"/>
          </w:tcPr>
          <w:p w14:paraId="7FCBB48A" w14:textId="77777777" w:rsidR="00915311" w:rsidRDefault="00915311">
            <w:pPr>
              <w:adjustRightInd w:val="0"/>
              <w:snapToGrid w:val="0"/>
              <w:jc w:val="left"/>
              <w:rPr>
                <w:sz w:val="15"/>
                <w:szCs w:val="15"/>
              </w:rPr>
            </w:pPr>
          </w:p>
        </w:tc>
        <w:tc>
          <w:tcPr>
            <w:tcW w:w="569" w:type="dxa"/>
            <w:vAlign w:val="center"/>
          </w:tcPr>
          <w:p w14:paraId="44DA030D" w14:textId="77777777" w:rsidR="00915311" w:rsidRDefault="00915311">
            <w:pPr>
              <w:adjustRightInd w:val="0"/>
              <w:snapToGrid w:val="0"/>
              <w:jc w:val="left"/>
              <w:rPr>
                <w:sz w:val="15"/>
                <w:szCs w:val="15"/>
              </w:rPr>
            </w:pPr>
          </w:p>
        </w:tc>
        <w:tc>
          <w:tcPr>
            <w:tcW w:w="569" w:type="dxa"/>
            <w:gridSpan w:val="2"/>
            <w:vAlign w:val="center"/>
          </w:tcPr>
          <w:p w14:paraId="7AB3D95E" w14:textId="77777777" w:rsidR="00915311" w:rsidRDefault="00915311">
            <w:pPr>
              <w:adjustRightInd w:val="0"/>
              <w:snapToGrid w:val="0"/>
              <w:jc w:val="left"/>
              <w:rPr>
                <w:sz w:val="15"/>
                <w:szCs w:val="15"/>
              </w:rPr>
            </w:pPr>
          </w:p>
        </w:tc>
        <w:tc>
          <w:tcPr>
            <w:tcW w:w="608" w:type="dxa"/>
            <w:vAlign w:val="center"/>
          </w:tcPr>
          <w:p w14:paraId="60A6EE92" w14:textId="77777777" w:rsidR="00915311" w:rsidRDefault="00915311">
            <w:pPr>
              <w:adjustRightInd w:val="0"/>
              <w:snapToGrid w:val="0"/>
              <w:jc w:val="left"/>
              <w:rPr>
                <w:sz w:val="15"/>
                <w:szCs w:val="15"/>
              </w:rPr>
            </w:pPr>
          </w:p>
        </w:tc>
      </w:tr>
      <w:tr w:rsidR="00915311" w14:paraId="6A65E8F5" w14:textId="77777777">
        <w:trPr>
          <w:cantSplit/>
          <w:trHeight w:val="20"/>
          <w:jc w:val="center"/>
        </w:trPr>
        <w:tc>
          <w:tcPr>
            <w:tcW w:w="317" w:type="dxa"/>
            <w:vMerge/>
            <w:vAlign w:val="center"/>
          </w:tcPr>
          <w:p w14:paraId="54A45194" w14:textId="77777777" w:rsidR="00915311" w:rsidRDefault="00915311">
            <w:pPr>
              <w:adjustRightInd w:val="0"/>
              <w:snapToGrid w:val="0"/>
              <w:jc w:val="center"/>
              <w:rPr>
                <w:sz w:val="15"/>
                <w:szCs w:val="15"/>
              </w:rPr>
            </w:pPr>
          </w:p>
        </w:tc>
        <w:tc>
          <w:tcPr>
            <w:tcW w:w="315" w:type="dxa"/>
            <w:vMerge/>
            <w:vAlign w:val="center"/>
          </w:tcPr>
          <w:p w14:paraId="3EDA7102" w14:textId="77777777" w:rsidR="00915311" w:rsidRDefault="00915311">
            <w:pPr>
              <w:adjustRightInd w:val="0"/>
              <w:snapToGrid w:val="0"/>
              <w:jc w:val="center"/>
              <w:rPr>
                <w:sz w:val="15"/>
                <w:szCs w:val="15"/>
              </w:rPr>
            </w:pPr>
          </w:p>
        </w:tc>
        <w:tc>
          <w:tcPr>
            <w:tcW w:w="299" w:type="dxa"/>
            <w:vAlign w:val="center"/>
          </w:tcPr>
          <w:p w14:paraId="5D2E3630" w14:textId="77777777" w:rsidR="00915311" w:rsidRDefault="00915311">
            <w:pPr>
              <w:adjustRightInd w:val="0"/>
              <w:snapToGrid w:val="0"/>
              <w:jc w:val="center"/>
              <w:rPr>
                <w:sz w:val="15"/>
                <w:szCs w:val="15"/>
              </w:rPr>
            </w:pPr>
          </w:p>
        </w:tc>
        <w:tc>
          <w:tcPr>
            <w:tcW w:w="824" w:type="dxa"/>
            <w:vAlign w:val="center"/>
          </w:tcPr>
          <w:p w14:paraId="50E1AED2" w14:textId="77777777" w:rsidR="00915311" w:rsidRDefault="00915311">
            <w:pPr>
              <w:adjustRightInd w:val="0"/>
              <w:snapToGrid w:val="0"/>
              <w:jc w:val="left"/>
              <w:rPr>
                <w:sz w:val="15"/>
                <w:szCs w:val="15"/>
              </w:rPr>
            </w:pPr>
          </w:p>
        </w:tc>
        <w:tc>
          <w:tcPr>
            <w:tcW w:w="1725" w:type="dxa"/>
            <w:vAlign w:val="center"/>
          </w:tcPr>
          <w:p w14:paraId="7CFC90E4" w14:textId="77777777" w:rsidR="00915311" w:rsidRDefault="00000000">
            <w:pPr>
              <w:adjustRightInd w:val="0"/>
              <w:snapToGrid w:val="0"/>
              <w:jc w:val="left"/>
              <w:rPr>
                <w:sz w:val="15"/>
                <w:szCs w:val="15"/>
              </w:rPr>
            </w:pPr>
            <w:r>
              <w:rPr>
                <w:rFonts w:hint="eastAsia"/>
                <w:sz w:val="15"/>
                <w:szCs w:val="15"/>
              </w:rPr>
              <w:t>信息素养</w:t>
            </w:r>
            <w:r>
              <w:rPr>
                <w:rFonts w:hint="eastAsia"/>
                <w:sz w:val="15"/>
                <w:szCs w:val="15"/>
              </w:rPr>
              <w:t>(</w:t>
            </w:r>
            <w:r>
              <w:rPr>
                <w:rFonts w:hint="eastAsia"/>
                <w:sz w:val="15"/>
                <w:szCs w:val="15"/>
              </w:rPr>
              <w:t>文</w:t>
            </w:r>
            <w:r>
              <w:rPr>
                <w:rFonts w:hint="eastAsia"/>
                <w:sz w:val="15"/>
                <w:szCs w:val="15"/>
              </w:rPr>
              <w:t>)</w:t>
            </w:r>
          </w:p>
        </w:tc>
        <w:tc>
          <w:tcPr>
            <w:tcW w:w="425" w:type="dxa"/>
            <w:vAlign w:val="center"/>
          </w:tcPr>
          <w:p w14:paraId="004F7C89" w14:textId="77777777" w:rsidR="00915311" w:rsidRDefault="00000000">
            <w:pPr>
              <w:adjustRightInd w:val="0"/>
              <w:snapToGrid w:val="0"/>
              <w:jc w:val="left"/>
              <w:rPr>
                <w:sz w:val="15"/>
                <w:szCs w:val="15"/>
              </w:rPr>
            </w:pPr>
            <w:r>
              <w:rPr>
                <w:rFonts w:hint="eastAsia"/>
                <w:sz w:val="15"/>
                <w:szCs w:val="15"/>
              </w:rPr>
              <w:t>1</w:t>
            </w:r>
          </w:p>
        </w:tc>
        <w:tc>
          <w:tcPr>
            <w:tcW w:w="397" w:type="dxa"/>
            <w:vAlign w:val="center"/>
          </w:tcPr>
          <w:p w14:paraId="04693112" w14:textId="77777777" w:rsidR="00915311" w:rsidRDefault="00000000">
            <w:pPr>
              <w:adjustRightInd w:val="0"/>
              <w:snapToGrid w:val="0"/>
              <w:jc w:val="left"/>
              <w:rPr>
                <w:sz w:val="15"/>
                <w:szCs w:val="15"/>
              </w:rPr>
            </w:pPr>
            <w:r>
              <w:rPr>
                <w:rFonts w:hint="eastAsia"/>
                <w:sz w:val="15"/>
                <w:szCs w:val="15"/>
              </w:rPr>
              <w:t>2</w:t>
            </w:r>
          </w:p>
        </w:tc>
        <w:tc>
          <w:tcPr>
            <w:tcW w:w="569" w:type="dxa"/>
            <w:vAlign w:val="center"/>
          </w:tcPr>
          <w:p w14:paraId="528C33D7"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67AD9F13"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0ABC790B"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7B7C4600" w14:textId="77777777" w:rsidR="00915311" w:rsidRDefault="00915311">
            <w:pPr>
              <w:adjustRightInd w:val="0"/>
              <w:snapToGrid w:val="0"/>
              <w:jc w:val="left"/>
              <w:rPr>
                <w:sz w:val="15"/>
                <w:szCs w:val="15"/>
              </w:rPr>
            </w:pPr>
          </w:p>
        </w:tc>
        <w:tc>
          <w:tcPr>
            <w:tcW w:w="493" w:type="dxa"/>
            <w:vAlign w:val="center"/>
          </w:tcPr>
          <w:p w14:paraId="6996783E" w14:textId="77777777" w:rsidR="00915311" w:rsidRDefault="00000000">
            <w:pPr>
              <w:adjustRightInd w:val="0"/>
              <w:snapToGrid w:val="0"/>
              <w:jc w:val="left"/>
              <w:rPr>
                <w:sz w:val="15"/>
                <w:szCs w:val="15"/>
              </w:rPr>
            </w:pPr>
            <w:r>
              <w:rPr>
                <w:rFonts w:hint="eastAsia"/>
                <w:sz w:val="15"/>
                <w:szCs w:val="15"/>
              </w:rPr>
              <w:t>2</w:t>
            </w:r>
          </w:p>
        </w:tc>
        <w:tc>
          <w:tcPr>
            <w:tcW w:w="505" w:type="dxa"/>
            <w:vAlign w:val="center"/>
          </w:tcPr>
          <w:p w14:paraId="4C8FC14F" w14:textId="77777777" w:rsidR="00915311" w:rsidRDefault="00915311">
            <w:pPr>
              <w:adjustRightInd w:val="0"/>
              <w:snapToGrid w:val="0"/>
              <w:jc w:val="left"/>
              <w:rPr>
                <w:sz w:val="15"/>
                <w:szCs w:val="15"/>
              </w:rPr>
            </w:pPr>
          </w:p>
        </w:tc>
        <w:tc>
          <w:tcPr>
            <w:tcW w:w="632" w:type="dxa"/>
            <w:vAlign w:val="center"/>
          </w:tcPr>
          <w:p w14:paraId="41F7C4EC" w14:textId="77777777" w:rsidR="00915311" w:rsidRDefault="00915311">
            <w:pPr>
              <w:adjustRightInd w:val="0"/>
              <w:snapToGrid w:val="0"/>
              <w:jc w:val="left"/>
              <w:rPr>
                <w:sz w:val="15"/>
                <w:szCs w:val="15"/>
              </w:rPr>
            </w:pPr>
          </w:p>
        </w:tc>
        <w:tc>
          <w:tcPr>
            <w:tcW w:w="491" w:type="dxa"/>
            <w:vAlign w:val="center"/>
          </w:tcPr>
          <w:p w14:paraId="594A67AD" w14:textId="77777777" w:rsidR="00915311" w:rsidRDefault="00915311">
            <w:pPr>
              <w:adjustRightInd w:val="0"/>
              <w:snapToGrid w:val="0"/>
              <w:jc w:val="left"/>
              <w:rPr>
                <w:sz w:val="15"/>
                <w:szCs w:val="15"/>
              </w:rPr>
            </w:pPr>
          </w:p>
        </w:tc>
        <w:tc>
          <w:tcPr>
            <w:tcW w:w="546" w:type="dxa"/>
            <w:vAlign w:val="center"/>
          </w:tcPr>
          <w:p w14:paraId="16783ECD" w14:textId="77777777" w:rsidR="00915311" w:rsidRDefault="00915311">
            <w:pPr>
              <w:adjustRightInd w:val="0"/>
              <w:snapToGrid w:val="0"/>
              <w:jc w:val="left"/>
              <w:rPr>
                <w:sz w:val="15"/>
                <w:szCs w:val="15"/>
              </w:rPr>
            </w:pPr>
          </w:p>
        </w:tc>
        <w:tc>
          <w:tcPr>
            <w:tcW w:w="569" w:type="dxa"/>
            <w:vAlign w:val="center"/>
          </w:tcPr>
          <w:p w14:paraId="1E0E07FB" w14:textId="77777777" w:rsidR="00915311" w:rsidRDefault="00915311">
            <w:pPr>
              <w:adjustRightInd w:val="0"/>
              <w:snapToGrid w:val="0"/>
              <w:jc w:val="left"/>
              <w:rPr>
                <w:sz w:val="15"/>
                <w:szCs w:val="15"/>
              </w:rPr>
            </w:pPr>
          </w:p>
        </w:tc>
        <w:tc>
          <w:tcPr>
            <w:tcW w:w="569" w:type="dxa"/>
            <w:gridSpan w:val="2"/>
            <w:vAlign w:val="center"/>
          </w:tcPr>
          <w:p w14:paraId="1B54E2EE" w14:textId="77777777" w:rsidR="00915311" w:rsidRDefault="00915311">
            <w:pPr>
              <w:adjustRightInd w:val="0"/>
              <w:snapToGrid w:val="0"/>
              <w:jc w:val="left"/>
              <w:rPr>
                <w:sz w:val="15"/>
                <w:szCs w:val="15"/>
              </w:rPr>
            </w:pPr>
          </w:p>
        </w:tc>
        <w:tc>
          <w:tcPr>
            <w:tcW w:w="608" w:type="dxa"/>
            <w:vAlign w:val="center"/>
          </w:tcPr>
          <w:p w14:paraId="22928786" w14:textId="77777777" w:rsidR="00915311" w:rsidRDefault="00915311">
            <w:pPr>
              <w:adjustRightInd w:val="0"/>
              <w:snapToGrid w:val="0"/>
              <w:jc w:val="left"/>
              <w:rPr>
                <w:sz w:val="15"/>
                <w:szCs w:val="15"/>
              </w:rPr>
            </w:pPr>
          </w:p>
        </w:tc>
      </w:tr>
      <w:tr w:rsidR="00915311" w14:paraId="55BB7AF8" w14:textId="77777777">
        <w:trPr>
          <w:cantSplit/>
          <w:trHeight w:val="169"/>
          <w:jc w:val="center"/>
        </w:trPr>
        <w:tc>
          <w:tcPr>
            <w:tcW w:w="317" w:type="dxa"/>
            <w:vMerge/>
            <w:vAlign w:val="center"/>
          </w:tcPr>
          <w:p w14:paraId="62A6F191" w14:textId="77777777" w:rsidR="00915311" w:rsidRDefault="00915311">
            <w:pPr>
              <w:adjustRightInd w:val="0"/>
              <w:snapToGrid w:val="0"/>
              <w:jc w:val="center"/>
              <w:rPr>
                <w:sz w:val="15"/>
                <w:szCs w:val="15"/>
              </w:rPr>
            </w:pPr>
          </w:p>
        </w:tc>
        <w:tc>
          <w:tcPr>
            <w:tcW w:w="315" w:type="dxa"/>
            <w:vMerge/>
            <w:vAlign w:val="center"/>
          </w:tcPr>
          <w:p w14:paraId="398E3D77" w14:textId="77777777" w:rsidR="00915311" w:rsidRDefault="00915311">
            <w:pPr>
              <w:adjustRightInd w:val="0"/>
              <w:snapToGrid w:val="0"/>
              <w:jc w:val="center"/>
              <w:rPr>
                <w:sz w:val="15"/>
                <w:szCs w:val="15"/>
              </w:rPr>
            </w:pPr>
          </w:p>
        </w:tc>
        <w:tc>
          <w:tcPr>
            <w:tcW w:w="299" w:type="dxa"/>
            <w:vAlign w:val="center"/>
          </w:tcPr>
          <w:p w14:paraId="20D8C663" w14:textId="77777777" w:rsidR="00915311" w:rsidRDefault="00915311">
            <w:pPr>
              <w:adjustRightInd w:val="0"/>
              <w:snapToGrid w:val="0"/>
              <w:jc w:val="center"/>
              <w:rPr>
                <w:sz w:val="15"/>
                <w:szCs w:val="15"/>
              </w:rPr>
            </w:pPr>
          </w:p>
        </w:tc>
        <w:tc>
          <w:tcPr>
            <w:tcW w:w="824" w:type="dxa"/>
            <w:vAlign w:val="center"/>
          </w:tcPr>
          <w:p w14:paraId="373F9ABC" w14:textId="77777777" w:rsidR="00915311" w:rsidRDefault="00915311">
            <w:pPr>
              <w:adjustRightInd w:val="0"/>
              <w:snapToGrid w:val="0"/>
              <w:jc w:val="left"/>
              <w:rPr>
                <w:sz w:val="15"/>
                <w:szCs w:val="15"/>
              </w:rPr>
            </w:pPr>
          </w:p>
        </w:tc>
        <w:tc>
          <w:tcPr>
            <w:tcW w:w="1725" w:type="dxa"/>
            <w:vAlign w:val="center"/>
          </w:tcPr>
          <w:p w14:paraId="1E1FDED0" w14:textId="77777777" w:rsidR="00915311" w:rsidRDefault="00000000">
            <w:pPr>
              <w:adjustRightInd w:val="0"/>
              <w:snapToGrid w:val="0"/>
              <w:jc w:val="left"/>
              <w:rPr>
                <w:sz w:val="15"/>
                <w:szCs w:val="15"/>
              </w:rPr>
            </w:pPr>
            <w:r>
              <w:rPr>
                <w:rFonts w:hint="eastAsia"/>
                <w:sz w:val="15"/>
                <w:szCs w:val="15"/>
              </w:rPr>
              <w:t>大学语文</w:t>
            </w:r>
          </w:p>
        </w:tc>
        <w:tc>
          <w:tcPr>
            <w:tcW w:w="425" w:type="dxa"/>
            <w:vAlign w:val="center"/>
          </w:tcPr>
          <w:p w14:paraId="47B39419" w14:textId="77777777" w:rsidR="00915311" w:rsidRDefault="00000000">
            <w:pPr>
              <w:adjustRightInd w:val="0"/>
              <w:snapToGrid w:val="0"/>
              <w:jc w:val="left"/>
              <w:rPr>
                <w:sz w:val="15"/>
                <w:szCs w:val="15"/>
              </w:rPr>
            </w:pPr>
            <w:r>
              <w:rPr>
                <w:rFonts w:hint="eastAsia"/>
                <w:sz w:val="15"/>
                <w:szCs w:val="15"/>
              </w:rPr>
              <w:t>1</w:t>
            </w:r>
          </w:p>
        </w:tc>
        <w:tc>
          <w:tcPr>
            <w:tcW w:w="397" w:type="dxa"/>
            <w:vAlign w:val="center"/>
          </w:tcPr>
          <w:p w14:paraId="4F45684F" w14:textId="77777777" w:rsidR="00915311" w:rsidRDefault="00000000">
            <w:pPr>
              <w:adjustRightInd w:val="0"/>
              <w:snapToGrid w:val="0"/>
              <w:jc w:val="left"/>
              <w:rPr>
                <w:sz w:val="15"/>
                <w:szCs w:val="15"/>
              </w:rPr>
            </w:pPr>
            <w:r>
              <w:rPr>
                <w:rFonts w:hint="eastAsia"/>
                <w:sz w:val="15"/>
                <w:szCs w:val="15"/>
              </w:rPr>
              <w:t>2</w:t>
            </w:r>
          </w:p>
        </w:tc>
        <w:tc>
          <w:tcPr>
            <w:tcW w:w="569" w:type="dxa"/>
            <w:vAlign w:val="center"/>
          </w:tcPr>
          <w:p w14:paraId="34BF87C0"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32C79D8D" w14:textId="77777777" w:rsidR="00915311" w:rsidRDefault="00000000">
            <w:pPr>
              <w:adjustRightInd w:val="0"/>
              <w:snapToGrid w:val="0"/>
              <w:jc w:val="left"/>
              <w:rPr>
                <w:sz w:val="15"/>
                <w:szCs w:val="15"/>
              </w:rPr>
            </w:pPr>
            <w:r>
              <w:rPr>
                <w:rFonts w:hint="eastAsia"/>
                <w:sz w:val="15"/>
                <w:szCs w:val="15"/>
              </w:rPr>
              <w:t>20</w:t>
            </w:r>
          </w:p>
        </w:tc>
        <w:tc>
          <w:tcPr>
            <w:tcW w:w="426" w:type="dxa"/>
            <w:vAlign w:val="center"/>
          </w:tcPr>
          <w:p w14:paraId="2EF40B08" w14:textId="77777777" w:rsidR="00915311" w:rsidRDefault="00000000">
            <w:pPr>
              <w:adjustRightInd w:val="0"/>
              <w:snapToGrid w:val="0"/>
              <w:jc w:val="left"/>
              <w:rPr>
                <w:sz w:val="15"/>
                <w:szCs w:val="15"/>
              </w:rPr>
            </w:pPr>
            <w:r>
              <w:rPr>
                <w:rFonts w:hint="eastAsia"/>
                <w:sz w:val="15"/>
                <w:szCs w:val="15"/>
              </w:rPr>
              <w:t>12</w:t>
            </w:r>
          </w:p>
        </w:tc>
        <w:tc>
          <w:tcPr>
            <w:tcW w:w="426" w:type="dxa"/>
            <w:vAlign w:val="center"/>
          </w:tcPr>
          <w:p w14:paraId="6357FF75" w14:textId="77777777" w:rsidR="00915311" w:rsidRDefault="00915311">
            <w:pPr>
              <w:adjustRightInd w:val="0"/>
              <w:snapToGrid w:val="0"/>
              <w:jc w:val="left"/>
              <w:rPr>
                <w:sz w:val="15"/>
                <w:szCs w:val="15"/>
              </w:rPr>
            </w:pPr>
          </w:p>
        </w:tc>
        <w:tc>
          <w:tcPr>
            <w:tcW w:w="493" w:type="dxa"/>
            <w:vAlign w:val="center"/>
          </w:tcPr>
          <w:p w14:paraId="41F00545" w14:textId="77777777" w:rsidR="00915311" w:rsidRDefault="00000000">
            <w:pPr>
              <w:adjustRightInd w:val="0"/>
              <w:snapToGrid w:val="0"/>
              <w:jc w:val="left"/>
              <w:rPr>
                <w:sz w:val="15"/>
                <w:szCs w:val="15"/>
              </w:rPr>
            </w:pPr>
            <w:r>
              <w:rPr>
                <w:rFonts w:hint="eastAsia"/>
                <w:sz w:val="15"/>
                <w:szCs w:val="15"/>
              </w:rPr>
              <w:t>2</w:t>
            </w:r>
          </w:p>
        </w:tc>
        <w:tc>
          <w:tcPr>
            <w:tcW w:w="505" w:type="dxa"/>
            <w:vAlign w:val="center"/>
          </w:tcPr>
          <w:p w14:paraId="3006F2C5" w14:textId="77777777" w:rsidR="00915311" w:rsidRDefault="00915311">
            <w:pPr>
              <w:adjustRightInd w:val="0"/>
              <w:snapToGrid w:val="0"/>
              <w:jc w:val="left"/>
              <w:rPr>
                <w:sz w:val="15"/>
                <w:szCs w:val="15"/>
              </w:rPr>
            </w:pPr>
          </w:p>
        </w:tc>
        <w:tc>
          <w:tcPr>
            <w:tcW w:w="632" w:type="dxa"/>
            <w:vAlign w:val="center"/>
          </w:tcPr>
          <w:p w14:paraId="159C4D14" w14:textId="77777777" w:rsidR="00915311" w:rsidRDefault="00915311">
            <w:pPr>
              <w:adjustRightInd w:val="0"/>
              <w:snapToGrid w:val="0"/>
              <w:jc w:val="left"/>
              <w:rPr>
                <w:sz w:val="15"/>
                <w:szCs w:val="15"/>
              </w:rPr>
            </w:pPr>
          </w:p>
        </w:tc>
        <w:tc>
          <w:tcPr>
            <w:tcW w:w="491" w:type="dxa"/>
            <w:vAlign w:val="center"/>
          </w:tcPr>
          <w:p w14:paraId="2845C61E" w14:textId="77777777" w:rsidR="00915311" w:rsidRDefault="00915311">
            <w:pPr>
              <w:adjustRightInd w:val="0"/>
              <w:snapToGrid w:val="0"/>
              <w:jc w:val="left"/>
              <w:rPr>
                <w:sz w:val="15"/>
                <w:szCs w:val="15"/>
              </w:rPr>
            </w:pPr>
          </w:p>
        </w:tc>
        <w:tc>
          <w:tcPr>
            <w:tcW w:w="546" w:type="dxa"/>
            <w:vAlign w:val="center"/>
          </w:tcPr>
          <w:p w14:paraId="17CE3C2D" w14:textId="77777777" w:rsidR="00915311" w:rsidRDefault="00915311">
            <w:pPr>
              <w:adjustRightInd w:val="0"/>
              <w:snapToGrid w:val="0"/>
              <w:jc w:val="left"/>
              <w:rPr>
                <w:sz w:val="15"/>
                <w:szCs w:val="15"/>
              </w:rPr>
            </w:pPr>
          </w:p>
        </w:tc>
        <w:tc>
          <w:tcPr>
            <w:tcW w:w="569" w:type="dxa"/>
            <w:vAlign w:val="center"/>
          </w:tcPr>
          <w:p w14:paraId="5DE74491" w14:textId="77777777" w:rsidR="00915311" w:rsidRDefault="00915311">
            <w:pPr>
              <w:adjustRightInd w:val="0"/>
              <w:snapToGrid w:val="0"/>
              <w:jc w:val="left"/>
              <w:rPr>
                <w:sz w:val="15"/>
                <w:szCs w:val="15"/>
              </w:rPr>
            </w:pPr>
          </w:p>
        </w:tc>
        <w:tc>
          <w:tcPr>
            <w:tcW w:w="569" w:type="dxa"/>
            <w:gridSpan w:val="2"/>
            <w:vAlign w:val="center"/>
          </w:tcPr>
          <w:p w14:paraId="0C3E4DB0" w14:textId="77777777" w:rsidR="00915311" w:rsidRDefault="00915311">
            <w:pPr>
              <w:adjustRightInd w:val="0"/>
              <w:snapToGrid w:val="0"/>
              <w:jc w:val="left"/>
              <w:rPr>
                <w:sz w:val="15"/>
                <w:szCs w:val="15"/>
              </w:rPr>
            </w:pPr>
          </w:p>
        </w:tc>
        <w:tc>
          <w:tcPr>
            <w:tcW w:w="608" w:type="dxa"/>
            <w:vAlign w:val="center"/>
          </w:tcPr>
          <w:p w14:paraId="4D3718B3" w14:textId="77777777" w:rsidR="00915311" w:rsidRDefault="00915311">
            <w:pPr>
              <w:adjustRightInd w:val="0"/>
              <w:snapToGrid w:val="0"/>
              <w:jc w:val="left"/>
              <w:rPr>
                <w:sz w:val="15"/>
                <w:szCs w:val="15"/>
              </w:rPr>
            </w:pPr>
          </w:p>
        </w:tc>
      </w:tr>
      <w:tr w:rsidR="00915311" w14:paraId="7621FBBC" w14:textId="77777777">
        <w:trPr>
          <w:cantSplit/>
          <w:trHeight w:val="20"/>
          <w:jc w:val="center"/>
        </w:trPr>
        <w:tc>
          <w:tcPr>
            <w:tcW w:w="317" w:type="dxa"/>
            <w:vMerge/>
            <w:vAlign w:val="center"/>
          </w:tcPr>
          <w:p w14:paraId="1469642C" w14:textId="77777777" w:rsidR="00915311" w:rsidRDefault="00915311">
            <w:pPr>
              <w:adjustRightInd w:val="0"/>
              <w:snapToGrid w:val="0"/>
              <w:jc w:val="center"/>
              <w:rPr>
                <w:sz w:val="15"/>
                <w:szCs w:val="15"/>
              </w:rPr>
            </w:pPr>
          </w:p>
        </w:tc>
        <w:tc>
          <w:tcPr>
            <w:tcW w:w="315" w:type="dxa"/>
            <w:vMerge/>
            <w:vAlign w:val="center"/>
          </w:tcPr>
          <w:p w14:paraId="2A34AAED" w14:textId="77777777" w:rsidR="00915311" w:rsidRDefault="00915311">
            <w:pPr>
              <w:adjustRightInd w:val="0"/>
              <w:snapToGrid w:val="0"/>
              <w:jc w:val="center"/>
              <w:rPr>
                <w:sz w:val="15"/>
                <w:szCs w:val="15"/>
              </w:rPr>
            </w:pPr>
          </w:p>
        </w:tc>
        <w:tc>
          <w:tcPr>
            <w:tcW w:w="299" w:type="dxa"/>
            <w:vAlign w:val="center"/>
          </w:tcPr>
          <w:p w14:paraId="418E0FC1" w14:textId="77777777" w:rsidR="00915311" w:rsidRDefault="00915311">
            <w:pPr>
              <w:adjustRightInd w:val="0"/>
              <w:snapToGrid w:val="0"/>
              <w:jc w:val="center"/>
              <w:rPr>
                <w:sz w:val="15"/>
                <w:szCs w:val="15"/>
              </w:rPr>
            </w:pPr>
          </w:p>
        </w:tc>
        <w:tc>
          <w:tcPr>
            <w:tcW w:w="824" w:type="dxa"/>
            <w:vAlign w:val="center"/>
          </w:tcPr>
          <w:p w14:paraId="01FF27CC" w14:textId="77777777" w:rsidR="00915311" w:rsidRDefault="00915311">
            <w:pPr>
              <w:adjustRightInd w:val="0"/>
              <w:snapToGrid w:val="0"/>
              <w:jc w:val="left"/>
              <w:rPr>
                <w:sz w:val="15"/>
                <w:szCs w:val="15"/>
              </w:rPr>
            </w:pPr>
          </w:p>
        </w:tc>
        <w:tc>
          <w:tcPr>
            <w:tcW w:w="1725" w:type="dxa"/>
            <w:vAlign w:val="center"/>
          </w:tcPr>
          <w:p w14:paraId="34A677EE" w14:textId="77777777" w:rsidR="00915311" w:rsidRDefault="00000000">
            <w:pPr>
              <w:adjustRightInd w:val="0"/>
              <w:snapToGrid w:val="0"/>
              <w:jc w:val="left"/>
              <w:rPr>
                <w:sz w:val="15"/>
                <w:szCs w:val="15"/>
              </w:rPr>
            </w:pPr>
            <w:r>
              <w:rPr>
                <w:rFonts w:hint="eastAsia"/>
                <w:sz w:val="15"/>
                <w:szCs w:val="15"/>
              </w:rPr>
              <w:t>高职数学基础</w:t>
            </w:r>
          </w:p>
        </w:tc>
        <w:tc>
          <w:tcPr>
            <w:tcW w:w="425" w:type="dxa"/>
            <w:vAlign w:val="center"/>
          </w:tcPr>
          <w:p w14:paraId="7153AF7D" w14:textId="77777777" w:rsidR="00915311" w:rsidRDefault="00000000">
            <w:pPr>
              <w:adjustRightInd w:val="0"/>
              <w:snapToGrid w:val="0"/>
              <w:jc w:val="left"/>
              <w:rPr>
                <w:sz w:val="15"/>
                <w:szCs w:val="15"/>
              </w:rPr>
            </w:pPr>
            <w:r>
              <w:rPr>
                <w:rFonts w:hint="eastAsia"/>
                <w:sz w:val="15"/>
                <w:szCs w:val="15"/>
              </w:rPr>
              <w:t>2</w:t>
            </w:r>
          </w:p>
        </w:tc>
        <w:tc>
          <w:tcPr>
            <w:tcW w:w="397" w:type="dxa"/>
            <w:vAlign w:val="center"/>
          </w:tcPr>
          <w:p w14:paraId="328050F0" w14:textId="77777777" w:rsidR="00915311" w:rsidRDefault="00000000">
            <w:pPr>
              <w:adjustRightInd w:val="0"/>
              <w:snapToGrid w:val="0"/>
              <w:jc w:val="left"/>
              <w:rPr>
                <w:sz w:val="15"/>
                <w:szCs w:val="15"/>
              </w:rPr>
            </w:pPr>
            <w:r>
              <w:rPr>
                <w:rFonts w:hint="eastAsia"/>
                <w:sz w:val="15"/>
                <w:szCs w:val="15"/>
              </w:rPr>
              <w:t>4</w:t>
            </w:r>
          </w:p>
        </w:tc>
        <w:tc>
          <w:tcPr>
            <w:tcW w:w="569" w:type="dxa"/>
            <w:vAlign w:val="center"/>
          </w:tcPr>
          <w:p w14:paraId="7FADCAD8" w14:textId="77777777" w:rsidR="00915311" w:rsidRDefault="00000000">
            <w:pPr>
              <w:adjustRightInd w:val="0"/>
              <w:snapToGrid w:val="0"/>
              <w:jc w:val="left"/>
              <w:rPr>
                <w:sz w:val="15"/>
                <w:szCs w:val="15"/>
              </w:rPr>
            </w:pPr>
            <w:r>
              <w:rPr>
                <w:rFonts w:hint="eastAsia"/>
                <w:sz w:val="15"/>
                <w:szCs w:val="15"/>
              </w:rPr>
              <w:t>64</w:t>
            </w:r>
          </w:p>
        </w:tc>
        <w:tc>
          <w:tcPr>
            <w:tcW w:w="427" w:type="dxa"/>
            <w:vAlign w:val="center"/>
          </w:tcPr>
          <w:p w14:paraId="494BC17F" w14:textId="77777777" w:rsidR="00915311" w:rsidRDefault="00000000">
            <w:pPr>
              <w:adjustRightInd w:val="0"/>
              <w:snapToGrid w:val="0"/>
              <w:jc w:val="left"/>
              <w:rPr>
                <w:sz w:val="15"/>
                <w:szCs w:val="15"/>
              </w:rPr>
            </w:pPr>
            <w:r>
              <w:rPr>
                <w:rFonts w:hint="eastAsia"/>
                <w:sz w:val="15"/>
                <w:szCs w:val="15"/>
              </w:rPr>
              <w:t>40</w:t>
            </w:r>
          </w:p>
        </w:tc>
        <w:tc>
          <w:tcPr>
            <w:tcW w:w="426" w:type="dxa"/>
            <w:vAlign w:val="center"/>
          </w:tcPr>
          <w:p w14:paraId="7A4AF6E1" w14:textId="77777777" w:rsidR="00915311" w:rsidRDefault="00000000">
            <w:pPr>
              <w:adjustRightInd w:val="0"/>
              <w:snapToGrid w:val="0"/>
              <w:jc w:val="left"/>
              <w:rPr>
                <w:sz w:val="15"/>
                <w:szCs w:val="15"/>
              </w:rPr>
            </w:pPr>
            <w:r>
              <w:rPr>
                <w:rFonts w:hint="eastAsia"/>
                <w:sz w:val="15"/>
                <w:szCs w:val="15"/>
              </w:rPr>
              <w:t>24</w:t>
            </w:r>
          </w:p>
        </w:tc>
        <w:tc>
          <w:tcPr>
            <w:tcW w:w="426" w:type="dxa"/>
            <w:vAlign w:val="center"/>
          </w:tcPr>
          <w:p w14:paraId="28EE1C76" w14:textId="77777777" w:rsidR="00915311" w:rsidRDefault="00915311">
            <w:pPr>
              <w:adjustRightInd w:val="0"/>
              <w:snapToGrid w:val="0"/>
              <w:jc w:val="left"/>
              <w:rPr>
                <w:sz w:val="15"/>
                <w:szCs w:val="15"/>
              </w:rPr>
            </w:pPr>
          </w:p>
        </w:tc>
        <w:tc>
          <w:tcPr>
            <w:tcW w:w="493" w:type="dxa"/>
            <w:vAlign w:val="center"/>
          </w:tcPr>
          <w:p w14:paraId="51C6A51F" w14:textId="77777777" w:rsidR="00915311" w:rsidRDefault="00915311">
            <w:pPr>
              <w:adjustRightInd w:val="0"/>
              <w:snapToGrid w:val="0"/>
              <w:jc w:val="left"/>
              <w:rPr>
                <w:sz w:val="15"/>
                <w:szCs w:val="15"/>
              </w:rPr>
            </w:pPr>
          </w:p>
        </w:tc>
        <w:tc>
          <w:tcPr>
            <w:tcW w:w="505" w:type="dxa"/>
            <w:vAlign w:val="center"/>
          </w:tcPr>
          <w:p w14:paraId="4CB97053" w14:textId="77777777" w:rsidR="00915311" w:rsidRDefault="00000000">
            <w:pPr>
              <w:adjustRightInd w:val="0"/>
              <w:snapToGrid w:val="0"/>
              <w:jc w:val="left"/>
              <w:rPr>
                <w:sz w:val="15"/>
                <w:szCs w:val="15"/>
              </w:rPr>
            </w:pPr>
            <w:r>
              <w:rPr>
                <w:rFonts w:hint="eastAsia"/>
                <w:sz w:val="15"/>
                <w:szCs w:val="15"/>
              </w:rPr>
              <w:t>4</w:t>
            </w:r>
          </w:p>
        </w:tc>
        <w:tc>
          <w:tcPr>
            <w:tcW w:w="632" w:type="dxa"/>
            <w:vAlign w:val="center"/>
          </w:tcPr>
          <w:p w14:paraId="011706BC" w14:textId="77777777" w:rsidR="00915311" w:rsidRDefault="00915311">
            <w:pPr>
              <w:adjustRightInd w:val="0"/>
              <w:snapToGrid w:val="0"/>
              <w:jc w:val="left"/>
              <w:rPr>
                <w:sz w:val="15"/>
                <w:szCs w:val="15"/>
              </w:rPr>
            </w:pPr>
          </w:p>
        </w:tc>
        <w:tc>
          <w:tcPr>
            <w:tcW w:w="491" w:type="dxa"/>
            <w:vAlign w:val="center"/>
          </w:tcPr>
          <w:p w14:paraId="6B6A00F5" w14:textId="77777777" w:rsidR="00915311" w:rsidRDefault="00915311">
            <w:pPr>
              <w:adjustRightInd w:val="0"/>
              <w:snapToGrid w:val="0"/>
              <w:jc w:val="left"/>
              <w:rPr>
                <w:sz w:val="15"/>
                <w:szCs w:val="15"/>
              </w:rPr>
            </w:pPr>
          </w:p>
        </w:tc>
        <w:tc>
          <w:tcPr>
            <w:tcW w:w="546" w:type="dxa"/>
            <w:vAlign w:val="center"/>
          </w:tcPr>
          <w:p w14:paraId="5CB3ACB7" w14:textId="77777777" w:rsidR="00915311" w:rsidRDefault="00915311">
            <w:pPr>
              <w:adjustRightInd w:val="0"/>
              <w:snapToGrid w:val="0"/>
              <w:jc w:val="left"/>
              <w:rPr>
                <w:sz w:val="15"/>
                <w:szCs w:val="15"/>
              </w:rPr>
            </w:pPr>
          </w:p>
        </w:tc>
        <w:tc>
          <w:tcPr>
            <w:tcW w:w="569" w:type="dxa"/>
            <w:vAlign w:val="center"/>
          </w:tcPr>
          <w:p w14:paraId="73F5DBA4" w14:textId="77777777" w:rsidR="00915311" w:rsidRDefault="00915311">
            <w:pPr>
              <w:adjustRightInd w:val="0"/>
              <w:snapToGrid w:val="0"/>
              <w:jc w:val="left"/>
              <w:rPr>
                <w:sz w:val="15"/>
                <w:szCs w:val="15"/>
              </w:rPr>
            </w:pPr>
          </w:p>
        </w:tc>
        <w:tc>
          <w:tcPr>
            <w:tcW w:w="569" w:type="dxa"/>
            <w:gridSpan w:val="2"/>
            <w:vAlign w:val="center"/>
          </w:tcPr>
          <w:p w14:paraId="39F829C0" w14:textId="77777777" w:rsidR="00915311" w:rsidRDefault="00915311">
            <w:pPr>
              <w:adjustRightInd w:val="0"/>
              <w:snapToGrid w:val="0"/>
              <w:jc w:val="left"/>
              <w:rPr>
                <w:sz w:val="15"/>
                <w:szCs w:val="15"/>
              </w:rPr>
            </w:pPr>
          </w:p>
        </w:tc>
        <w:tc>
          <w:tcPr>
            <w:tcW w:w="608" w:type="dxa"/>
            <w:vAlign w:val="center"/>
          </w:tcPr>
          <w:p w14:paraId="0066784E" w14:textId="77777777" w:rsidR="00915311" w:rsidRDefault="00915311">
            <w:pPr>
              <w:adjustRightInd w:val="0"/>
              <w:snapToGrid w:val="0"/>
              <w:jc w:val="left"/>
              <w:rPr>
                <w:sz w:val="15"/>
                <w:szCs w:val="15"/>
              </w:rPr>
            </w:pPr>
          </w:p>
        </w:tc>
      </w:tr>
      <w:tr w:rsidR="00915311" w14:paraId="3BE6C011" w14:textId="77777777">
        <w:trPr>
          <w:cantSplit/>
          <w:trHeight w:val="20"/>
          <w:jc w:val="center"/>
        </w:trPr>
        <w:tc>
          <w:tcPr>
            <w:tcW w:w="317" w:type="dxa"/>
            <w:vMerge/>
            <w:vAlign w:val="center"/>
          </w:tcPr>
          <w:p w14:paraId="10C34C5E" w14:textId="77777777" w:rsidR="00915311" w:rsidRDefault="00915311">
            <w:pPr>
              <w:adjustRightInd w:val="0"/>
              <w:snapToGrid w:val="0"/>
              <w:jc w:val="center"/>
              <w:rPr>
                <w:sz w:val="15"/>
                <w:szCs w:val="15"/>
              </w:rPr>
            </w:pPr>
          </w:p>
        </w:tc>
        <w:tc>
          <w:tcPr>
            <w:tcW w:w="315" w:type="dxa"/>
            <w:vMerge/>
            <w:vAlign w:val="center"/>
          </w:tcPr>
          <w:p w14:paraId="2F5577C2" w14:textId="77777777" w:rsidR="00915311" w:rsidRDefault="00915311">
            <w:pPr>
              <w:adjustRightInd w:val="0"/>
              <w:snapToGrid w:val="0"/>
              <w:jc w:val="center"/>
              <w:rPr>
                <w:sz w:val="15"/>
                <w:szCs w:val="15"/>
              </w:rPr>
            </w:pPr>
          </w:p>
        </w:tc>
        <w:tc>
          <w:tcPr>
            <w:tcW w:w="299" w:type="dxa"/>
            <w:vAlign w:val="center"/>
          </w:tcPr>
          <w:p w14:paraId="7CE01D7F" w14:textId="77777777" w:rsidR="00915311" w:rsidRDefault="00915311">
            <w:pPr>
              <w:adjustRightInd w:val="0"/>
              <w:snapToGrid w:val="0"/>
              <w:jc w:val="center"/>
              <w:rPr>
                <w:sz w:val="15"/>
                <w:szCs w:val="15"/>
              </w:rPr>
            </w:pPr>
          </w:p>
        </w:tc>
        <w:tc>
          <w:tcPr>
            <w:tcW w:w="824" w:type="dxa"/>
            <w:vAlign w:val="center"/>
          </w:tcPr>
          <w:p w14:paraId="3CD8910A" w14:textId="77777777" w:rsidR="00915311" w:rsidRDefault="00915311">
            <w:pPr>
              <w:adjustRightInd w:val="0"/>
              <w:snapToGrid w:val="0"/>
              <w:jc w:val="left"/>
              <w:rPr>
                <w:sz w:val="15"/>
                <w:szCs w:val="15"/>
              </w:rPr>
            </w:pPr>
          </w:p>
        </w:tc>
        <w:tc>
          <w:tcPr>
            <w:tcW w:w="1725" w:type="dxa"/>
            <w:vAlign w:val="center"/>
          </w:tcPr>
          <w:p w14:paraId="5B4108DE" w14:textId="77777777" w:rsidR="00915311" w:rsidRDefault="00000000">
            <w:pPr>
              <w:adjustRightInd w:val="0"/>
              <w:snapToGrid w:val="0"/>
              <w:jc w:val="left"/>
              <w:rPr>
                <w:sz w:val="15"/>
                <w:szCs w:val="15"/>
              </w:rPr>
            </w:pPr>
            <w:r>
              <w:rPr>
                <w:rFonts w:hint="eastAsia"/>
                <w:sz w:val="15"/>
                <w:szCs w:val="15"/>
              </w:rPr>
              <w:t>概率论与数理统计</w:t>
            </w:r>
          </w:p>
        </w:tc>
        <w:tc>
          <w:tcPr>
            <w:tcW w:w="425" w:type="dxa"/>
            <w:vAlign w:val="center"/>
          </w:tcPr>
          <w:p w14:paraId="68FE1D7D" w14:textId="77777777" w:rsidR="00915311" w:rsidRDefault="00000000">
            <w:pPr>
              <w:adjustRightInd w:val="0"/>
              <w:snapToGrid w:val="0"/>
              <w:jc w:val="left"/>
              <w:rPr>
                <w:sz w:val="15"/>
                <w:szCs w:val="15"/>
              </w:rPr>
            </w:pPr>
            <w:r>
              <w:rPr>
                <w:rFonts w:hint="eastAsia"/>
                <w:sz w:val="15"/>
                <w:szCs w:val="15"/>
              </w:rPr>
              <w:t>3</w:t>
            </w:r>
          </w:p>
        </w:tc>
        <w:tc>
          <w:tcPr>
            <w:tcW w:w="397" w:type="dxa"/>
            <w:vAlign w:val="center"/>
          </w:tcPr>
          <w:p w14:paraId="77BE3360" w14:textId="77777777" w:rsidR="00915311" w:rsidRDefault="00000000">
            <w:pPr>
              <w:adjustRightInd w:val="0"/>
              <w:snapToGrid w:val="0"/>
              <w:jc w:val="left"/>
              <w:rPr>
                <w:sz w:val="15"/>
                <w:szCs w:val="15"/>
              </w:rPr>
            </w:pPr>
            <w:r>
              <w:rPr>
                <w:rFonts w:hint="eastAsia"/>
                <w:sz w:val="15"/>
                <w:szCs w:val="15"/>
              </w:rPr>
              <w:t>2</w:t>
            </w:r>
          </w:p>
        </w:tc>
        <w:tc>
          <w:tcPr>
            <w:tcW w:w="569" w:type="dxa"/>
            <w:vAlign w:val="center"/>
          </w:tcPr>
          <w:p w14:paraId="56C5EA73"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01C0324C" w14:textId="77777777" w:rsidR="00915311" w:rsidRDefault="00000000">
            <w:pPr>
              <w:adjustRightInd w:val="0"/>
              <w:snapToGrid w:val="0"/>
              <w:jc w:val="left"/>
              <w:rPr>
                <w:sz w:val="15"/>
                <w:szCs w:val="15"/>
              </w:rPr>
            </w:pPr>
            <w:r>
              <w:rPr>
                <w:rFonts w:hint="eastAsia"/>
                <w:sz w:val="15"/>
                <w:szCs w:val="15"/>
              </w:rPr>
              <w:t>25</w:t>
            </w:r>
          </w:p>
        </w:tc>
        <w:tc>
          <w:tcPr>
            <w:tcW w:w="426" w:type="dxa"/>
            <w:vAlign w:val="center"/>
          </w:tcPr>
          <w:p w14:paraId="45562C08" w14:textId="77777777" w:rsidR="00915311" w:rsidRDefault="00000000">
            <w:pPr>
              <w:adjustRightInd w:val="0"/>
              <w:snapToGrid w:val="0"/>
              <w:jc w:val="left"/>
              <w:rPr>
                <w:sz w:val="15"/>
                <w:szCs w:val="15"/>
              </w:rPr>
            </w:pPr>
            <w:r>
              <w:rPr>
                <w:rFonts w:hint="eastAsia"/>
                <w:sz w:val="15"/>
                <w:szCs w:val="15"/>
              </w:rPr>
              <w:t>7</w:t>
            </w:r>
          </w:p>
        </w:tc>
        <w:tc>
          <w:tcPr>
            <w:tcW w:w="426" w:type="dxa"/>
            <w:vAlign w:val="center"/>
          </w:tcPr>
          <w:p w14:paraId="15E3FF03" w14:textId="77777777" w:rsidR="00915311" w:rsidRDefault="00915311">
            <w:pPr>
              <w:adjustRightInd w:val="0"/>
              <w:snapToGrid w:val="0"/>
              <w:jc w:val="left"/>
              <w:rPr>
                <w:sz w:val="15"/>
                <w:szCs w:val="15"/>
              </w:rPr>
            </w:pPr>
          </w:p>
        </w:tc>
        <w:tc>
          <w:tcPr>
            <w:tcW w:w="493" w:type="dxa"/>
            <w:vAlign w:val="center"/>
          </w:tcPr>
          <w:p w14:paraId="66BAC0DF" w14:textId="77777777" w:rsidR="00915311" w:rsidRDefault="00915311">
            <w:pPr>
              <w:adjustRightInd w:val="0"/>
              <w:snapToGrid w:val="0"/>
              <w:jc w:val="left"/>
              <w:rPr>
                <w:sz w:val="15"/>
                <w:szCs w:val="15"/>
              </w:rPr>
            </w:pPr>
          </w:p>
        </w:tc>
        <w:tc>
          <w:tcPr>
            <w:tcW w:w="505" w:type="dxa"/>
            <w:vAlign w:val="center"/>
          </w:tcPr>
          <w:p w14:paraId="2586205A" w14:textId="77777777" w:rsidR="00915311" w:rsidRDefault="00915311">
            <w:pPr>
              <w:adjustRightInd w:val="0"/>
              <w:snapToGrid w:val="0"/>
              <w:jc w:val="left"/>
              <w:rPr>
                <w:sz w:val="15"/>
                <w:szCs w:val="15"/>
              </w:rPr>
            </w:pPr>
          </w:p>
        </w:tc>
        <w:tc>
          <w:tcPr>
            <w:tcW w:w="632" w:type="dxa"/>
            <w:vAlign w:val="center"/>
          </w:tcPr>
          <w:p w14:paraId="2593E168" w14:textId="77777777" w:rsidR="00915311" w:rsidRDefault="00000000">
            <w:pPr>
              <w:adjustRightInd w:val="0"/>
              <w:snapToGrid w:val="0"/>
              <w:jc w:val="left"/>
              <w:rPr>
                <w:sz w:val="15"/>
                <w:szCs w:val="15"/>
              </w:rPr>
            </w:pPr>
            <w:r>
              <w:rPr>
                <w:rFonts w:hint="eastAsia"/>
                <w:sz w:val="15"/>
                <w:szCs w:val="15"/>
              </w:rPr>
              <w:t>2</w:t>
            </w:r>
          </w:p>
        </w:tc>
        <w:tc>
          <w:tcPr>
            <w:tcW w:w="491" w:type="dxa"/>
            <w:vAlign w:val="center"/>
          </w:tcPr>
          <w:p w14:paraId="353B1BEA" w14:textId="77777777" w:rsidR="00915311" w:rsidRDefault="00915311">
            <w:pPr>
              <w:adjustRightInd w:val="0"/>
              <w:snapToGrid w:val="0"/>
              <w:jc w:val="left"/>
              <w:rPr>
                <w:sz w:val="15"/>
                <w:szCs w:val="15"/>
              </w:rPr>
            </w:pPr>
          </w:p>
        </w:tc>
        <w:tc>
          <w:tcPr>
            <w:tcW w:w="546" w:type="dxa"/>
            <w:vAlign w:val="center"/>
          </w:tcPr>
          <w:p w14:paraId="37AA9E46" w14:textId="77777777" w:rsidR="00915311" w:rsidRDefault="00915311">
            <w:pPr>
              <w:adjustRightInd w:val="0"/>
              <w:snapToGrid w:val="0"/>
              <w:jc w:val="left"/>
              <w:rPr>
                <w:sz w:val="15"/>
                <w:szCs w:val="15"/>
              </w:rPr>
            </w:pPr>
          </w:p>
        </w:tc>
        <w:tc>
          <w:tcPr>
            <w:tcW w:w="569" w:type="dxa"/>
            <w:vAlign w:val="center"/>
          </w:tcPr>
          <w:p w14:paraId="2786BB19" w14:textId="77777777" w:rsidR="00915311" w:rsidRDefault="00915311">
            <w:pPr>
              <w:adjustRightInd w:val="0"/>
              <w:snapToGrid w:val="0"/>
              <w:jc w:val="left"/>
              <w:rPr>
                <w:sz w:val="15"/>
                <w:szCs w:val="15"/>
              </w:rPr>
            </w:pPr>
          </w:p>
        </w:tc>
        <w:tc>
          <w:tcPr>
            <w:tcW w:w="569" w:type="dxa"/>
            <w:gridSpan w:val="2"/>
            <w:vAlign w:val="center"/>
          </w:tcPr>
          <w:p w14:paraId="76C4757C" w14:textId="77777777" w:rsidR="00915311" w:rsidRDefault="00915311">
            <w:pPr>
              <w:adjustRightInd w:val="0"/>
              <w:snapToGrid w:val="0"/>
              <w:jc w:val="left"/>
              <w:rPr>
                <w:sz w:val="15"/>
                <w:szCs w:val="15"/>
              </w:rPr>
            </w:pPr>
          </w:p>
        </w:tc>
        <w:tc>
          <w:tcPr>
            <w:tcW w:w="608" w:type="dxa"/>
            <w:vAlign w:val="center"/>
          </w:tcPr>
          <w:p w14:paraId="69DC1A38" w14:textId="77777777" w:rsidR="00915311" w:rsidRDefault="00915311">
            <w:pPr>
              <w:adjustRightInd w:val="0"/>
              <w:snapToGrid w:val="0"/>
              <w:jc w:val="left"/>
              <w:rPr>
                <w:sz w:val="15"/>
                <w:szCs w:val="15"/>
              </w:rPr>
            </w:pPr>
          </w:p>
        </w:tc>
      </w:tr>
      <w:tr w:rsidR="00915311" w14:paraId="1B089127" w14:textId="77777777">
        <w:trPr>
          <w:cantSplit/>
          <w:trHeight w:val="20"/>
          <w:jc w:val="center"/>
        </w:trPr>
        <w:tc>
          <w:tcPr>
            <w:tcW w:w="317" w:type="dxa"/>
            <w:vMerge/>
            <w:vAlign w:val="center"/>
          </w:tcPr>
          <w:p w14:paraId="1E633155" w14:textId="77777777" w:rsidR="00915311" w:rsidRDefault="00915311">
            <w:pPr>
              <w:adjustRightInd w:val="0"/>
              <w:snapToGrid w:val="0"/>
              <w:jc w:val="center"/>
              <w:rPr>
                <w:sz w:val="15"/>
                <w:szCs w:val="15"/>
              </w:rPr>
            </w:pPr>
          </w:p>
        </w:tc>
        <w:tc>
          <w:tcPr>
            <w:tcW w:w="315" w:type="dxa"/>
            <w:vMerge w:val="restart"/>
            <w:vAlign w:val="center"/>
          </w:tcPr>
          <w:p w14:paraId="5E684598" w14:textId="77777777" w:rsidR="00915311" w:rsidRDefault="00000000">
            <w:pPr>
              <w:adjustRightInd w:val="0"/>
              <w:snapToGrid w:val="0"/>
              <w:jc w:val="center"/>
              <w:rPr>
                <w:sz w:val="15"/>
                <w:szCs w:val="15"/>
              </w:rPr>
            </w:pPr>
            <w:r>
              <w:rPr>
                <w:sz w:val="15"/>
                <w:szCs w:val="15"/>
              </w:rPr>
              <w:t>专</w:t>
            </w:r>
          </w:p>
          <w:p w14:paraId="6142CF81" w14:textId="77777777" w:rsidR="00915311" w:rsidRDefault="00000000">
            <w:pPr>
              <w:adjustRightInd w:val="0"/>
              <w:snapToGrid w:val="0"/>
              <w:jc w:val="center"/>
              <w:rPr>
                <w:sz w:val="15"/>
                <w:szCs w:val="15"/>
              </w:rPr>
            </w:pPr>
            <w:r>
              <w:rPr>
                <w:sz w:val="15"/>
                <w:szCs w:val="15"/>
              </w:rPr>
              <w:t>业</w:t>
            </w:r>
          </w:p>
          <w:p w14:paraId="5B1F684B" w14:textId="77777777" w:rsidR="00915311" w:rsidRDefault="00000000">
            <w:pPr>
              <w:adjustRightInd w:val="0"/>
              <w:snapToGrid w:val="0"/>
              <w:jc w:val="center"/>
              <w:rPr>
                <w:sz w:val="15"/>
                <w:szCs w:val="15"/>
              </w:rPr>
            </w:pPr>
            <w:r>
              <w:rPr>
                <w:sz w:val="15"/>
                <w:szCs w:val="15"/>
              </w:rPr>
              <w:t>课</w:t>
            </w:r>
          </w:p>
        </w:tc>
        <w:tc>
          <w:tcPr>
            <w:tcW w:w="299" w:type="dxa"/>
            <w:vAlign w:val="center"/>
          </w:tcPr>
          <w:p w14:paraId="5EF0FCAE" w14:textId="77777777" w:rsidR="00915311" w:rsidRDefault="00915311">
            <w:pPr>
              <w:adjustRightInd w:val="0"/>
              <w:snapToGrid w:val="0"/>
              <w:jc w:val="center"/>
              <w:rPr>
                <w:sz w:val="15"/>
                <w:szCs w:val="15"/>
              </w:rPr>
            </w:pPr>
          </w:p>
        </w:tc>
        <w:tc>
          <w:tcPr>
            <w:tcW w:w="824" w:type="dxa"/>
            <w:vAlign w:val="center"/>
          </w:tcPr>
          <w:p w14:paraId="5E1A8D94" w14:textId="77777777" w:rsidR="00915311" w:rsidRDefault="00915311">
            <w:pPr>
              <w:adjustRightInd w:val="0"/>
              <w:snapToGrid w:val="0"/>
              <w:jc w:val="left"/>
              <w:rPr>
                <w:sz w:val="15"/>
                <w:szCs w:val="15"/>
              </w:rPr>
            </w:pPr>
          </w:p>
        </w:tc>
        <w:tc>
          <w:tcPr>
            <w:tcW w:w="1725" w:type="dxa"/>
            <w:vAlign w:val="center"/>
          </w:tcPr>
          <w:p w14:paraId="3BB655F6" w14:textId="77777777" w:rsidR="00915311" w:rsidRDefault="00000000">
            <w:pPr>
              <w:adjustRightInd w:val="0"/>
              <w:snapToGrid w:val="0"/>
              <w:jc w:val="left"/>
              <w:rPr>
                <w:sz w:val="15"/>
                <w:szCs w:val="15"/>
              </w:rPr>
            </w:pPr>
            <w:r>
              <w:rPr>
                <w:rFonts w:hint="eastAsia"/>
                <w:sz w:val="15"/>
                <w:szCs w:val="15"/>
              </w:rPr>
              <w:t>△金融学</w:t>
            </w:r>
          </w:p>
        </w:tc>
        <w:tc>
          <w:tcPr>
            <w:tcW w:w="425" w:type="dxa"/>
            <w:vAlign w:val="center"/>
          </w:tcPr>
          <w:p w14:paraId="5D0C871F" w14:textId="77777777" w:rsidR="00915311" w:rsidRDefault="00000000">
            <w:pPr>
              <w:adjustRightInd w:val="0"/>
              <w:snapToGrid w:val="0"/>
              <w:jc w:val="left"/>
              <w:rPr>
                <w:sz w:val="15"/>
                <w:szCs w:val="15"/>
              </w:rPr>
            </w:pPr>
            <w:r>
              <w:rPr>
                <w:rFonts w:hint="eastAsia"/>
                <w:sz w:val="15"/>
                <w:szCs w:val="15"/>
              </w:rPr>
              <w:t>5</w:t>
            </w:r>
          </w:p>
        </w:tc>
        <w:tc>
          <w:tcPr>
            <w:tcW w:w="397" w:type="dxa"/>
            <w:vAlign w:val="center"/>
          </w:tcPr>
          <w:p w14:paraId="44A89869" w14:textId="77777777" w:rsidR="00915311" w:rsidRDefault="00000000">
            <w:pPr>
              <w:adjustRightInd w:val="0"/>
              <w:snapToGrid w:val="0"/>
              <w:jc w:val="left"/>
              <w:rPr>
                <w:sz w:val="15"/>
                <w:szCs w:val="15"/>
              </w:rPr>
            </w:pPr>
            <w:r>
              <w:rPr>
                <w:rFonts w:hint="eastAsia"/>
                <w:sz w:val="15"/>
                <w:szCs w:val="15"/>
              </w:rPr>
              <w:t>2</w:t>
            </w:r>
          </w:p>
        </w:tc>
        <w:tc>
          <w:tcPr>
            <w:tcW w:w="569" w:type="dxa"/>
            <w:vAlign w:val="center"/>
          </w:tcPr>
          <w:p w14:paraId="12EBE06B"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7E0D2E67"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5ABA14D6"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2FBE337B" w14:textId="77777777" w:rsidR="00915311" w:rsidRDefault="00915311">
            <w:pPr>
              <w:adjustRightInd w:val="0"/>
              <w:snapToGrid w:val="0"/>
              <w:jc w:val="left"/>
              <w:rPr>
                <w:sz w:val="15"/>
                <w:szCs w:val="15"/>
              </w:rPr>
            </w:pPr>
          </w:p>
        </w:tc>
        <w:tc>
          <w:tcPr>
            <w:tcW w:w="493" w:type="dxa"/>
            <w:vAlign w:val="center"/>
          </w:tcPr>
          <w:p w14:paraId="2EC9B214" w14:textId="77777777" w:rsidR="00915311" w:rsidRDefault="00915311">
            <w:pPr>
              <w:adjustRightInd w:val="0"/>
              <w:snapToGrid w:val="0"/>
              <w:jc w:val="left"/>
              <w:rPr>
                <w:sz w:val="15"/>
                <w:szCs w:val="15"/>
              </w:rPr>
            </w:pPr>
          </w:p>
        </w:tc>
        <w:tc>
          <w:tcPr>
            <w:tcW w:w="505" w:type="dxa"/>
            <w:vAlign w:val="center"/>
          </w:tcPr>
          <w:p w14:paraId="0AC16C2E" w14:textId="77777777" w:rsidR="00915311" w:rsidRDefault="00915311">
            <w:pPr>
              <w:adjustRightInd w:val="0"/>
              <w:snapToGrid w:val="0"/>
              <w:jc w:val="left"/>
              <w:rPr>
                <w:sz w:val="15"/>
                <w:szCs w:val="15"/>
              </w:rPr>
            </w:pPr>
          </w:p>
        </w:tc>
        <w:tc>
          <w:tcPr>
            <w:tcW w:w="632" w:type="dxa"/>
            <w:vAlign w:val="center"/>
          </w:tcPr>
          <w:p w14:paraId="395FDC0E" w14:textId="77777777" w:rsidR="00915311" w:rsidRDefault="00915311">
            <w:pPr>
              <w:adjustRightInd w:val="0"/>
              <w:snapToGrid w:val="0"/>
              <w:jc w:val="left"/>
              <w:rPr>
                <w:sz w:val="15"/>
                <w:szCs w:val="15"/>
              </w:rPr>
            </w:pPr>
          </w:p>
        </w:tc>
        <w:tc>
          <w:tcPr>
            <w:tcW w:w="491" w:type="dxa"/>
            <w:vAlign w:val="center"/>
          </w:tcPr>
          <w:p w14:paraId="2D89D988" w14:textId="77777777" w:rsidR="00915311" w:rsidRDefault="00915311">
            <w:pPr>
              <w:adjustRightInd w:val="0"/>
              <w:snapToGrid w:val="0"/>
              <w:jc w:val="left"/>
              <w:rPr>
                <w:sz w:val="15"/>
                <w:szCs w:val="15"/>
              </w:rPr>
            </w:pPr>
          </w:p>
        </w:tc>
        <w:tc>
          <w:tcPr>
            <w:tcW w:w="546" w:type="dxa"/>
            <w:vAlign w:val="center"/>
          </w:tcPr>
          <w:p w14:paraId="1C6B0515" w14:textId="77777777" w:rsidR="00915311" w:rsidRDefault="00000000">
            <w:pPr>
              <w:adjustRightInd w:val="0"/>
              <w:snapToGrid w:val="0"/>
              <w:jc w:val="left"/>
              <w:rPr>
                <w:sz w:val="15"/>
                <w:szCs w:val="15"/>
              </w:rPr>
            </w:pPr>
            <w:r>
              <w:rPr>
                <w:rFonts w:hint="eastAsia"/>
                <w:sz w:val="15"/>
                <w:szCs w:val="15"/>
              </w:rPr>
              <w:t>2</w:t>
            </w:r>
          </w:p>
        </w:tc>
        <w:tc>
          <w:tcPr>
            <w:tcW w:w="569" w:type="dxa"/>
            <w:vAlign w:val="center"/>
          </w:tcPr>
          <w:p w14:paraId="50AEC5D4" w14:textId="77777777" w:rsidR="00915311" w:rsidRDefault="00915311">
            <w:pPr>
              <w:adjustRightInd w:val="0"/>
              <w:snapToGrid w:val="0"/>
              <w:jc w:val="left"/>
              <w:rPr>
                <w:sz w:val="15"/>
                <w:szCs w:val="15"/>
              </w:rPr>
            </w:pPr>
          </w:p>
        </w:tc>
        <w:tc>
          <w:tcPr>
            <w:tcW w:w="569" w:type="dxa"/>
            <w:gridSpan w:val="2"/>
            <w:vAlign w:val="center"/>
          </w:tcPr>
          <w:p w14:paraId="5BE82FA1" w14:textId="77777777" w:rsidR="00915311" w:rsidRDefault="00915311">
            <w:pPr>
              <w:adjustRightInd w:val="0"/>
              <w:snapToGrid w:val="0"/>
              <w:jc w:val="left"/>
              <w:rPr>
                <w:sz w:val="15"/>
                <w:szCs w:val="15"/>
              </w:rPr>
            </w:pPr>
          </w:p>
        </w:tc>
        <w:tc>
          <w:tcPr>
            <w:tcW w:w="608" w:type="dxa"/>
            <w:vAlign w:val="center"/>
          </w:tcPr>
          <w:p w14:paraId="7578169E" w14:textId="77777777" w:rsidR="00915311" w:rsidRDefault="00915311">
            <w:pPr>
              <w:adjustRightInd w:val="0"/>
              <w:snapToGrid w:val="0"/>
              <w:jc w:val="left"/>
              <w:rPr>
                <w:sz w:val="15"/>
                <w:szCs w:val="15"/>
              </w:rPr>
            </w:pPr>
          </w:p>
        </w:tc>
      </w:tr>
      <w:tr w:rsidR="00915311" w14:paraId="3770A45A" w14:textId="77777777">
        <w:trPr>
          <w:cantSplit/>
          <w:trHeight w:val="20"/>
          <w:jc w:val="center"/>
        </w:trPr>
        <w:tc>
          <w:tcPr>
            <w:tcW w:w="317" w:type="dxa"/>
            <w:vMerge/>
            <w:vAlign w:val="center"/>
          </w:tcPr>
          <w:p w14:paraId="32B5526C" w14:textId="77777777" w:rsidR="00915311" w:rsidRDefault="00915311">
            <w:pPr>
              <w:adjustRightInd w:val="0"/>
              <w:snapToGrid w:val="0"/>
              <w:jc w:val="center"/>
              <w:rPr>
                <w:sz w:val="15"/>
                <w:szCs w:val="15"/>
              </w:rPr>
            </w:pPr>
          </w:p>
        </w:tc>
        <w:tc>
          <w:tcPr>
            <w:tcW w:w="315" w:type="dxa"/>
            <w:vMerge/>
            <w:vAlign w:val="center"/>
          </w:tcPr>
          <w:p w14:paraId="7127B71F" w14:textId="77777777" w:rsidR="00915311" w:rsidRDefault="00915311">
            <w:pPr>
              <w:adjustRightInd w:val="0"/>
              <w:snapToGrid w:val="0"/>
              <w:jc w:val="center"/>
              <w:rPr>
                <w:sz w:val="15"/>
                <w:szCs w:val="15"/>
              </w:rPr>
            </w:pPr>
          </w:p>
        </w:tc>
        <w:tc>
          <w:tcPr>
            <w:tcW w:w="299" w:type="dxa"/>
            <w:vAlign w:val="center"/>
          </w:tcPr>
          <w:p w14:paraId="1BA921D1" w14:textId="77777777" w:rsidR="00915311" w:rsidRDefault="00915311">
            <w:pPr>
              <w:adjustRightInd w:val="0"/>
              <w:snapToGrid w:val="0"/>
              <w:jc w:val="center"/>
              <w:rPr>
                <w:sz w:val="15"/>
                <w:szCs w:val="15"/>
              </w:rPr>
            </w:pPr>
          </w:p>
        </w:tc>
        <w:tc>
          <w:tcPr>
            <w:tcW w:w="824" w:type="dxa"/>
            <w:vAlign w:val="center"/>
          </w:tcPr>
          <w:p w14:paraId="428304A6" w14:textId="77777777" w:rsidR="00915311" w:rsidRDefault="00915311">
            <w:pPr>
              <w:adjustRightInd w:val="0"/>
              <w:snapToGrid w:val="0"/>
              <w:jc w:val="left"/>
              <w:rPr>
                <w:sz w:val="15"/>
                <w:szCs w:val="15"/>
              </w:rPr>
            </w:pPr>
          </w:p>
        </w:tc>
        <w:tc>
          <w:tcPr>
            <w:tcW w:w="1725" w:type="dxa"/>
            <w:vAlign w:val="center"/>
          </w:tcPr>
          <w:p w14:paraId="37563736" w14:textId="77777777" w:rsidR="00915311" w:rsidRDefault="00000000">
            <w:pPr>
              <w:adjustRightInd w:val="0"/>
              <w:snapToGrid w:val="0"/>
              <w:jc w:val="left"/>
              <w:rPr>
                <w:sz w:val="15"/>
                <w:szCs w:val="15"/>
              </w:rPr>
            </w:pPr>
            <w:r>
              <w:rPr>
                <w:rFonts w:hint="eastAsia"/>
                <w:sz w:val="15"/>
                <w:szCs w:val="15"/>
              </w:rPr>
              <w:t>△统计学</w:t>
            </w:r>
          </w:p>
        </w:tc>
        <w:tc>
          <w:tcPr>
            <w:tcW w:w="425" w:type="dxa"/>
            <w:vAlign w:val="center"/>
          </w:tcPr>
          <w:p w14:paraId="0190E378" w14:textId="77777777" w:rsidR="00915311" w:rsidRDefault="00000000">
            <w:pPr>
              <w:adjustRightInd w:val="0"/>
              <w:snapToGrid w:val="0"/>
              <w:jc w:val="left"/>
              <w:rPr>
                <w:sz w:val="15"/>
                <w:szCs w:val="15"/>
              </w:rPr>
            </w:pPr>
            <w:r>
              <w:rPr>
                <w:rFonts w:hint="eastAsia"/>
                <w:sz w:val="15"/>
                <w:szCs w:val="15"/>
              </w:rPr>
              <w:t>4</w:t>
            </w:r>
          </w:p>
        </w:tc>
        <w:tc>
          <w:tcPr>
            <w:tcW w:w="397" w:type="dxa"/>
            <w:vAlign w:val="center"/>
          </w:tcPr>
          <w:p w14:paraId="2E7325B2" w14:textId="77777777" w:rsidR="00915311" w:rsidRDefault="00000000">
            <w:pPr>
              <w:adjustRightInd w:val="0"/>
              <w:snapToGrid w:val="0"/>
              <w:jc w:val="left"/>
              <w:rPr>
                <w:sz w:val="15"/>
                <w:szCs w:val="15"/>
              </w:rPr>
            </w:pPr>
            <w:r>
              <w:rPr>
                <w:rFonts w:hint="eastAsia"/>
                <w:sz w:val="15"/>
                <w:szCs w:val="15"/>
              </w:rPr>
              <w:t>3</w:t>
            </w:r>
          </w:p>
        </w:tc>
        <w:tc>
          <w:tcPr>
            <w:tcW w:w="569" w:type="dxa"/>
            <w:vAlign w:val="center"/>
          </w:tcPr>
          <w:p w14:paraId="1279F2DD" w14:textId="77777777" w:rsidR="00915311" w:rsidRDefault="00000000">
            <w:pPr>
              <w:adjustRightInd w:val="0"/>
              <w:snapToGrid w:val="0"/>
              <w:jc w:val="left"/>
              <w:rPr>
                <w:sz w:val="15"/>
                <w:szCs w:val="15"/>
              </w:rPr>
            </w:pPr>
            <w:r>
              <w:rPr>
                <w:rFonts w:hint="eastAsia"/>
                <w:sz w:val="15"/>
                <w:szCs w:val="15"/>
              </w:rPr>
              <w:t>48</w:t>
            </w:r>
          </w:p>
        </w:tc>
        <w:tc>
          <w:tcPr>
            <w:tcW w:w="427" w:type="dxa"/>
            <w:vAlign w:val="center"/>
          </w:tcPr>
          <w:p w14:paraId="6B66B50D" w14:textId="77777777" w:rsidR="00915311" w:rsidRDefault="00000000">
            <w:pPr>
              <w:adjustRightInd w:val="0"/>
              <w:snapToGrid w:val="0"/>
              <w:jc w:val="left"/>
              <w:rPr>
                <w:sz w:val="15"/>
                <w:szCs w:val="15"/>
              </w:rPr>
            </w:pPr>
            <w:r>
              <w:rPr>
                <w:rFonts w:hint="eastAsia"/>
                <w:sz w:val="15"/>
                <w:szCs w:val="15"/>
              </w:rPr>
              <w:t>30</w:t>
            </w:r>
          </w:p>
        </w:tc>
        <w:tc>
          <w:tcPr>
            <w:tcW w:w="426" w:type="dxa"/>
            <w:vAlign w:val="center"/>
          </w:tcPr>
          <w:p w14:paraId="5E3CB516" w14:textId="77777777" w:rsidR="00915311" w:rsidRDefault="00000000">
            <w:pPr>
              <w:adjustRightInd w:val="0"/>
              <w:snapToGrid w:val="0"/>
              <w:jc w:val="left"/>
              <w:rPr>
                <w:sz w:val="15"/>
                <w:szCs w:val="15"/>
              </w:rPr>
            </w:pPr>
            <w:r>
              <w:rPr>
                <w:rFonts w:hint="eastAsia"/>
                <w:sz w:val="15"/>
                <w:szCs w:val="15"/>
              </w:rPr>
              <w:t>18</w:t>
            </w:r>
          </w:p>
        </w:tc>
        <w:tc>
          <w:tcPr>
            <w:tcW w:w="426" w:type="dxa"/>
            <w:vAlign w:val="center"/>
          </w:tcPr>
          <w:p w14:paraId="59FBEAE0" w14:textId="77777777" w:rsidR="00915311" w:rsidRDefault="00915311">
            <w:pPr>
              <w:adjustRightInd w:val="0"/>
              <w:snapToGrid w:val="0"/>
              <w:jc w:val="left"/>
              <w:rPr>
                <w:sz w:val="15"/>
                <w:szCs w:val="15"/>
              </w:rPr>
            </w:pPr>
          </w:p>
        </w:tc>
        <w:tc>
          <w:tcPr>
            <w:tcW w:w="493" w:type="dxa"/>
            <w:vAlign w:val="center"/>
          </w:tcPr>
          <w:p w14:paraId="306E8412" w14:textId="77777777" w:rsidR="00915311" w:rsidRDefault="00915311">
            <w:pPr>
              <w:adjustRightInd w:val="0"/>
              <w:snapToGrid w:val="0"/>
              <w:jc w:val="left"/>
              <w:rPr>
                <w:sz w:val="15"/>
                <w:szCs w:val="15"/>
              </w:rPr>
            </w:pPr>
          </w:p>
        </w:tc>
        <w:tc>
          <w:tcPr>
            <w:tcW w:w="505" w:type="dxa"/>
            <w:vAlign w:val="center"/>
          </w:tcPr>
          <w:p w14:paraId="1ACD6136" w14:textId="77777777" w:rsidR="00915311" w:rsidRDefault="00915311">
            <w:pPr>
              <w:adjustRightInd w:val="0"/>
              <w:snapToGrid w:val="0"/>
              <w:jc w:val="left"/>
              <w:rPr>
                <w:sz w:val="15"/>
                <w:szCs w:val="15"/>
              </w:rPr>
            </w:pPr>
          </w:p>
        </w:tc>
        <w:tc>
          <w:tcPr>
            <w:tcW w:w="632" w:type="dxa"/>
            <w:vAlign w:val="center"/>
          </w:tcPr>
          <w:p w14:paraId="541710B5" w14:textId="77777777" w:rsidR="00915311" w:rsidRDefault="00915311">
            <w:pPr>
              <w:adjustRightInd w:val="0"/>
              <w:snapToGrid w:val="0"/>
              <w:jc w:val="left"/>
              <w:rPr>
                <w:sz w:val="15"/>
                <w:szCs w:val="15"/>
              </w:rPr>
            </w:pPr>
          </w:p>
        </w:tc>
        <w:tc>
          <w:tcPr>
            <w:tcW w:w="491" w:type="dxa"/>
            <w:vAlign w:val="center"/>
          </w:tcPr>
          <w:p w14:paraId="13E8E385" w14:textId="77777777" w:rsidR="00915311" w:rsidRDefault="00000000">
            <w:pPr>
              <w:adjustRightInd w:val="0"/>
              <w:snapToGrid w:val="0"/>
              <w:jc w:val="left"/>
              <w:rPr>
                <w:sz w:val="15"/>
                <w:szCs w:val="15"/>
              </w:rPr>
            </w:pPr>
            <w:r>
              <w:rPr>
                <w:rFonts w:hint="eastAsia"/>
                <w:sz w:val="15"/>
                <w:szCs w:val="15"/>
              </w:rPr>
              <w:t>3</w:t>
            </w:r>
          </w:p>
        </w:tc>
        <w:tc>
          <w:tcPr>
            <w:tcW w:w="546" w:type="dxa"/>
            <w:vAlign w:val="center"/>
          </w:tcPr>
          <w:p w14:paraId="686D3124" w14:textId="77777777" w:rsidR="00915311" w:rsidRDefault="00915311">
            <w:pPr>
              <w:adjustRightInd w:val="0"/>
              <w:snapToGrid w:val="0"/>
              <w:jc w:val="left"/>
              <w:rPr>
                <w:sz w:val="15"/>
                <w:szCs w:val="15"/>
              </w:rPr>
            </w:pPr>
          </w:p>
        </w:tc>
        <w:tc>
          <w:tcPr>
            <w:tcW w:w="569" w:type="dxa"/>
            <w:vAlign w:val="center"/>
          </w:tcPr>
          <w:p w14:paraId="40032B63" w14:textId="77777777" w:rsidR="00915311" w:rsidRDefault="00915311">
            <w:pPr>
              <w:adjustRightInd w:val="0"/>
              <w:snapToGrid w:val="0"/>
              <w:jc w:val="left"/>
              <w:rPr>
                <w:sz w:val="15"/>
                <w:szCs w:val="15"/>
              </w:rPr>
            </w:pPr>
          </w:p>
        </w:tc>
        <w:tc>
          <w:tcPr>
            <w:tcW w:w="569" w:type="dxa"/>
            <w:gridSpan w:val="2"/>
            <w:vAlign w:val="center"/>
          </w:tcPr>
          <w:p w14:paraId="54A451BA" w14:textId="77777777" w:rsidR="00915311" w:rsidRDefault="00915311">
            <w:pPr>
              <w:adjustRightInd w:val="0"/>
              <w:snapToGrid w:val="0"/>
              <w:jc w:val="left"/>
              <w:rPr>
                <w:sz w:val="15"/>
                <w:szCs w:val="15"/>
              </w:rPr>
            </w:pPr>
          </w:p>
        </w:tc>
        <w:tc>
          <w:tcPr>
            <w:tcW w:w="608" w:type="dxa"/>
            <w:vAlign w:val="center"/>
          </w:tcPr>
          <w:p w14:paraId="3EE02177" w14:textId="77777777" w:rsidR="00915311" w:rsidRDefault="00915311">
            <w:pPr>
              <w:adjustRightInd w:val="0"/>
              <w:snapToGrid w:val="0"/>
              <w:jc w:val="left"/>
              <w:rPr>
                <w:sz w:val="15"/>
                <w:szCs w:val="15"/>
              </w:rPr>
            </w:pPr>
          </w:p>
        </w:tc>
      </w:tr>
      <w:tr w:rsidR="00915311" w14:paraId="101807ED" w14:textId="77777777">
        <w:trPr>
          <w:cantSplit/>
          <w:trHeight w:val="20"/>
          <w:jc w:val="center"/>
        </w:trPr>
        <w:tc>
          <w:tcPr>
            <w:tcW w:w="317" w:type="dxa"/>
            <w:vMerge/>
            <w:vAlign w:val="center"/>
          </w:tcPr>
          <w:p w14:paraId="775DED87" w14:textId="77777777" w:rsidR="00915311" w:rsidRDefault="00915311">
            <w:pPr>
              <w:adjustRightInd w:val="0"/>
              <w:snapToGrid w:val="0"/>
              <w:jc w:val="center"/>
              <w:rPr>
                <w:sz w:val="15"/>
                <w:szCs w:val="15"/>
              </w:rPr>
            </w:pPr>
          </w:p>
        </w:tc>
        <w:tc>
          <w:tcPr>
            <w:tcW w:w="315" w:type="dxa"/>
            <w:vMerge/>
            <w:vAlign w:val="center"/>
          </w:tcPr>
          <w:p w14:paraId="696E5644" w14:textId="77777777" w:rsidR="00915311" w:rsidRDefault="00915311">
            <w:pPr>
              <w:adjustRightInd w:val="0"/>
              <w:snapToGrid w:val="0"/>
              <w:jc w:val="center"/>
              <w:rPr>
                <w:sz w:val="15"/>
                <w:szCs w:val="15"/>
              </w:rPr>
            </w:pPr>
          </w:p>
        </w:tc>
        <w:tc>
          <w:tcPr>
            <w:tcW w:w="299" w:type="dxa"/>
            <w:vAlign w:val="center"/>
          </w:tcPr>
          <w:p w14:paraId="48F06337" w14:textId="77777777" w:rsidR="00915311" w:rsidRDefault="00915311">
            <w:pPr>
              <w:adjustRightInd w:val="0"/>
              <w:snapToGrid w:val="0"/>
              <w:jc w:val="center"/>
              <w:rPr>
                <w:sz w:val="15"/>
                <w:szCs w:val="15"/>
              </w:rPr>
            </w:pPr>
          </w:p>
        </w:tc>
        <w:tc>
          <w:tcPr>
            <w:tcW w:w="824" w:type="dxa"/>
            <w:vAlign w:val="center"/>
          </w:tcPr>
          <w:p w14:paraId="491B2021" w14:textId="77777777" w:rsidR="00915311" w:rsidRDefault="00915311">
            <w:pPr>
              <w:adjustRightInd w:val="0"/>
              <w:snapToGrid w:val="0"/>
              <w:jc w:val="left"/>
              <w:rPr>
                <w:sz w:val="15"/>
                <w:szCs w:val="15"/>
              </w:rPr>
            </w:pPr>
          </w:p>
        </w:tc>
        <w:tc>
          <w:tcPr>
            <w:tcW w:w="1725" w:type="dxa"/>
            <w:vAlign w:val="center"/>
          </w:tcPr>
          <w:p w14:paraId="30AC6216" w14:textId="77777777" w:rsidR="00915311" w:rsidRDefault="00000000">
            <w:pPr>
              <w:adjustRightInd w:val="0"/>
              <w:snapToGrid w:val="0"/>
              <w:jc w:val="left"/>
              <w:rPr>
                <w:sz w:val="15"/>
                <w:szCs w:val="15"/>
              </w:rPr>
            </w:pPr>
            <w:r>
              <w:rPr>
                <w:rFonts w:hint="eastAsia"/>
                <w:sz w:val="15"/>
                <w:szCs w:val="15"/>
              </w:rPr>
              <w:t>△微观经济学</w:t>
            </w:r>
          </w:p>
        </w:tc>
        <w:tc>
          <w:tcPr>
            <w:tcW w:w="425" w:type="dxa"/>
            <w:vAlign w:val="center"/>
          </w:tcPr>
          <w:p w14:paraId="603BC680" w14:textId="77777777" w:rsidR="00915311" w:rsidRDefault="00000000">
            <w:pPr>
              <w:adjustRightInd w:val="0"/>
              <w:snapToGrid w:val="0"/>
              <w:jc w:val="left"/>
              <w:rPr>
                <w:sz w:val="15"/>
                <w:szCs w:val="15"/>
              </w:rPr>
            </w:pPr>
            <w:r>
              <w:rPr>
                <w:rFonts w:hint="eastAsia"/>
                <w:sz w:val="15"/>
                <w:szCs w:val="15"/>
              </w:rPr>
              <w:t>3</w:t>
            </w:r>
          </w:p>
        </w:tc>
        <w:tc>
          <w:tcPr>
            <w:tcW w:w="397" w:type="dxa"/>
            <w:vAlign w:val="center"/>
          </w:tcPr>
          <w:p w14:paraId="703AF48A" w14:textId="77777777" w:rsidR="00915311" w:rsidRDefault="00000000">
            <w:pPr>
              <w:adjustRightInd w:val="0"/>
              <w:snapToGrid w:val="0"/>
              <w:jc w:val="left"/>
              <w:rPr>
                <w:sz w:val="15"/>
                <w:szCs w:val="15"/>
              </w:rPr>
            </w:pPr>
            <w:r>
              <w:rPr>
                <w:rFonts w:hint="eastAsia"/>
                <w:sz w:val="15"/>
                <w:szCs w:val="15"/>
              </w:rPr>
              <w:t>2</w:t>
            </w:r>
          </w:p>
        </w:tc>
        <w:tc>
          <w:tcPr>
            <w:tcW w:w="569" w:type="dxa"/>
            <w:vAlign w:val="center"/>
          </w:tcPr>
          <w:p w14:paraId="20C43C62"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234D44F5" w14:textId="77777777" w:rsidR="00915311" w:rsidRDefault="00000000">
            <w:pPr>
              <w:adjustRightInd w:val="0"/>
              <w:snapToGrid w:val="0"/>
              <w:jc w:val="left"/>
              <w:rPr>
                <w:sz w:val="15"/>
                <w:szCs w:val="15"/>
              </w:rPr>
            </w:pPr>
            <w:r>
              <w:rPr>
                <w:rFonts w:hint="eastAsia"/>
                <w:sz w:val="15"/>
                <w:szCs w:val="15"/>
              </w:rPr>
              <w:t>20</w:t>
            </w:r>
          </w:p>
        </w:tc>
        <w:tc>
          <w:tcPr>
            <w:tcW w:w="426" w:type="dxa"/>
            <w:vAlign w:val="center"/>
          </w:tcPr>
          <w:p w14:paraId="665B3E2C"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556D0FA6" w14:textId="77777777" w:rsidR="00915311" w:rsidRDefault="00915311">
            <w:pPr>
              <w:adjustRightInd w:val="0"/>
              <w:snapToGrid w:val="0"/>
              <w:jc w:val="left"/>
              <w:rPr>
                <w:sz w:val="15"/>
                <w:szCs w:val="15"/>
              </w:rPr>
            </w:pPr>
          </w:p>
        </w:tc>
        <w:tc>
          <w:tcPr>
            <w:tcW w:w="493" w:type="dxa"/>
            <w:vAlign w:val="center"/>
          </w:tcPr>
          <w:p w14:paraId="53FE4233" w14:textId="77777777" w:rsidR="00915311" w:rsidRDefault="00915311">
            <w:pPr>
              <w:adjustRightInd w:val="0"/>
              <w:snapToGrid w:val="0"/>
              <w:jc w:val="left"/>
              <w:rPr>
                <w:sz w:val="15"/>
                <w:szCs w:val="15"/>
              </w:rPr>
            </w:pPr>
          </w:p>
        </w:tc>
        <w:tc>
          <w:tcPr>
            <w:tcW w:w="505" w:type="dxa"/>
            <w:vAlign w:val="center"/>
          </w:tcPr>
          <w:p w14:paraId="5C3E71C5" w14:textId="77777777" w:rsidR="00915311" w:rsidRDefault="00915311">
            <w:pPr>
              <w:adjustRightInd w:val="0"/>
              <w:snapToGrid w:val="0"/>
              <w:jc w:val="left"/>
              <w:rPr>
                <w:sz w:val="15"/>
                <w:szCs w:val="15"/>
              </w:rPr>
            </w:pPr>
          </w:p>
        </w:tc>
        <w:tc>
          <w:tcPr>
            <w:tcW w:w="632" w:type="dxa"/>
            <w:vAlign w:val="center"/>
          </w:tcPr>
          <w:p w14:paraId="629F8B33" w14:textId="77777777" w:rsidR="00915311" w:rsidRDefault="00000000">
            <w:pPr>
              <w:adjustRightInd w:val="0"/>
              <w:snapToGrid w:val="0"/>
              <w:jc w:val="left"/>
              <w:rPr>
                <w:sz w:val="15"/>
                <w:szCs w:val="15"/>
              </w:rPr>
            </w:pPr>
            <w:r>
              <w:rPr>
                <w:rFonts w:hint="eastAsia"/>
                <w:sz w:val="15"/>
                <w:szCs w:val="15"/>
              </w:rPr>
              <w:t>2</w:t>
            </w:r>
          </w:p>
        </w:tc>
        <w:tc>
          <w:tcPr>
            <w:tcW w:w="491" w:type="dxa"/>
            <w:vAlign w:val="center"/>
          </w:tcPr>
          <w:p w14:paraId="1DAC0E4D" w14:textId="77777777" w:rsidR="00915311" w:rsidRDefault="00915311">
            <w:pPr>
              <w:adjustRightInd w:val="0"/>
              <w:snapToGrid w:val="0"/>
              <w:jc w:val="left"/>
              <w:rPr>
                <w:sz w:val="15"/>
                <w:szCs w:val="15"/>
              </w:rPr>
            </w:pPr>
          </w:p>
        </w:tc>
        <w:tc>
          <w:tcPr>
            <w:tcW w:w="546" w:type="dxa"/>
            <w:vAlign w:val="center"/>
          </w:tcPr>
          <w:p w14:paraId="6CAD7397" w14:textId="77777777" w:rsidR="00915311" w:rsidRDefault="00915311">
            <w:pPr>
              <w:adjustRightInd w:val="0"/>
              <w:snapToGrid w:val="0"/>
              <w:jc w:val="left"/>
              <w:rPr>
                <w:sz w:val="15"/>
                <w:szCs w:val="15"/>
              </w:rPr>
            </w:pPr>
          </w:p>
        </w:tc>
        <w:tc>
          <w:tcPr>
            <w:tcW w:w="569" w:type="dxa"/>
            <w:vAlign w:val="center"/>
          </w:tcPr>
          <w:p w14:paraId="55385CF8" w14:textId="77777777" w:rsidR="00915311" w:rsidRDefault="00915311">
            <w:pPr>
              <w:adjustRightInd w:val="0"/>
              <w:snapToGrid w:val="0"/>
              <w:jc w:val="left"/>
              <w:rPr>
                <w:sz w:val="15"/>
                <w:szCs w:val="15"/>
              </w:rPr>
            </w:pPr>
          </w:p>
        </w:tc>
        <w:tc>
          <w:tcPr>
            <w:tcW w:w="569" w:type="dxa"/>
            <w:gridSpan w:val="2"/>
            <w:vAlign w:val="center"/>
          </w:tcPr>
          <w:p w14:paraId="6E536C55" w14:textId="77777777" w:rsidR="00915311" w:rsidRDefault="00915311">
            <w:pPr>
              <w:adjustRightInd w:val="0"/>
              <w:snapToGrid w:val="0"/>
              <w:jc w:val="left"/>
              <w:rPr>
                <w:sz w:val="15"/>
                <w:szCs w:val="15"/>
              </w:rPr>
            </w:pPr>
          </w:p>
        </w:tc>
        <w:tc>
          <w:tcPr>
            <w:tcW w:w="608" w:type="dxa"/>
            <w:vAlign w:val="center"/>
          </w:tcPr>
          <w:p w14:paraId="116FFBB5" w14:textId="77777777" w:rsidR="00915311" w:rsidRDefault="00915311">
            <w:pPr>
              <w:adjustRightInd w:val="0"/>
              <w:snapToGrid w:val="0"/>
              <w:jc w:val="left"/>
              <w:rPr>
                <w:sz w:val="15"/>
                <w:szCs w:val="15"/>
              </w:rPr>
            </w:pPr>
          </w:p>
        </w:tc>
      </w:tr>
      <w:tr w:rsidR="00915311" w14:paraId="59D2A35F" w14:textId="77777777">
        <w:trPr>
          <w:cantSplit/>
          <w:trHeight w:val="20"/>
          <w:jc w:val="center"/>
        </w:trPr>
        <w:tc>
          <w:tcPr>
            <w:tcW w:w="317" w:type="dxa"/>
            <w:vMerge/>
            <w:vAlign w:val="center"/>
          </w:tcPr>
          <w:p w14:paraId="04F4D948" w14:textId="77777777" w:rsidR="00915311" w:rsidRDefault="00915311">
            <w:pPr>
              <w:adjustRightInd w:val="0"/>
              <w:snapToGrid w:val="0"/>
              <w:jc w:val="center"/>
              <w:rPr>
                <w:sz w:val="15"/>
                <w:szCs w:val="15"/>
              </w:rPr>
            </w:pPr>
          </w:p>
        </w:tc>
        <w:tc>
          <w:tcPr>
            <w:tcW w:w="315" w:type="dxa"/>
            <w:vMerge/>
            <w:vAlign w:val="center"/>
          </w:tcPr>
          <w:p w14:paraId="40404BE4" w14:textId="77777777" w:rsidR="00915311" w:rsidRDefault="00915311">
            <w:pPr>
              <w:adjustRightInd w:val="0"/>
              <w:snapToGrid w:val="0"/>
              <w:jc w:val="center"/>
              <w:rPr>
                <w:sz w:val="15"/>
                <w:szCs w:val="15"/>
              </w:rPr>
            </w:pPr>
          </w:p>
        </w:tc>
        <w:tc>
          <w:tcPr>
            <w:tcW w:w="299" w:type="dxa"/>
            <w:vAlign w:val="center"/>
          </w:tcPr>
          <w:p w14:paraId="7DAC2E29" w14:textId="77777777" w:rsidR="00915311" w:rsidRDefault="00915311">
            <w:pPr>
              <w:adjustRightInd w:val="0"/>
              <w:snapToGrid w:val="0"/>
              <w:jc w:val="center"/>
              <w:rPr>
                <w:sz w:val="15"/>
                <w:szCs w:val="15"/>
              </w:rPr>
            </w:pPr>
          </w:p>
        </w:tc>
        <w:tc>
          <w:tcPr>
            <w:tcW w:w="824" w:type="dxa"/>
            <w:vAlign w:val="center"/>
          </w:tcPr>
          <w:p w14:paraId="5173CDE9" w14:textId="77777777" w:rsidR="00915311" w:rsidRDefault="00915311">
            <w:pPr>
              <w:adjustRightInd w:val="0"/>
              <w:snapToGrid w:val="0"/>
              <w:jc w:val="left"/>
              <w:rPr>
                <w:sz w:val="15"/>
                <w:szCs w:val="15"/>
              </w:rPr>
            </w:pPr>
          </w:p>
        </w:tc>
        <w:tc>
          <w:tcPr>
            <w:tcW w:w="1725" w:type="dxa"/>
            <w:vAlign w:val="center"/>
          </w:tcPr>
          <w:p w14:paraId="62AF3697" w14:textId="77777777" w:rsidR="00915311" w:rsidRDefault="00000000">
            <w:pPr>
              <w:adjustRightInd w:val="0"/>
              <w:snapToGrid w:val="0"/>
              <w:jc w:val="left"/>
              <w:rPr>
                <w:sz w:val="15"/>
                <w:szCs w:val="15"/>
              </w:rPr>
            </w:pPr>
            <w:r>
              <w:rPr>
                <w:rFonts w:hint="eastAsia"/>
                <w:sz w:val="15"/>
                <w:szCs w:val="15"/>
              </w:rPr>
              <w:t>△基础会计</w:t>
            </w:r>
          </w:p>
        </w:tc>
        <w:tc>
          <w:tcPr>
            <w:tcW w:w="425" w:type="dxa"/>
            <w:vAlign w:val="center"/>
          </w:tcPr>
          <w:p w14:paraId="76CE1B9D" w14:textId="77777777" w:rsidR="00915311" w:rsidRDefault="00000000">
            <w:pPr>
              <w:adjustRightInd w:val="0"/>
              <w:snapToGrid w:val="0"/>
              <w:jc w:val="left"/>
              <w:rPr>
                <w:sz w:val="15"/>
                <w:szCs w:val="15"/>
              </w:rPr>
            </w:pPr>
            <w:r>
              <w:rPr>
                <w:rFonts w:hint="eastAsia"/>
                <w:sz w:val="15"/>
                <w:szCs w:val="15"/>
              </w:rPr>
              <w:t>2</w:t>
            </w:r>
          </w:p>
        </w:tc>
        <w:tc>
          <w:tcPr>
            <w:tcW w:w="397" w:type="dxa"/>
            <w:vAlign w:val="center"/>
          </w:tcPr>
          <w:p w14:paraId="5C06514A" w14:textId="77777777" w:rsidR="00915311" w:rsidRDefault="00000000">
            <w:pPr>
              <w:adjustRightInd w:val="0"/>
              <w:snapToGrid w:val="0"/>
              <w:jc w:val="left"/>
              <w:rPr>
                <w:sz w:val="15"/>
                <w:szCs w:val="15"/>
              </w:rPr>
            </w:pPr>
            <w:r>
              <w:rPr>
                <w:rFonts w:hint="eastAsia"/>
                <w:sz w:val="15"/>
                <w:szCs w:val="15"/>
              </w:rPr>
              <w:t>4</w:t>
            </w:r>
          </w:p>
        </w:tc>
        <w:tc>
          <w:tcPr>
            <w:tcW w:w="569" w:type="dxa"/>
            <w:vAlign w:val="center"/>
          </w:tcPr>
          <w:p w14:paraId="79697C70" w14:textId="77777777" w:rsidR="00915311" w:rsidRDefault="00000000">
            <w:pPr>
              <w:adjustRightInd w:val="0"/>
              <w:snapToGrid w:val="0"/>
              <w:jc w:val="left"/>
              <w:rPr>
                <w:sz w:val="15"/>
                <w:szCs w:val="15"/>
              </w:rPr>
            </w:pPr>
            <w:r>
              <w:rPr>
                <w:rFonts w:hint="eastAsia"/>
                <w:sz w:val="15"/>
                <w:szCs w:val="15"/>
              </w:rPr>
              <w:t>64</w:t>
            </w:r>
          </w:p>
        </w:tc>
        <w:tc>
          <w:tcPr>
            <w:tcW w:w="427" w:type="dxa"/>
            <w:vAlign w:val="center"/>
          </w:tcPr>
          <w:p w14:paraId="5ED7DEDB" w14:textId="77777777" w:rsidR="00915311" w:rsidRDefault="00000000">
            <w:pPr>
              <w:adjustRightInd w:val="0"/>
              <w:snapToGrid w:val="0"/>
              <w:jc w:val="left"/>
              <w:rPr>
                <w:sz w:val="15"/>
                <w:szCs w:val="15"/>
              </w:rPr>
            </w:pPr>
            <w:r>
              <w:rPr>
                <w:rFonts w:hint="eastAsia"/>
                <w:sz w:val="15"/>
                <w:szCs w:val="15"/>
              </w:rPr>
              <w:t>40</w:t>
            </w:r>
          </w:p>
        </w:tc>
        <w:tc>
          <w:tcPr>
            <w:tcW w:w="426" w:type="dxa"/>
            <w:vAlign w:val="center"/>
          </w:tcPr>
          <w:p w14:paraId="1A8D4F4D" w14:textId="77777777" w:rsidR="00915311" w:rsidRDefault="00000000">
            <w:pPr>
              <w:adjustRightInd w:val="0"/>
              <w:snapToGrid w:val="0"/>
              <w:jc w:val="left"/>
              <w:rPr>
                <w:sz w:val="15"/>
                <w:szCs w:val="15"/>
              </w:rPr>
            </w:pPr>
            <w:r>
              <w:rPr>
                <w:rFonts w:hint="eastAsia"/>
                <w:sz w:val="15"/>
                <w:szCs w:val="15"/>
              </w:rPr>
              <w:t>24</w:t>
            </w:r>
          </w:p>
        </w:tc>
        <w:tc>
          <w:tcPr>
            <w:tcW w:w="426" w:type="dxa"/>
            <w:vAlign w:val="center"/>
          </w:tcPr>
          <w:p w14:paraId="3A280B59" w14:textId="77777777" w:rsidR="00915311" w:rsidRDefault="00915311">
            <w:pPr>
              <w:adjustRightInd w:val="0"/>
              <w:snapToGrid w:val="0"/>
              <w:jc w:val="left"/>
              <w:rPr>
                <w:sz w:val="15"/>
                <w:szCs w:val="15"/>
              </w:rPr>
            </w:pPr>
          </w:p>
        </w:tc>
        <w:tc>
          <w:tcPr>
            <w:tcW w:w="493" w:type="dxa"/>
            <w:vAlign w:val="center"/>
          </w:tcPr>
          <w:p w14:paraId="2D482F06" w14:textId="77777777" w:rsidR="00915311" w:rsidRDefault="00915311">
            <w:pPr>
              <w:adjustRightInd w:val="0"/>
              <w:snapToGrid w:val="0"/>
              <w:jc w:val="left"/>
              <w:rPr>
                <w:sz w:val="15"/>
                <w:szCs w:val="15"/>
              </w:rPr>
            </w:pPr>
          </w:p>
        </w:tc>
        <w:tc>
          <w:tcPr>
            <w:tcW w:w="505" w:type="dxa"/>
            <w:vAlign w:val="center"/>
          </w:tcPr>
          <w:p w14:paraId="4540BCEA" w14:textId="77777777" w:rsidR="00915311" w:rsidRDefault="00000000">
            <w:pPr>
              <w:adjustRightInd w:val="0"/>
              <w:snapToGrid w:val="0"/>
              <w:jc w:val="left"/>
              <w:rPr>
                <w:sz w:val="15"/>
                <w:szCs w:val="15"/>
              </w:rPr>
            </w:pPr>
            <w:r>
              <w:rPr>
                <w:rFonts w:hint="eastAsia"/>
                <w:sz w:val="15"/>
                <w:szCs w:val="15"/>
              </w:rPr>
              <w:t>4</w:t>
            </w:r>
          </w:p>
        </w:tc>
        <w:tc>
          <w:tcPr>
            <w:tcW w:w="632" w:type="dxa"/>
            <w:vAlign w:val="center"/>
          </w:tcPr>
          <w:p w14:paraId="5F9C3EA3" w14:textId="77777777" w:rsidR="00915311" w:rsidRDefault="00915311">
            <w:pPr>
              <w:adjustRightInd w:val="0"/>
              <w:snapToGrid w:val="0"/>
              <w:jc w:val="left"/>
              <w:rPr>
                <w:sz w:val="15"/>
                <w:szCs w:val="15"/>
              </w:rPr>
            </w:pPr>
          </w:p>
        </w:tc>
        <w:tc>
          <w:tcPr>
            <w:tcW w:w="491" w:type="dxa"/>
            <w:vAlign w:val="center"/>
          </w:tcPr>
          <w:p w14:paraId="081BE70F" w14:textId="77777777" w:rsidR="00915311" w:rsidRDefault="00915311">
            <w:pPr>
              <w:adjustRightInd w:val="0"/>
              <w:snapToGrid w:val="0"/>
              <w:jc w:val="left"/>
              <w:rPr>
                <w:sz w:val="15"/>
                <w:szCs w:val="15"/>
              </w:rPr>
            </w:pPr>
          </w:p>
        </w:tc>
        <w:tc>
          <w:tcPr>
            <w:tcW w:w="546" w:type="dxa"/>
            <w:vAlign w:val="center"/>
          </w:tcPr>
          <w:p w14:paraId="317BD6E2" w14:textId="77777777" w:rsidR="00915311" w:rsidRDefault="00915311">
            <w:pPr>
              <w:adjustRightInd w:val="0"/>
              <w:snapToGrid w:val="0"/>
              <w:jc w:val="left"/>
              <w:rPr>
                <w:sz w:val="15"/>
                <w:szCs w:val="15"/>
              </w:rPr>
            </w:pPr>
          </w:p>
        </w:tc>
        <w:tc>
          <w:tcPr>
            <w:tcW w:w="569" w:type="dxa"/>
            <w:vAlign w:val="center"/>
          </w:tcPr>
          <w:p w14:paraId="76EF6AEC" w14:textId="77777777" w:rsidR="00915311" w:rsidRDefault="00915311">
            <w:pPr>
              <w:adjustRightInd w:val="0"/>
              <w:snapToGrid w:val="0"/>
              <w:jc w:val="left"/>
              <w:rPr>
                <w:sz w:val="15"/>
                <w:szCs w:val="15"/>
              </w:rPr>
            </w:pPr>
          </w:p>
        </w:tc>
        <w:tc>
          <w:tcPr>
            <w:tcW w:w="569" w:type="dxa"/>
            <w:gridSpan w:val="2"/>
            <w:vAlign w:val="center"/>
          </w:tcPr>
          <w:p w14:paraId="59E5E33B" w14:textId="77777777" w:rsidR="00915311" w:rsidRDefault="00915311">
            <w:pPr>
              <w:adjustRightInd w:val="0"/>
              <w:snapToGrid w:val="0"/>
              <w:jc w:val="left"/>
              <w:rPr>
                <w:sz w:val="15"/>
                <w:szCs w:val="15"/>
              </w:rPr>
            </w:pPr>
          </w:p>
        </w:tc>
        <w:tc>
          <w:tcPr>
            <w:tcW w:w="608" w:type="dxa"/>
            <w:vAlign w:val="center"/>
          </w:tcPr>
          <w:p w14:paraId="634B463E" w14:textId="77777777" w:rsidR="00915311" w:rsidRDefault="00915311">
            <w:pPr>
              <w:adjustRightInd w:val="0"/>
              <w:snapToGrid w:val="0"/>
              <w:jc w:val="left"/>
              <w:rPr>
                <w:sz w:val="15"/>
                <w:szCs w:val="15"/>
              </w:rPr>
            </w:pPr>
          </w:p>
        </w:tc>
      </w:tr>
      <w:tr w:rsidR="00915311" w14:paraId="53E2116E" w14:textId="77777777">
        <w:trPr>
          <w:cantSplit/>
          <w:trHeight w:val="20"/>
          <w:jc w:val="center"/>
        </w:trPr>
        <w:tc>
          <w:tcPr>
            <w:tcW w:w="317" w:type="dxa"/>
            <w:vMerge/>
            <w:vAlign w:val="center"/>
          </w:tcPr>
          <w:p w14:paraId="00D24E1B" w14:textId="77777777" w:rsidR="00915311" w:rsidRDefault="00915311">
            <w:pPr>
              <w:adjustRightInd w:val="0"/>
              <w:snapToGrid w:val="0"/>
              <w:jc w:val="center"/>
              <w:rPr>
                <w:sz w:val="15"/>
                <w:szCs w:val="15"/>
              </w:rPr>
            </w:pPr>
          </w:p>
        </w:tc>
        <w:tc>
          <w:tcPr>
            <w:tcW w:w="315" w:type="dxa"/>
            <w:vMerge/>
            <w:vAlign w:val="center"/>
          </w:tcPr>
          <w:p w14:paraId="1F0B0614" w14:textId="77777777" w:rsidR="00915311" w:rsidRDefault="00915311">
            <w:pPr>
              <w:adjustRightInd w:val="0"/>
              <w:snapToGrid w:val="0"/>
              <w:jc w:val="center"/>
              <w:rPr>
                <w:sz w:val="15"/>
                <w:szCs w:val="15"/>
              </w:rPr>
            </w:pPr>
          </w:p>
        </w:tc>
        <w:tc>
          <w:tcPr>
            <w:tcW w:w="299" w:type="dxa"/>
            <w:vAlign w:val="center"/>
          </w:tcPr>
          <w:p w14:paraId="04F4DD73" w14:textId="77777777" w:rsidR="00915311" w:rsidRDefault="00915311">
            <w:pPr>
              <w:adjustRightInd w:val="0"/>
              <w:snapToGrid w:val="0"/>
              <w:jc w:val="center"/>
              <w:rPr>
                <w:sz w:val="15"/>
                <w:szCs w:val="15"/>
              </w:rPr>
            </w:pPr>
          </w:p>
        </w:tc>
        <w:tc>
          <w:tcPr>
            <w:tcW w:w="824" w:type="dxa"/>
            <w:vAlign w:val="center"/>
          </w:tcPr>
          <w:p w14:paraId="40E03BE3" w14:textId="77777777" w:rsidR="00915311" w:rsidRDefault="00915311">
            <w:pPr>
              <w:adjustRightInd w:val="0"/>
              <w:snapToGrid w:val="0"/>
              <w:jc w:val="left"/>
              <w:rPr>
                <w:sz w:val="15"/>
                <w:szCs w:val="15"/>
              </w:rPr>
            </w:pPr>
          </w:p>
        </w:tc>
        <w:tc>
          <w:tcPr>
            <w:tcW w:w="1725" w:type="dxa"/>
            <w:vAlign w:val="center"/>
          </w:tcPr>
          <w:p w14:paraId="75665103" w14:textId="77777777" w:rsidR="00915311" w:rsidRDefault="00000000">
            <w:pPr>
              <w:adjustRightInd w:val="0"/>
              <w:snapToGrid w:val="0"/>
              <w:jc w:val="left"/>
              <w:rPr>
                <w:sz w:val="15"/>
                <w:szCs w:val="15"/>
              </w:rPr>
            </w:pPr>
            <w:r>
              <w:rPr>
                <w:rFonts w:hint="eastAsia"/>
                <w:sz w:val="15"/>
                <w:szCs w:val="15"/>
              </w:rPr>
              <w:t>会计英语</w:t>
            </w:r>
          </w:p>
        </w:tc>
        <w:tc>
          <w:tcPr>
            <w:tcW w:w="425" w:type="dxa"/>
            <w:vAlign w:val="center"/>
          </w:tcPr>
          <w:p w14:paraId="713EC4A4" w14:textId="77777777" w:rsidR="00915311" w:rsidRDefault="00000000">
            <w:pPr>
              <w:adjustRightInd w:val="0"/>
              <w:snapToGrid w:val="0"/>
              <w:jc w:val="left"/>
              <w:rPr>
                <w:sz w:val="15"/>
                <w:szCs w:val="15"/>
              </w:rPr>
            </w:pPr>
            <w:r>
              <w:rPr>
                <w:rFonts w:hint="eastAsia"/>
                <w:sz w:val="15"/>
                <w:szCs w:val="15"/>
              </w:rPr>
              <w:t>5</w:t>
            </w:r>
          </w:p>
        </w:tc>
        <w:tc>
          <w:tcPr>
            <w:tcW w:w="397" w:type="dxa"/>
            <w:vAlign w:val="center"/>
          </w:tcPr>
          <w:p w14:paraId="100ABECB" w14:textId="77777777" w:rsidR="00915311" w:rsidRDefault="00000000">
            <w:pPr>
              <w:adjustRightInd w:val="0"/>
              <w:snapToGrid w:val="0"/>
              <w:jc w:val="left"/>
              <w:rPr>
                <w:sz w:val="15"/>
                <w:szCs w:val="15"/>
              </w:rPr>
            </w:pPr>
            <w:r>
              <w:rPr>
                <w:rFonts w:hint="eastAsia"/>
                <w:sz w:val="15"/>
                <w:szCs w:val="15"/>
              </w:rPr>
              <w:t>2</w:t>
            </w:r>
          </w:p>
        </w:tc>
        <w:tc>
          <w:tcPr>
            <w:tcW w:w="569" w:type="dxa"/>
            <w:vAlign w:val="center"/>
          </w:tcPr>
          <w:p w14:paraId="074624ED"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29034DE6" w14:textId="77777777" w:rsidR="00915311" w:rsidRDefault="00000000">
            <w:pPr>
              <w:adjustRightInd w:val="0"/>
              <w:snapToGrid w:val="0"/>
              <w:jc w:val="left"/>
              <w:rPr>
                <w:sz w:val="15"/>
                <w:szCs w:val="15"/>
              </w:rPr>
            </w:pPr>
            <w:r>
              <w:rPr>
                <w:rFonts w:hint="eastAsia"/>
                <w:sz w:val="15"/>
                <w:szCs w:val="15"/>
              </w:rPr>
              <w:t>20</w:t>
            </w:r>
          </w:p>
        </w:tc>
        <w:tc>
          <w:tcPr>
            <w:tcW w:w="426" w:type="dxa"/>
            <w:vAlign w:val="center"/>
          </w:tcPr>
          <w:p w14:paraId="7ED03410" w14:textId="77777777" w:rsidR="00915311" w:rsidRDefault="00000000">
            <w:pPr>
              <w:adjustRightInd w:val="0"/>
              <w:snapToGrid w:val="0"/>
              <w:jc w:val="left"/>
              <w:rPr>
                <w:sz w:val="15"/>
                <w:szCs w:val="15"/>
              </w:rPr>
            </w:pPr>
            <w:r>
              <w:rPr>
                <w:rFonts w:hint="eastAsia"/>
                <w:sz w:val="15"/>
                <w:szCs w:val="15"/>
              </w:rPr>
              <w:t>12</w:t>
            </w:r>
          </w:p>
        </w:tc>
        <w:tc>
          <w:tcPr>
            <w:tcW w:w="426" w:type="dxa"/>
            <w:vAlign w:val="center"/>
          </w:tcPr>
          <w:p w14:paraId="146A3CE8" w14:textId="77777777" w:rsidR="00915311" w:rsidRDefault="00915311">
            <w:pPr>
              <w:adjustRightInd w:val="0"/>
              <w:snapToGrid w:val="0"/>
              <w:jc w:val="left"/>
              <w:rPr>
                <w:sz w:val="15"/>
                <w:szCs w:val="15"/>
              </w:rPr>
            </w:pPr>
          </w:p>
        </w:tc>
        <w:tc>
          <w:tcPr>
            <w:tcW w:w="493" w:type="dxa"/>
            <w:vAlign w:val="center"/>
          </w:tcPr>
          <w:p w14:paraId="4AAF43C2" w14:textId="77777777" w:rsidR="00915311" w:rsidRDefault="00915311">
            <w:pPr>
              <w:adjustRightInd w:val="0"/>
              <w:snapToGrid w:val="0"/>
              <w:jc w:val="left"/>
              <w:rPr>
                <w:sz w:val="15"/>
                <w:szCs w:val="15"/>
              </w:rPr>
            </w:pPr>
          </w:p>
        </w:tc>
        <w:tc>
          <w:tcPr>
            <w:tcW w:w="505" w:type="dxa"/>
            <w:vAlign w:val="center"/>
          </w:tcPr>
          <w:p w14:paraId="40C73B26" w14:textId="77777777" w:rsidR="00915311" w:rsidRDefault="00915311">
            <w:pPr>
              <w:adjustRightInd w:val="0"/>
              <w:snapToGrid w:val="0"/>
              <w:jc w:val="left"/>
              <w:rPr>
                <w:sz w:val="15"/>
                <w:szCs w:val="15"/>
              </w:rPr>
            </w:pPr>
          </w:p>
        </w:tc>
        <w:tc>
          <w:tcPr>
            <w:tcW w:w="632" w:type="dxa"/>
            <w:vAlign w:val="center"/>
          </w:tcPr>
          <w:p w14:paraId="3634FA32" w14:textId="77777777" w:rsidR="00915311" w:rsidRDefault="00915311">
            <w:pPr>
              <w:adjustRightInd w:val="0"/>
              <w:snapToGrid w:val="0"/>
              <w:jc w:val="left"/>
              <w:rPr>
                <w:sz w:val="15"/>
                <w:szCs w:val="15"/>
              </w:rPr>
            </w:pPr>
          </w:p>
        </w:tc>
        <w:tc>
          <w:tcPr>
            <w:tcW w:w="491" w:type="dxa"/>
            <w:vAlign w:val="center"/>
          </w:tcPr>
          <w:p w14:paraId="296F1E64" w14:textId="77777777" w:rsidR="00915311" w:rsidRDefault="00915311">
            <w:pPr>
              <w:adjustRightInd w:val="0"/>
              <w:snapToGrid w:val="0"/>
              <w:jc w:val="left"/>
              <w:rPr>
                <w:sz w:val="15"/>
                <w:szCs w:val="15"/>
              </w:rPr>
            </w:pPr>
          </w:p>
        </w:tc>
        <w:tc>
          <w:tcPr>
            <w:tcW w:w="546" w:type="dxa"/>
            <w:vAlign w:val="center"/>
          </w:tcPr>
          <w:p w14:paraId="26EDAE15" w14:textId="77777777" w:rsidR="00915311" w:rsidRDefault="00000000">
            <w:pPr>
              <w:adjustRightInd w:val="0"/>
              <w:snapToGrid w:val="0"/>
              <w:jc w:val="left"/>
              <w:rPr>
                <w:sz w:val="15"/>
                <w:szCs w:val="15"/>
              </w:rPr>
            </w:pPr>
            <w:r>
              <w:rPr>
                <w:rFonts w:hint="eastAsia"/>
                <w:sz w:val="15"/>
                <w:szCs w:val="15"/>
              </w:rPr>
              <w:t>2</w:t>
            </w:r>
          </w:p>
        </w:tc>
        <w:tc>
          <w:tcPr>
            <w:tcW w:w="569" w:type="dxa"/>
            <w:vAlign w:val="center"/>
          </w:tcPr>
          <w:p w14:paraId="073C279C" w14:textId="77777777" w:rsidR="00915311" w:rsidRDefault="00915311">
            <w:pPr>
              <w:adjustRightInd w:val="0"/>
              <w:snapToGrid w:val="0"/>
              <w:jc w:val="left"/>
              <w:rPr>
                <w:sz w:val="15"/>
                <w:szCs w:val="15"/>
              </w:rPr>
            </w:pPr>
          </w:p>
        </w:tc>
        <w:tc>
          <w:tcPr>
            <w:tcW w:w="569" w:type="dxa"/>
            <w:gridSpan w:val="2"/>
            <w:vAlign w:val="center"/>
          </w:tcPr>
          <w:p w14:paraId="29C84631" w14:textId="77777777" w:rsidR="00915311" w:rsidRDefault="00915311">
            <w:pPr>
              <w:adjustRightInd w:val="0"/>
              <w:snapToGrid w:val="0"/>
              <w:jc w:val="left"/>
              <w:rPr>
                <w:sz w:val="15"/>
                <w:szCs w:val="15"/>
              </w:rPr>
            </w:pPr>
          </w:p>
        </w:tc>
        <w:tc>
          <w:tcPr>
            <w:tcW w:w="608" w:type="dxa"/>
            <w:vAlign w:val="center"/>
          </w:tcPr>
          <w:p w14:paraId="03399A53" w14:textId="77777777" w:rsidR="00915311" w:rsidRDefault="00915311">
            <w:pPr>
              <w:adjustRightInd w:val="0"/>
              <w:snapToGrid w:val="0"/>
              <w:jc w:val="left"/>
              <w:rPr>
                <w:sz w:val="15"/>
                <w:szCs w:val="15"/>
              </w:rPr>
            </w:pPr>
          </w:p>
        </w:tc>
      </w:tr>
      <w:tr w:rsidR="00915311" w14:paraId="70D3E69E" w14:textId="77777777">
        <w:trPr>
          <w:cantSplit/>
          <w:trHeight w:val="20"/>
          <w:jc w:val="center"/>
        </w:trPr>
        <w:tc>
          <w:tcPr>
            <w:tcW w:w="317" w:type="dxa"/>
            <w:vMerge/>
            <w:vAlign w:val="center"/>
          </w:tcPr>
          <w:p w14:paraId="22C39A68" w14:textId="77777777" w:rsidR="00915311" w:rsidRDefault="00915311">
            <w:pPr>
              <w:adjustRightInd w:val="0"/>
              <w:snapToGrid w:val="0"/>
              <w:jc w:val="center"/>
              <w:rPr>
                <w:sz w:val="15"/>
                <w:szCs w:val="15"/>
              </w:rPr>
            </w:pPr>
          </w:p>
        </w:tc>
        <w:tc>
          <w:tcPr>
            <w:tcW w:w="315" w:type="dxa"/>
            <w:vMerge/>
            <w:vAlign w:val="center"/>
          </w:tcPr>
          <w:p w14:paraId="45075269" w14:textId="77777777" w:rsidR="00915311" w:rsidRDefault="00915311">
            <w:pPr>
              <w:adjustRightInd w:val="0"/>
              <w:snapToGrid w:val="0"/>
              <w:jc w:val="center"/>
              <w:rPr>
                <w:sz w:val="15"/>
                <w:szCs w:val="15"/>
              </w:rPr>
            </w:pPr>
          </w:p>
        </w:tc>
        <w:tc>
          <w:tcPr>
            <w:tcW w:w="299" w:type="dxa"/>
            <w:vAlign w:val="center"/>
          </w:tcPr>
          <w:p w14:paraId="44F15CB0" w14:textId="77777777" w:rsidR="00915311" w:rsidRDefault="00915311">
            <w:pPr>
              <w:adjustRightInd w:val="0"/>
              <w:snapToGrid w:val="0"/>
              <w:jc w:val="center"/>
              <w:rPr>
                <w:sz w:val="15"/>
                <w:szCs w:val="15"/>
              </w:rPr>
            </w:pPr>
          </w:p>
        </w:tc>
        <w:tc>
          <w:tcPr>
            <w:tcW w:w="824" w:type="dxa"/>
            <w:vAlign w:val="center"/>
          </w:tcPr>
          <w:p w14:paraId="7A7D9DE8" w14:textId="77777777" w:rsidR="00915311" w:rsidRDefault="00915311">
            <w:pPr>
              <w:adjustRightInd w:val="0"/>
              <w:snapToGrid w:val="0"/>
              <w:jc w:val="left"/>
              <w:rPr>
                <w:sz w:val="15"/>
                <w:szCs w:val="15"/>
              </w:rPr>
            </w:pPr>
          </w:p>
        </w:tc>
        <w:tc>
          <w:tcPr>
            <w:tcW w:w="1725" w:type="dxa"/>
            <w:vAlign w:val="center"/>
          </w:tcPr>
          <w:p w14:paraId="401FC28B" w14:textId="77777777" w:rsidR="00915311" w:rsidRDefault="00000000">
            <w:pPr>
              <w:adjustRightInd w:val="0"/>
              <w:snapToGrid w:val="0"/>
              <w:jc w:val="left"/>
              <w:rPr>
                <w:sz w:val="15"/>
                <w:szCs w:val="15"/>
              </w:rPr>
            </w:pPr>
            <w:r>
              <w:rPr>
                <w:rFonts w:hint="eastAsia"/>
                <w:sz w:val="15"/>
                <w:szCs w:val="15"/>
              </w:rPr>
              <w:t>△会计职业道德与修养</w:t>
            </w:r>
          </w:p>
        </w:tc>
        <w:tc>
          <w:tcPr>
            <w:tcW w:w="425" w:type="dxa"/>
            <w:vAlign w:val="center"/>
          </w:tcPr>
          <w:p w14:paraId="1D7732AD" w14:textId="77777777" w:rsidR="00915311" w:rsidRDefault="00000000">
            <w:pPr>
              <w:adjustRightInd w:val="0"/>
              <w:snapToGrid w:val="0"/>
              <w:jc w:val="left"/>
              <w:rPr>
                <w:sz w:val="15"/>
                <w:szCs w:val="15"/>
              </w:rPr>
            </w:pPr>
            <w:r>
              <w:rPr>
                <w:rFonts w:hint="eastAsia"/>
                <w:sz w:val="15"/>
                <w:szCs w:val="15"/>
              </w:rPr>
              <w:t>7</w:t>
            </w:r>
          </w:p>
        </w:tc>
        <w:tc>
          <w:tcPr>
            <w:tcW w:w="397" w:type="dxa"/>
            <w:vAlign w:val="center"/>
          </w:tcPr>
          <w:p w14:paraId="00DFEB12" w14:textId="77777777" w:rsidR="00915311" w:rsidRDefault="00000000">
            <w:pPr>
              <w:adjustRightInd w:val="0"/>
              <w:snapToGrid w:val="0"/>
              <w:jc w:val="left"/>
              <w:rPr>
                <w:sz w:val="15"/>
                <w:szCs w:val="15"/>
              </w:rPr>
            </w:pPr>
            <w:r>
              <w:rPr>
                <w:rFonts w:hint="eastAsia"/>
                <w:sz w:val="15"/>
                <w:szCs w:val="15"/>
              </w:rPr>
              <w:t>1</w:t>
            </w:r>
          </w:p>
        </w:tc>
        <w:tc>
          <w:tcPr>
            <w:tcW w:w="569" w:type="dxa"/>
            <w:vAlign w:val="center"/>
          </w:tcPr>
          <w:p w14:paraId="2949CB4F" w14:textId="77777777" w:rsidR="00915311" w:rsidRDefault="00000000">
            <w:pPr>
              <w:adjustRightInd w:val="0"/>
              <w:snapToGrid w:val="0"/>
              <w:jc w:val="left"/>
              <w:rPr>
                <w:sz w:val="15"/>
                <w:szCs w:val="15"/>
              </w:rPr>
            </w:pPr>
            <w:r>
              <w:rPr>
                <w:rFonts w:hint="eastAsia"/>
                <w:sz w:val="15"/>
                <w:szCs w:val="15"/>
              </w:rPr>
              <w:t>16</w:t>
            </w:r>
          </w:p>
        </w:tc>
        <w:tc>
          <w:tcPr>
            <w:tcW w:w="427" w:type="dxa"/>
            <w:vAlign w:val="center"/>
          </w:tcPr>
          <w:p w14:paraId="0F097144" w14:textId="77777777" w:rsidR="00915311" w:rsidRDefault="00000000">
            <w:pPr>
              <w:adjustRightInd w:val="0"/>
              <w:snapToGrid w:val="0"/>
              <w:jc w:val="left"/>
              <w:rPr>
                <w:sz w:val="15"/>
                <w:szCs w:val="15"/>
              </w:rPr>
            </w:pPr>
            <w:r>
              <w:rPr>
                <w:rFonts w:hint="eastAsia"/>
                <w:sz w:val="15"/>
                <w:szCs w:val="15"/>
              </w:rPr>
              <w:t>12</w:t>
            </w:r>
          </w:p>
        </w:tc>
        <w:tc>
          <w:tcPr>
            <w:tcW w:w="426" w:type="dxa"/>
            <w:vAlign w:val="center"/>
          </w:tcPr>
          <w:p w14:paraId="784AFB54" w14:textId="77777777" w:rsidR="00915311" w:rsidRDefault="00000000">
            <w:pPr>
              <w:adjustRightInd w:val="0"/>
              <w:snapToGrid w:val="0"/>
              <w:jc w:val="left"/>
              <w:rPr>
                <w:sz w:val="15"/>
                <w:szCs w:val="15"/>
              </w:rPr>
            </w:pPr>
            <w:r>
              <w:rPr>
                <w:rFonts w:hint="eastAsia"/>
                <w:sz w:val="15"/>
                <w:szCs w:val="15"/>
              </w:rPr>
              <w:t>4</w:t>
            </w:r>
          </w:p>
        </w:tc>
        <w:tc>
          <w:tcPr>
            <w:tcW w:w="426" w:type="dxa"/>
            <w:vAlign w:val="center"/>
          </w:tcPr>
          <w:p w14:paraId="6F98C1DB" w14:textId="77777777" w:rsidR="00915311" w:rsidRDefault="00915311">
            <w:pPr>
              <w:adjustRightInd w:val="0"/>
              <w:snapToGrid w:val="0"/>
              <w:jc w:val="left"/>
              <w:rPr>
                <w:sz w:val="15"/>
                <w:szCs w:val="15"/>
              </w:rPr>
            </w:pPr>
          </w:p>
        </w:tc>
        <w:tc>
          <w:tcPr>
            <w:tcW w:w="493" w:type="dxa"/>
            <w:vAlign w:val="center"/>
          </w:tcPr>
          <w:p w14:paraId="5251EC36" w14:textId="77777777" w:rsidR="00915311" w:rsidRDefault="00915311">
            <w:pPr>
              <w:adjustRightInd w:val="0"/>
              <w:snapToGrid w:val="0"/>
              <w:jc w:val="left"/>
              <w:rPr>
                <w:sz w:val="15"/>
                <w:szCs w:val="15"/>
              </w:rPr>
            </w:pPr>
          </w:p>
        </w:tc>
        <w:tc>
          <w:tcPr>
            <w:tcW w:w="505" w:type="dxa"/>
            <w:vAlign w:val="center"/>
          </w:tcPr>
          <w:p w14:paraId="2BDFC4FC" w14:textId="77777777" w:rsidR="00915311" w:rsidRDefault="00915311">
            <w:pPr>
              <w:adjustRightInd w:val="0"/>
              <w:snapToGrid w:val="0"/>
              <w:jc w:val="left"/>
              <w:rPr>
                <w:sz w:val="15"/>
                <w:szCs w:val="15"/>
              </w:rPr>
            </w:pPr>
          </w:p>
        </w:tc>
        <w:tc>
          <w:tcPr>
            <w:tcW w:w="632" w:type="dxa"/>
            <w:vAlign w:val="center"/>
          </w:tcPr>
          <w:p w14:paraId="4294CA91" w14:textId="77777777" w:rsidR="00915311" w:rsidRDefault="00915311">
            <w:pPr>
              <w:adjustRightInd w:val="0"/>
              <w:snapToGrid w:val="0"/>
              <w:jc w:val="left"/>
              <w:rPr>
                <w:sz w:val="15"/>
                <w:szCs w:val="15"/>
              </w:rPr>
            </w:pPr>
          </w:p>
        </w:tc>
        <w:tc>
          <w:tcPr>
            <w:tcW w:w="491" w:type="dxa"/>
            <w:vAlign w:val="center"/>
          </w:tcPr>
          <w:p w14:paraId="612C0067" w14:textId="77777777" w:rsidR="00915311" w:rsidRDefault="00915311">
            <w:pPr>
              <w:adjustRightInd w:val="0"/>
              <w:snapToGrid w:val="0"/>
              <w:jc w:val="left"/>
              <w:rPr>
                <w:sz w:val="15"/>
                <w:szCs w:val="15"/>
              </w:rPr>
            </w:pPr>
          </w:p>
        </w:tc>
        <w:tc>
          <w:tcPr>
            <w:tcW w:w="546" w:type="dxa"/>
            <w:vAlign w:val="center"/>
          </w:tcPr>
          <w:p w14:paraId="7018668D" w14:textId="77777777" w:rsidR="00915311" w:rsidRDefault="00915311">
            <w:pPr>
              <w:adjustRightInd w:val="0"/>
              <w:snapToGrid w:val="0"/>
              <w:jc w:val="left"/>
              <w:rPr>
                <w:sz w:val="15"/>
                <w:szCs w:val="15"/>
              </w:rPr>
            </w:pPr>
          </w:p>
        </w:tc>
        <w:tc>
          <w:tcPr>
            <w:tcW w:w="569" w:type="dxa"/>
            <w:vAlign w:val="center"/>
          </w:tcPr>
          <w:p w14:paraId="73232814" w14:textId="77777777" w:rsidR="00915311" w:rsidRDefault="00915311">
            <w:pPr>
              <w:adjustRightInd w:val="0"/>
              <w:snapToGrid w:val="0"/>
              <w:jc w:val="left"/>
              <w:rPr>
                <w:sz w:val="15"/>
                <w:szCs w:val="15"/>
              </w:rPr>
            </w:pPr>
          </w:p>
        </w:tc>
        <w:tc>
          <w:tcPr>
            <w:tcW w:w="569" w:type="dxa"/>
            <w:gridSpan w:val="2"/>
            <w:vAlign w:val="center"/>
          </w:tcPr>
          <w:p w14:paraId="26C58705" w14:textId="77777777" w:rsidR="00915311" w:rsidRDefault="00000000">
            <w:pPr>
              <w:adjustRightInd w:val="0"/>
              <w:snapToGrid w:val="0"/>
              <w:jc w:val="left"/>
              <w:rPr>
                <w:sz w:val="15"/>
                <w:szCs w:val="15"/>
              </w:rPr>
            </w:pPr>
            <w:r>
              <w:rPr>
                <w:rFonts w:hint="eastAsia"/>
                <w:sz w:val="15"/>
                <w:szCs w:val="15"/>
              </w:rPr>
              <w:t>1</w:t>
            </w:r>
          </w:p>
        </w:tc>
        <w:tc>
          <w:tcPr>
            <w:tcW w:w="608" w:type="dxa"/>
            <w:vAlign w:val="center"/>
          </w:tcPr>
          <w:p w14:paraId="02D9991F" w14:textId="77777777" w:rsidR="00915311" w:rsidRDefault="00915311">
            <w:pPr>
              <w:adjustRightInd w:val="0"/>
              <w:snapToGrid w:val="0"/>
              <w:jc w:val="left"/>
              <w:rPr>
                <w:sz w:val="15"/>
                <w:szCs w:val="15"/>
              </w:rPr>
            </w:pPr>
          </w:p>
        </w:tc>
      </w:tr>
      <w:tr w:rsidR="00915311" w14:paraId="29560CA4" w14:textId="77777777">
        <w:trPr>
          <w:cantSplit/>
          <w:trHeight w:val="227"/>
          <w:jc w:val="center"/>
        </w:trPr>
        <w:tc>
          <w:tcPr>
            <w:tcW w:w="317" w:type="dxa"/>
            <w:vMerge/>
            <w:vAlign w:val="center"/>
          </w:tcPr>
          <w:p w14:paraId="0C4329A0" w14:textId="77777777" w:rsidR="00915311" w:rsidRDefault="00915311">
            <w:pPr>
              <w:adjustRightInd w:val="0"/>
              <w:snapToGrid w:val="0"/>
              <w:jc w:val="center"/>
              <w:rPr>
                <w:sz w:val="15"/>
                <w:szCs w:val="15"/>
              </w:rPr>
            </w:pPr>
          </w:p>
        </w:tc>
        <w:tc>
          <w:tcPr>
            <w:tcW w:w="315" w:type="dxa"/>
            <w:vMerge/>
            <w:vAlign w:val="center"/>
          </w:tcPr>
          <w:p w14:paraId="07A08AA9" w14:textId="77777777" w:rsidR="00915311" w:rsidRDefault="00915311">
            <w:pPr>
              <w:adjustRightInd w:val="0"/>
              <w:snapToGrid w:val="0"/>
              <w:jc w:val="center"/>
              <w:rPr>
                <w:sz w:val="15"/>
                <w:szCs w:val="15"/>
              </w:rPr>
            </w:pPr>
          </w:p>
        </w:tc>
        <w:tc>
          <w:tcPr>
            <w:tcW w:w="299" w:type="dxa"/>
            <w:vAlign w:val="center"/>
          </w:tcPr>
          <w:p w14:paraId="34F43D54" w14:textId="77777777" w:rsidR="00915311" w:rsidRDefault="00915311">
            <w:pPr>
              <w:adjustRightInd w:val="0"/>
              <w:snapToGrid w:val="0"/>
              <w:jc w:val="center"/>
              <w:rPr>
                <w:sz w:val="15"/>
                <w:szCs w:val="15"/>
              </w:rPr>
            </w:pPr>
          </w:p>
        </w:tc>
        <w:tc>
          <w:tcPr>
            <w:tcW w:w="824" w:type="dxa"/>
            <w:vAlign w:val="center"/>
          </w:tcPr>
          <w:p w14:paraId="18E18161" w14:textId="77777777" w:rsidR="00915311" w:rsidRDefault="00915311">
            <w:pPr>
              <w:adjustRightInd w:val="0"/>
              <w:snapToGrid w:val="0"/>
              <w:jc w:val="left"/>
              <w:rPr>
                <w:sz w:val="15"/>
                <w:szCs w:val="15"/>
              </w:rPr>
            </w:pPr>
          </w:p>
        </w:tc>
        <w:tc>
          <w:tcPr>
            <w:tcW w:w="1725" w:type="dxa"/>
            <w:vAlign w:val="center"/>
          </w:tcPr>
          <w:p w14:paraId="1E2D331E" w14:textId="77777777" w:rsidR="00915311" w:rsidRDefault="00000000">
            <w:pPr>
              <w:adjustRightInd w:val="0"/>
              <w:snapToGrid w:val="0"/>
              <w:jc w:val="left"/>
              <w:rPr>
                <w:sz w:val="15"/>
                <w:szCs w:val="15"/>
              </w:rPr>
            </w:pPr>
            <w:r>
              <w:rPr>
                <w:rFonts w:hint="eastAsia"/>
                <w:sz w:val="15"/>
                <w:szCs w:val="15"/>
              </w:rPr>
              <w:t>△</w:t>
            </w:r>
            <w:r>
              <w:rPr>
                <w:rFonts w:hint="eastAsia"/>
                <w:sz w:val="15"/>
                <w:szCs w:val="15"/>
              </w:rPr>
              <w:t>EXCEL</w:t>
            </w:r>
            <w:r>
              <w:rPr>
                <w:rFonts w:hint="eastAsia"/>
                <w:sz w:val="15"/>
                <w:szCs w:val="15"/>
              </w:rPr>
              <w:t>在财务中的应用</w:t>
            </w:r>
          </w:p>
        </w:tc>
        <w:tc>
          <w:tcPr>
            <w:tcW w:w="425" w:type="dxa"/>
            <w:vAlign w:val="center"/>
          </w:tcPr>
          <w:p w14:paraId="470EC750" w14:textId="77777777" w:rsidR="00915311" w:rsidRDefault="00000000">
            <w:pPr>
              <w:adjustRightInd w:val="0"/>
              <w:snapToGrid w:val="0"/>
              <w:jc w:val="left"/>
              <w:rPr>
                <w:sz w:val="15"/>
                <w:szCs w:val="15"/>
              </w:rPr>
            </w:pPr>
            <w:r>
              <w:rPr>
                <w:rFonts w:hint="eastAsia"/>
                <w:sz w:val="15"/>
                <w:szCs w:val="15"/>
              </w:rPr>
              <w:t>4</w:t>
            </w:r>
          </w:p>
        </w:tc>
        <w:tc>
          <w:tcPr>
            <w:tcW w:w="397" w:type="dxa"/>
            <w:vAlign w:val="center"/>
          </w:tcPr>
          <w:p w14:paraId="1D01117F" w14:textId="77777777" w:rsidR="00915311" w:rsidRDefault="00000000">
            <w:pPr>
              <w:adjustRightInd w:val="0"/>
              <w:snapToGrid w:val="0"/>
              <w:jc w:val="left"/>
              <w:rPr>
                <w:sz w:val="15"/>
                <w:szCs w:val="15"/>
              </w:rPr>
            </w:pPr>
            <w:r>
              <w:rPr>
                <w:rFonts w:hint="eastAsia"/>
                <w:sz w:val="15"/>
                <w:szCs w:val="15"/>
              </w:rPr>
              <w:t>3</w:t>
            </w:r>
          </w:p>
        </w:tc>
        <w:tc>
          <w:tcPr>
            <w:tcW w:w="569" w:type="dxa"/>
            <w:vAlign w:val="center"/>
          </w:tcPr>
          <w:p w14:paraId="4D08E8E9" w14:textId="77777777" w:rsidR="00915311" w:rsidRDefault="00000000">
            <w:pPr>
              <w:adjustRightInd w:val="0"/>
              <w:snapToGrid w:val="0"/>
              <w:jc w:val="left"/>
              <w:rPr>
                <w:sz w:val="15"/>
                <w:szCs w:val="15"/>
              </w:rPr>
            </w:pPr>
            <w:r>
              <w:rPr>
                <w:rFonts w:hint="eastAsia"/>
                <w:sz w:val="15"/>
                <w:szCs w:val="15"/>
              </w:rPr>
              <w:t>48</w:t>
            </w:r>
          </w:p>
        </w:tc>
        <w:tc>
          <w:tcPr>
            <w:tcW w:w="427" w:type="dxa"/>
            <w:vAlign w:val="center"/>
          </w:tcPr>
          <w:p w14:paraId="69DC2030" w14:textId="77777777" w:rsidR="00915311" w:rsidRDefault="00915311">
            <w:pPr>
              <w:adjustRightInd w:val="0"/>
              <w:snapToGrid w:val="0"/>
              <w:jc w:val="left"/>
              <w:rPr>
                <w:sz w:val="15"/>
                <w:szCs w:val="15"/>
              </w:rPr>
            </w:pPr>
          </w:p>
        </w:tc>
        <w:tc>
          <w:tcPr>
            <w:tcW w:w="426" w:type="dxa"/>
            <w:vAlign w:val="center"/>
          </w:tcPr>
          <w:p w14:paraId="3CCBC0B5" w14:textId="77777777" w:rsidR="00915311" w:rsidRDefault="00000000">
            <w:pPr>
              <w:adjustRightInd w:val="0"/>
              <w:snapToGrid w:val="0"/>
              <w:jc w:val="left"/>
              <w:rPr>
                <w:sz w:val="15"/>
                <w:szCs w:val="15"/>
              </w:rPr>
            </w:pPr>
            <w:r>
              <w:rPr>
                <w:rFonts w:hint="eastAsia"/>
                <w:sz w:val="15"/>
                <w:szCs w:val="15"/>
              </w:rPr>
              <w:t>48</w:t>
            </w:r>
          </w:p>
        </w:tc>
        <w:tc>
          <w:tcPr>
            <w:tcW w:w="426" w:type="dxa"/>
            <w:vAlign w:val="center"/>
          </w:tcPr>
          <w:p w14:paraId="6FACAF7A" w14:textId="77777777" w:rsidR="00915311" w:rsidRDefault="00915311">
            <w:pPr>
              <w:adjustRightInd w:val="0"/>
              <w:snapToGrid w:val="0"/>
              <w:jc w:val="left"/>
              <w:rPr>
                <w:sz w:val="15"/>
                <w:szCs w:val="15"/>
              </w:rPr>
            </w:pPr>
          </w:p>
        </w:tc>
        <w:tc>
          <w:tcPr>
            <w:tcW w:w="493" w:type="dxa"/>
            <w:vAlign w:val="center"/>
          </w:tcPr>
          <w:p w14:paraId="4ED4BF59" w14:textId="77777777" w:rsidR="00915311" w:rsidRDefault="00915311">
            <w:pPr>
              <w:adjustRightInd w:val="0"/>
              <w:snapToGrid w:val="0"/>
              <w:jc w:val="left"/>
              <w:rPr>
                <w:sz w:val="15"/>
                <w:szCs w:val="15"/>
              </w:rPr>
            </w:pPr>
          </w:p>
        </w:tc>
        <w:tc>
          <w:tcPr>
            <w:tcW w:w="505" w:type="dxa"/>
            <w:vAlign w:val="center"/>
          </w:tcPr>
          <w:p w14:paraId="52BDA60D" w14:textId="77777777" w:rsidR="00915311" w:rsidRDefault="00915311">
            <w:pPr>
              <w:adjustRightInd w:val="0"/>
              <w:snapToGrid w:val="0"/>
              <w:jc w:val="left"/>
              <w:rPr>
                <w:sz w:val="15"/>
                <w:szCs w:val="15"/>
              </w:rPr>
            </w:pPr>
          </w:p>
        </w:tc>
        <w:tc>
          <w:tcPr>
            <w:tcW w:w="632" w:type="dxa"/>
            <w:vAlign w:val="center"/>
          </w:tcPr>
          <w:p w14:paraId="50983011" w14:textId="77777777" w:rsidR="00915311" w:rsidRDefault="00915311">
            <w:pPr>
              <w:adjustRightInd w:val="0"/>
              <w:snapToGrid w:val="0"/>
              <w:jc w:val="left"/>
              <w:rPr>
                <w:sz w:val="15"/>
                <w:szCs w:val="15"/>
              </w:rPr>
            </w:pPr>
          </w:p>
        </w:tc>
        <w:tc>
          <w:tcPr>
            <w:tcW w:w="491" w:type="dxa"/>
            <w:vAlign w:val="center"/>
          </w:tcPr>
          <w:p w14:paraId="7978D2DD" w14:textId="77777777" w:rsidR="00915311" w:rsidRDefault="00000000">
            <w:pPr>
              <w:adjustRightInd w:val="0"/>
              <w:snapToGrid w:val="0"/>
              <w:jc w:val="left"/>
              <w:rPr>
                <w:sz w:val="15"/>
                <w:szCs w:val="15"/>
              </w:rPr>
            </w:pPr>
            <w:r>
              <w:rPr>
                <w:rFonts w:hint="eastAsia"/>
                <w:sz w:val="15"/>
                <w:szCs w:val="15"/>
              </w:rPr>
              <w:t>3</w:t>
            </w:r>
          </w:p>
        </w:tc>
        <w:tc>
          <w:tcPr>
            <w:tcW w:w="546" w:type="dxa"/>
            <w:vAlign w:val="center"/>
          </w:tcPr>
          <w:p w14:paraId="2B3E6E8F" w14:textId="77777777" w:rsidR="00915311" w:rsidRDefault="00915311">
            <w:pPr>
              <w:adjustRightInd w:val="0"/>
              <w:snapToGrid w:val="0"/>
              <w:jc w:val="left"/>
              <w:rPr>
                <w:sz w:val="15"/>
                <w:szCs w:val="15"/>
              </w:rPr>
            </w:pPr>
          </w:p>
        </w:tc>
        <w:tc>
          <w:tcPr>
            <w:tcW w:w="569" w:type="dxa"/>
            <w:vAlign w:val="center"/>
          </w:tcPr>
          <w:p w14:paraId="15242A9C" w14:textId="77777777" w:rsidR="00915311" w:rsidRDefault="00915311">
            <w:pPr>
              <w:adjustRightInd w:val="0"/>
              <w:snapToGrid w:val="0"/>
              <w:jc w:val="left"/>
              <w:rPr>
                <w:sz w:val="15"/>
                <w:szCs w:val="15"/>
              </w:rPr>
            </w:pPr>
          </w:p>
        </w:tc>
        <w:tc>
          <w:tcPr>
            <w:tcW w:w="569" w:type="dxa"/>
            <w:gridSpan w:val="2"/>
            <w:vAlign w:val="center"/>
          </w:tcPr>
          <w:p w14:paraId="2783612A" w14:textId="77777777" w:rsidR="00915311" w:rsidRDefault="00915311">
            <w:pPr>
              <w:adjustRightInd w:val="0"/>
              <w:snapToGrid w:val="0"/>
              <w:jc w:val="left"/>
              <w:rPr>
                <w:sz w:val="15"/>
                <w:szCs w:val="15"/>
              </w:rPr>
            </w:pPr>
          </w:p>
        </w:tc>
        <w:tc>
          <w:tcPr>
            <w:tcW w:w="608" w:type="dxa"/>
            <w:vAlign w:val="center"/>
          </w:tcPr>
          <w:p w14:paraId="76334E76" w14:textId="77777777" w:rsidR="00915311" w:rsidRDefault="00915311">
            <w:pPr>
              <w:adjustRightInd w:val="0"/>
              <w:snapToGrid w:val="0"/>
              <w:jc w:val="left"/>
              <w:rPr>
                <w:sz w:val="15"/>
                <w:szCs w:val="15"/>
              </w:rPr>
            </w:pPr>
          </w:p>
        </w:tc>
      </w:tr>
      <w:tr w:rsidR="00915311" w14:paraId="28A4BB4A" w14:textId="77777777">
        <w:trPr>
          <w:cantSplit/>
          <w:trHeight w:val="227"/>
          <w:jc w:val="center"/>
        </w:trPr>
        <w:tc>
          <w:tcPr>
            <w:tcW w:w="317" w:type="dxa"/>
            <w:vMerge/>
            <w:vAlign w:val="center"/>
          </w:tcPr>
          <w:p w14:paraId="652FA826" w14:textId="77777777" w:rsidR="00915311" w:rsidRDefault="00915311">
            <w:pPr>
              <w:adjustRightInd w:val="0"/>
              <w:snapToGrid w:val="0"/>
              <w:jc w:val="center"/>
              <w:rPr>
                <w:sz w:val="15"/>
                <w:szCs w:val="15"/>
              </w:rPr>
            </w:pPr>
          </w:p>
        </w:tc>
        <w:tc>
          <w:tcPr>
            <w:tcW w:w="315" w:type="dxa"/>
            <w:vMerge/>
            <w:vAlign w:val="center"/>
          </w:tcPr>
          <w:p w14:paraId="705298F6" w14:textId="77777777" w:rsidR="00915311" w:rsidRDefault="00915311">
            <w:pPr>
              <w:adjustRightInd w:val="0"/>
              <w:snapToGrid w:val="0"/>
              <w:jc w:val="center"/>
              <w:rPr>
                <w:sz w:val="15"/>
                <w:szCs w:val="15"/>
              </w:rPr>
            </w:pPr>
          </w:p>
        </w:tc>
        <w:tc>
          <w:tcPr>
            <w:tcW w:w="299" w:type="dxa"/>
            <w:vAlign w:val="center"/>
          </w:tcPr>
          <w:p w14:paraId="2BC3096F" w14:textId="77777777" w:rsidR="00915311" w:rsidRDefault="00915311">
            <w:pPr>
              <w:adjustRightInd w:val="0"/>
              <w:snapToGrid w:val="0"/>
              <w:jc w:val="center"/>
              <w:rPr>
                <w:sz w:val="15"/>
                <w:szCs w:val="15"/>
              </w:rPr>
            </w:pPr>
          </w:p>
        </w:tc>
        <w:tc>
          <w:tcPr>
            <w:tcW w:w="824" w:type="dxa"/>
            <w:vAlign w:val="center"/>
          </w:tcPr>
          <w:p w14:paraId="744DA8BC" w14:textId="77777777" w:rsidR="00915311" w:rsidRDefault="00915311">
            <w:pPr>
              <w:adjustRightInd w:val="0"/>
              <w:snapToGrid w:val="0"/>
              <w:jc w:val="left"/>
              <w:rPr>
                <w:sz w:val="15"/>
                <w:szCs w:val="15"/>
              </w:rPr>
            </w:pPr>
          </w:p>
        </w:tc>
        <w:tc>
          <w:tcPr>
            <w:tcW w:w="1725" w:type="dxa"/>
            <w:vAlign w:val="center"/>
          </w:tcPr>
          <w:p w14:paraId="624F2417" w14:textId="77777777" w:rsidR="00915311" w:rsidRDefault="00000000">
            <w:pPr>
              <w:adjustRightInd w:val="0"/>
              <w:snapToGrid w:val="0"/>
              <w:jc w:val="left"/>
              <w:rPr>
                <w:sz w:val="15"/>
                <w:szCs w:val="15"/>
              </w:rPr>
            </w:pPr>
            <w:r>
              <w:rPr>
                <w:rFonts w:hint="eastAsia"/>
                <w:sz w:val="15"/>
                <w:szCs w:val="15"/>
              </w:rPr>
              <w:t>▲中级财务会计</w:t>
            </w:r>
          </w:p>
        </w:tc>
        <w:tc>
          <w:tcPr>
            <w:tcW w:w="425" w:type="dxa"/>
            <w:vAlign w:val="center"/>
          </w:tcPr>
          <w:p w14:paraId="1128607F" w14:textId="77777777" w:rsidR="00915311" w:rsidRDefault="00000000">
            <w:pPr>
              <w:adjustRightInd w:val="0"/>
              <w:snapToGrid w:val="0"/>
              <w:jc w:val="left"/>
              <w:rPr>
                <w:sz w:val="15"/>
                <w:szCs w:val="15"/>
              </w:rPr>
            </w:pPr>
            <w:r>
              <w:rPr>
                <w:rFonts w:hint="eastAsia"/>
                <w:sz w:val="15"/>
                <w:szCs w:val="15"/>
              </w:rPr>
              <w:t>3</w:t>
            </w:r>
          </w:p>
        </w:tc>
        <w:tc>
          <w:tcPr>
            <w:tcW w:w="397" w:type="dxa"/>
            <w:vAlign w:val="center"/>
          </w:tcPr>
          <w:p w14:paraId="550AAF51" w14:textId="77777777" w:rsidR="00915311" w:rsidRDefault="00000000">
            <w:pPr>
              <w:adjustRightInd w:val="0"/>
              <w:snapToGrid w:val="0"/>
              <w:jc w:val="left"/>
              <w:rPr>
                <w:sz w:val="15"/>
                <w:szCs w:val="15"/>
              </w:rPr>
            </w:pPr>
            <w:r>
              <w:rPr>
                <w:rFonts w:hint="eastAsia"/>
                <w:sz w:val="15"/>
                <w:szCs w:val="15"/>
              </w:rPr>
              <w:t>5</w:t>
            </w:r>
          </w:p>
        </w:tc>
        <w:tc>
          <w:tcPr>
            <w:tcW w:w="569" w:type="dxa"/>
            <w:vAlign w:val="bottom"/>
          </w:tcPr>
          <w:p w14:paraId="15F4A5B2" w14:textId="77777777" w:rsidR="00915311" w:rsidRDefault="00000000">
            <w:pPr>
              <w:adjustRightInd w:val="0"/>
              <w:snapToGrid w:val="0"/>
              <w:jc w:val="left"/>
              <w:rPr>
                <w:sz w:val="15"/>
                <w:szCs w:val="15"/>
              </w:rPr>
            </w:pPr>
            <w:r>
              <w:rPr>
                <w:rFonts w:hint="eastAsia"/>
                <w:sz w:val="15"/>
                <w:szCs w:val="15"/>
              </w:rPr>
              <w:t>80</w:t>
            </w:r>
          </w:p>
        </w:tc>
        <w:tc>
          <w:tcPr>
            <w:tcW w:w="427" w:type="dxa"/>
            <w:vAlign w:val="center"/>
          </w:tcPr>
          <w:p w14:paraId="65856D63" w14:textId="77777777" w:rsidR="00915311" w:rsidRDefault="00000000">
            <w:pPr>
              <w:adjustRightInd w:val="0"/>
              <w:snapToGrid w:val="0"/>
              <w:jc w:val="left"/>
              <w:rPr>
                <w:sz w:val="15"/>
                <w:szCs w:val="15"/>
              </w:rPr>
            </w:pPr>
            <w:r>
              <w:rPr>
                <w:rFonts w:hint="eastAsia"/>
                <w:sz w:val="15"/>
                <w:szCs w:val="15"/>
              </w:rPr>
              <w:t>60</w:t>
            </w:r>
          </w:p>
        </w:tc>
        <w:tc>
          <w:tcPr>
            <w:tcW w:w="426" w:type="dxa"/>
            <w:vAlign w:val="center"/>
          </w:tcPr>
          <w:p w14:paraId="4AC252FE" w14:textId="77777777" w:rsidR="00915311" w:rsidRDefault="00000000">
            <w:pPr>
              <w:adjustRightInd w:val="0"/>
              <w:snapToGrid w:val="0"/>
              <w:jc w:val="left"/>
              <w:rPr>
                <w:sz w:val="15"/>
                <w:szCs w:val="15"/>
              </w:rPr>
            </w:pPr>
            <w:r>
              <w:rPr>
                <w:rFonts w:hint="eastAsia"/>
                <w:sz w:val="15"/>
                <w:szCs w:val="15"/>
              </w:rPr>
              <w:t>20</w:t>
            </w:r>
          </w:p>
        </w:tc>
        <w:tc>
          <w:tcPr>
            <w:tcW w:w="426" w:type="dxa"/>
            <w:vAlign w:val="center"/>
          </w:tcPr>
          <w:p w14:paraId="1BF6C6EC" w14:textId="77777777" w:rsidR="00915311" w:rsidRDefault="00915311">
            <w:pPr>
              <w:adjustRightInd w:val="0"/>
              <w:snapToGrid w:val="0"/>
              <w:jc w:val="left"/>
              <w:rPr>
                <w:sz w:val="15"/>
                <w:szCs w:val="15"/>
              </w:rPr>
            </w:pPr>
          </w:p>
        </w:tc>
        <w:tc>
          <w:tcPr>
            <w:tcW w:w="493" w:type="dxa"/>
            <w:vAlign w:val="center"/>
          </w:tcPr>
          <w:p w14:paraId="653A0DBF" w14:textId="77777777" w:rsidR="00915311" w:rsidRDefault="00915311">
            <w:pPr>
              <w:adjustRightInd w:val="0"/>
              <w:snapToGrid w:val="0"/>
              <w:jc w:val="left"/>
              <w:rPr>
                <w:sz w:val="15"/>
                <w:szCs w:val="15"/>
              </w:rPr>
            </w:pPr>
          </w:p>
        </w:tc>
        <w:tc>
          <w:tcPr>
            <w:tcW w:w="505" w:type="dxa"/>
            <w:vAlign w:val="center"/>
          </w:tcPr>
          <w:p w14:paraId="7F2E3332" w14:textId="77777777" w:rsidR="00915311" w:rsidRDefault="00915311">
            <w:pPr>
              <w:adjustRightInd w:val="0"/>
              <w:snapToGrid w:val="0"/>
              <w:jc w:val="left"/>
              <w:rPr>
                <w:sz w:val="15"/>
                <w:szCs w:val="15"/>
              </w:rPr>
            </w:pPr>
          </w:p>
        </w:tc>
        <w:tc>
          <w:tcPr>
            <w:tcW w:w="632" w:type="dxa"/>
            <w:vAlign w:val="center"/>
          </w:tcPr>
          <w:p w14:paraId="2A6F0B10" w14:textId="77777777" w:rsidR="00915311" w:rsidRDefault="00000000">
            <w:pPr>
              <w:adjustRightInd w:val="0"/>
              <w:snapToGrid w:val="0"/>
              <w:jc w:val="left"/>
              <w:rPr>
                <w:sz w:val="15"/>
                <w:szCs w:val="15"/>
              </w:rPr>
            </w:pPr>
            <w:r>
              <w:rPr>
                <w:rFonts w:hint="eastAsia"/>
                <w:sz w:val="15"/>
                <w:szCs w:val="15"/>
              </w:rPr>
              <w:t>5</w:t>
            </w:r>
          </w:p>
        </w:tc>
        <w:tc>
          <w:tcPr>
            <w:tcW w:w="491" w:type="dxa"/>
            <w:vAlign w:val="center"/>
          </w:tcPr>
          <w:p w14:paraId="01082F12" w14:textId="77777777" w:rsidR="00915311" w:rsidRDefault="00915311">
            <w:pPr>
              <w:adjustRightInd w:val="0"/>
              <w:snapToGrid w:val="0"/>
              <w:jc w:val="left"/>
              <w:rPr>
                <w:sz w:val="15"/>
                <w:szCs w:val="15"/>
              </w:rPr>
            </w:pPr>
          </w:p>
        </w:tc>
        <w:tc>
          <w:tcPr>
            <w:tcW w:w="546" w:type="dxa"/>
            <w:vAlign w:val="center"/>
          </w:tcPr>
          <w:p w14:paraId="3202793E" w14:textId="77777777" w:rsidR="00915311" w:rsidRDefault="00915311">
            <w:pPr>
              <w:adjustRightInd w:val="0"/>
              <w:snapToGrid w:val="0"/>
              <w:jc w:val="left"/>
              <w:rPr>
                <w:sz w:val="15"/>
                <w:szCs w:val="15"/>
              </w:rPr>
            </w:pPr>
          </w:p>
        </w:tc>
        <w:tc>
          <w:tcPr>
            <w:tcW w:w="569" w:type="dxa"/>
            <w:vAlign w:val="center"/>
          </w:tcPr>
          <w:p w14:paraId="23F1FFBD" w14:textId="77777777" w:rsidR="00915311" w:rsidRDefault="00915311">
            <w:pPr>
              <w:adjustRightInd w:val="0"/>
              <w:snapToGrid w:val="0"/>
              <w:jc w:val="left"/>
              <w:rPr>
                <w:sz w:val="15"/>
                <w:szCs w:val="15"/>
              </w:rPr>
            </w:pPr>
          </w:p>
        </w:tc>
        <w:tc>
          <w:tcPr>
            <w:tcW w:w="569" w:type="dxa"/>
            <w:gridSpan w:val="2"/>
            <w:vAlign w:val="center"/>
          </w:tcPr>
          <w:p w14:paraId="15ECCE31" w14:textId="77777777" w:rsidR="00915311" w:rsidRDefault="00915311">
            <w:pPr>
              <w:adjustRightInd w:val="0"/>
              <w:snapToGrid w:val="0"/>
              <w:jc w:val="left"/>
              <w:rPr>
                <w:sz w:val="15"/>
                <w:szCs w:val="15"/>
              </w:rPr>
            </w:pPr>
          </w:p>
        </w:tc>
        <w:tc>
          <w:tcPr>
            <w:tcW w:w="608" w:type="dxa"/>
            <w:vAlign w:val="center"/>
          </w:tcPr>
          <w:p w14:paraId="38AEE570" w14:textId="77777777" w:rsidR="00915311" w:rsidRDefault="00915311">
            <w:pPr>
              <w:adjustRightInd w:val="0"/>
              <w:snapToGrid w:val="0"/>
              <w:jc w:val="left"/>
              <w:rPr>
                <w:sz w:val="15"/>
                <w:szCs w:val="15"/>
              </w:rPr>
            </w:pPr>
          </w:p>
        </w:tc>
      </w:tr>
      <w:tr w:rsidR="00915311" w14:paraId="6322A4E2" w14:textId="77777777">
        <w:trPr>
          <w:cantSplit/>
          <w:trHeight w:val="227"/>
          <w:jc w:val="center"/>
        </w:trPr>
        <w:tc>
          <w:tcPr>
            <w:tcW w:w="317" w:type="dxa"/>
            <w:vMerge/>
            <w:vAlign w:val="center"/>
          </w:tcPr>
          <w:p w14:paraId="52B1CD83" w14:textId="77777777" w:rsidR="00915311" w:rsidRDefault="00915311">
            <w:pPr>
              <w:adjustRightInd w:val="0"/>
              <w:snapToGrid w:val="0"/>
              <w:jc w:val="center"/>
              <w:rPr>
                <w:sz w:val="15"/>
                <w:szCs w:val="15"/>
              </w:rPr>
            </w:pPr>
          </w:p>
        </w:tc>
        <w:tc>
          <w:tcPr>
            <w:tcW w:w="315" w:type="dxa"/>
            <w:vMerge/>
            <w:vAlign w:val="center"/>
          </w:tcPr>
          <w:p w14:paraId="0A260D4F" w14:textId="77777777" w:rsidR="00915311" w:rsidRDefault="00915311">
            <w:pPr>
              <w:adjustRightInd w:val="0"/>
              <w:snapToGrid w:val="0"/>
              <w:jc w:val="center"/>
              <w:rPr>
                <w:sz w:val="15"/>
                <w:szCs w:val="15"/>
              </w:rPr>
            </w:pPr>
          </w:p>
        </w:tc>
        <w:tc>
          <w:tcPr>
            <w:tcW w:w="299" w:type="dxa"/>
            <w:vAlign w:val="center"/>
          </w:tcPr>
          <w:p w14:paraId="70D946B2" w14:textId="77777777" w:rsidR="00915311" w:rsidRDefault="00915311">
            <w:pPr>
              <w:adjustRightInd w:val="0"/>
              <w:snapToGrid w:val="0"/>
              <w:jc w:val="center"/>
              <w:rPr>
                <w:sz w:val="15"/>
                <w:szCs w:val="15"/>
              </w:rPr>
            </w:pPr>
          </w:p>
        </w:tc>
        <w:tc>
          <w:tcPr>
            <w:tcW w:w="824" w:type="dxa"/>
            <w:vAlign w:val="center"/>
          </w:tcPr>
          <w:p w14:paraId="5A7A00F1" w14:textId="77777777" w:rsidR="00915311" w:rsidRDefault="00915311">
            <w:pPr>
              <w:adjustRightInd w:val="0"/>
              <w:snapToGrid w:val="0"/>
              <w:jc w:val="left"/>
              <w:rPr>
                <w:sz w:val="15"/>
                <w:szCs w:val="15"/>
              </w:rPr>
            </w:pPr>
          </w:p>
        </w:tc>
        <w:tc>
          <w:tcPr>
            <w:tcW w:w="1725" w:type="dxa"/>
            <w:vAlign w:val="center"/>
          </w:tcPr>
          <w:p w14:paraId="1582F525" w14:textId="77777777" w:rsidR="00915311" w:rsidRDefault="00000000">
            <w:pPr>
              <w:adjustRightInd w:val="0"/>
              <w:snapToGrid w:val="0"/>
              <w:jc w:val="left"/>
              <w:rPr>
                <w:sz w:val="15"/>
                <w:szCs w:val="15"/>
              </w:rPr>
            </w:pPr>
            <w:r>
              <w:rPr>
                <w:rFonts w:hint="eastAsia"/>
                <w:sz w:val="15"/>
                <w:szCs w:val="15"/>
              </w:rPr>
              <w:t>经济法基础</w:t>
            </w:r>
          </w:p>
        </w:tc>
        <w:tc>
          <w:tcPr>
            <w:tcW w:w="425" w:type="dxa"/>
            <w:vAlign w:val="center"/>
          </w:tcPr>
          <w:p w14:paraId="5C034CE1" w14:textId="77777777" w:rsidR="00915311" w:rsidRDefault="00000000">
            <w:pPr>
              <w:adjustRightInd w:val="0"/>
              <w:snapToGrid w:val="0"/>
              <w:jc w:val="left"/>
              <w:rPr>
                <w:sz w:val="15"/>
                <w:szCs w:val="15"/>
              </w:rPr>
            </w:pPr>
            <w:r>
              <w:rPr>
                <w:rFonts w:hint="eastAsia"/>
                <w:sz w:val="15"/>
                <w:szCs w:val="15"/>
              </w:rPr>
              <w:t>3</w:t>
            </w:r>
          </w:p>
        </w:tc>
        <w:tc>
          <w:tcPr>
            <w:tcW w:w="397" w:type="dxa"/>
            <w:vAlign w:val="center"/>
          </w:tcPr>
          <w:p w14:paraId="05A935AC" w14:textId="77777777" w:rsidR="00915311" w:rsidRDefault="00000000">
            <w:pPr>
              <w:adjustRightInd w:val="0"/>
              <w:snapToGrid w:val="0"/>
              <w:jc w:val="left"/>
              <w:rPr>
                <w:sz w:val="15"/>
                <w:szCs w:val="15"/>
              </w:rPr>
            </w:pPr>
            <w:r>
              <w:rPr>
                <w:rFonts w:hint="eastAsia"/>
                <w:sz w:val="15"/>
                <w:szCs w:val="15"/>
              </w:rPr>
              <w:t>5</w:t>
            </w:r>
          </w:p>
        </w:tc>
        <w:tc>
          <w:tcPr>
            <w:tcW w:w="569" w:type="dxa"/>
            <w:vAlign w:val="bottom"/>
          </w:tcPr>
          <w:p w14:paraId="477CCA78" w14:textId="77777777" w:rsidR="00915311" w:rsidRDefault="00000000">
            <w:pPr>
              <w:adjustRightInd w:val="0"/>
              <w:snapToGrid w:val="0"/>
              <w:jc w:val="left"/>
              <w:rPr>
                <w:sz w:val="15"/>
                <w:szCs w:val="15"/>
              </w:rPr>
            </w:pPr>
            <w:r>
              <w:rPr>
                <w:rFonts w:hint="eastAsia"/>
                <w:sz w:val="15"/>
                <w:szCs w:val="15"/>
              </w:rPr>
              <w:t>80</w:t>
            </w:r>
          </w:p>
        </w:tc>
        <w:tc>
          <w:tcPr>
            <w:tcW w:w="427" w:type="dxa"/>
            <w:vAlign w:val="center"/>
          </w:tcPr>
          <w:p w14:paraId="19704645" w14:textId="77777777" w:rsidR="00915311" w:rsidRDefault="00000000">
            <w:pPr>
              <w:adjustRightInd w:val="0"/>
              <w:snapToGrid w:val="0"/>
              <w:jc w:val="left"/>
              <w:rPr>
                <w:sz w:val="15"/>
                <w:szCs w:val="15"/>
              </w:rPr>
            </w:pPr>
            <w:r>
              <w:rPr>
                <w:rFonts w:hint="eastAsia"/>
                <w:sz w:val="15"/>
                <w:szCs w:val="15"/>
              </w:rPr>
              <w:t>60</w:t>
            </w:r>
          </w:p>
        </w:tc>
        <w:tc>
          <w:tcPr>
            <w:tcW w:w="426" w:type="dxa"/>
            <w:vAlign w:val="center"/>
          </w:tcPr>
          <w:p w14:paraId="03449565" w14:textId="77777777" w:rsidR="00915311" w:rsidRDefault="00000000">
            <w:pPr>
              <w:adjustRightInd w:val="0"/>
              <w:snapToGrid w:val="0"/>
              <w:jc w:val="left"/>
              <w:rPr>
                <w:sz w:val="15"/>
                <w:szCs w:val="15"/>
              </w:rPr>
            </w:pPr>
            <w:r>
              <w:rPr>
                <w:rFonts w:hint="eastAsia"/>
                <w:sz w:val="15"/>
                <w:szCs w:val="15"/>
              </w:rPr>
              <w:t>20</w:t>
            </w:r>
          </w:p>
        </w:tc>
        <w:tc>
          <w:tcPr>
            <w:tcW w:w="426" w:type="dxa"/>
            <w:vAlign w:val="center"/>
          </w:tcPr>
          <w:p w14:paraId="7923EC60" w14:textId="77777777" w:rsidR="00915311" w:rsidRDefault="00915311">
            <w:pPr>
              <w:adjustRightInd w:val="0"/>
              <w:snapToGrid w:val="0"/>
              <w:jc w:val="left"/>
              <w:rPr>
                <w:sz w:val="15"/>
                <w:szCs w:val="15"/>
              </w:rPr>
            </w:pPr>
          </w:p>
        </w:tc>
        <w:tc>
          <w:tcPr>
            <w:tcW w:w="493" w:type="dxa"/>
            <w:vAlign w:val="center"/>
          </w:tcPr>
          <w:p w14:paraId="723010EA" w14:textId="77777777" w:rsidR="00915311" w:rsidRDefault="00915311">
            <w:pPr>
              <w:adjustRightInd w:val="0"/>
              <w:snapToGrid w:val="0"/>
              <w:jc w:val="left"/>
              <w:rPr>
                <w:sz w:val="15"/>
                <w:szCs w:val="15"/>
              </w:rPr>
            </w:pPr>
          </w:p>
        </w:tc>
        <w:tc>
          <w:tcPr>
            <w:tcW w:w="505" w:type="dxa"/>
            <w:vAlign w:val="center"/>
          </w:tcPr>
          <w:p w14:paraId="3905E375" w14:textId="77777777" w:rsidR="00915311" w:rsidRDefault="00915311">
            <w:pPr>
              <w:adjustRightInd w:val="0"/>
              <w:snapToGrid w:val="0"/>
              <w:jc w:val="left"/>
              <w:rPr>
                <w:sz w:val="15"/>
                <w:szCs w:val="15"/>
              </w:rPr>
            </w:pPr>
          </w:p>
        </w:tc>
        <w:tc>
          <w:tcPr>
            <w:tcW w:w="632" w:type="dxa"/>
            <w:vAlign w:val="center"/>
          </w:tcPr>
          <w:p w14:paraId="31F3E27C" w14:textId="77777777" w:rsidR="00915311" w:rsidRDefault="00000000">
            <w:pPr>
              <w:adjustRightInd w:val="0"/>
              <w:snapToGrid w:val="0"/>
              <w:jc w:val="left"/>
              <w:rPr>
                <w:sz w:val="15"/>
                <w:szCs w:val="15"/>
              </w:rPr>
            </w:pPr>
            <w:r>
              <w:rPr>
                <w:rFonts w:hint="eastAsia"/>
                <w:sz w:val="15"/>
                <w:szCs w:val="15"/>
              </w:rPr>
              <w:t>5</w:t>
            </w:r>
          </w:p>
        </w:tc>
        <w:tc>
          <w:tcPr>
            <w:tcW w:w="491" w:type="dxa"/>
            <w:vAlign w:val="center"/>
          </w:tcPr>
          <w:p w14:paraId="744486DC" w14:textId="77777777" w:rsidR="00915311" w:rsidRDefault="00915311">
            <w:pPr>
              <w:adjustRightInd w:val="0"/>
              <w:snapToGrid w:val="0"/>
              <w:jc w:val="left"/>
              <w:rPr>
                <w:sz w:val="15"/>
                <w:szCs w:val="15"/>
              </w:rPr>
            </w:pPr>
          </w:p>
        </w:tc>
        <w:tc>
          <w:tcPr>
            <w:tcW w:w="546" w:type="dxa"/>
            <w:vAlign w:val="center"/>
          </w:tcPr>
          <w:p w14:paraId="03F6A1A2" w14:textId="77777777" w:rsidR="00915311" w:rsidRDefault="00915311">
            <w:pPr>
              <w:adjustRightInd w:val="0"/>
              <w:snapToGrid w:val="0"/>
              <w:jc w:val="left"/>
              <w:rPr>
                <w:sz w:val="15"/>
                <w:szCs w:val="15"/>
              </w:rPr>
            </w:pPr>
          </w:p>
        </w:tc>
        <w:tc>
          <w:tcPr>
            <w:tcW w:w="569" w:type="dxa"/>
            <w:vAlign w:val="center"/>
          </w:tcPr>
          <w:p w14:paraId="27A37322" w14:textId="77777777" w:rsidR="00915311" w:rsidRDefault="00915311">
            <w:pPr>
              <w:adjustRightInd w:val="0"/>
              <w:snapToGrid w:val="0"/>
              <w:jc w:val="left"/>
              <w:rPr>
                <w:sz w:val="15"/>
                <w:szCs w:val="15"/>
              </w:rPr>
            </w:pPr>
          </w:p>
        </w:tc>
        <w:tc>
          <w:tcPr>
            <w:tcW w:w="569" w:type="dxa"/>
            <w:gridSpan w:val="2"/>
            <w:vAlign w:val="center"/>
          </w:tcPr>
          <w:p w14:paraId="4484AA6E" w14:textId="77777777" w:rsidR="00915311" w:rsidRDefault="00915311">
            <w:pPr>
              <w:adjustRightInd w:val="0"/>
              <w:snapToGrid w:val="0"/>
              <w:jc w:val="left"/>
              <w:rPr>
                <w:sz w:val="15"/>
                <w:szCs w:val="15"/>
              </w:rPr>
            </w:pPr>
          </w:p>
        </w:tc>
        <w:tc>
          <w:tcPr>
            <w:tcW w:w="608" w:type="dxa"/>
            <w:vAlign w:val="center"/>
          </w:tcPr>
          <w:p w14:paraId="308B17F3" w14:textId="77777777" w:rsidR="00915311" w:rsidRDefault="00915311">
            <w:pPr>
              <w:adjustRightInd w:val="0"/>
              <w:snapToGrid w:val="0"/>
              <w:jc w:val="left"/>
              <w:rPr>
                <w:sz w:val="15"/>
                <w:szCs w:val="15"/>
              </w:rPr>
            </w:pPr>
          </w:p>
        </w:tc>
      </w:tr>
      <w:tr w:rsidR="00915311" w14:paraId="6E1BA38D" w14:textId="77777777">
        <w:trPr>
          <w:cantSplit/>
          <w:trHeight w:val="227"/>
          <w:jc w:val="center"/>
        </w:trPr>
        <w:tc>
          <w:tcPr>
            <w:tcW w:w="317" w:type="dxa"/>
            <w:vMerge/>
            <w:vAlign w:val="center"/>
          </w:tcPr>
          <w:p w14:paraId="431C699D" w14:textId="77777777" w:rsidR="00915311" w:rsidRDefault="00915311">
            <w:pPr>
              <w:adjustRightInd w:val="0"/>
              <w:snapToGrid w:val="0"/>
              <w:jc w:val="center"/>
              <w:rPr>
                <w:sz w:val="15"/>
                <w:szCs w:val="15"/>
              </w:rPr>
            </w:pPr>
          </w:p>
        </w:tc>
        <w:tc>
          <w:tcPr>
            <w:tcW w:w="315" w:type="dxa"/>
            <w:vMerge/>
            <w:vAlign w:val="center"/>
          </w:tcPr>
          <w:p w14:paraId="340C7B03" w14:textId="77777777" w:rsidR="00915311" w:rsidRDefault="00915311">
            <w:pPr>
              <w:adjustRightInd w:val="0"/>
              <w:snapToGrid w:val="0"/>
              <w:jc w:val="center"/>
              <w:rPr>
                <w:sz w:val="15"/>
                <w:szCs w:val="15"/>
              </w:rPr>
            </w:pPr>
          </w:p>
        </w:tc>
        <w:tc>
          <w:tcPr>
            <w:tcW w:w="299" w:type="dxa"/>
            <w:vAlign w:val="center"/>
          </w:tcPr>
          <w:p w14:paraId="5DD7E6CC" w14:textId="77777777" w:rsidR="00915311" w:rsidRDefault="00915311">
            <w:pPr>
              <w:adjustRightInd w:val="0"/>
              <w:snapToGrid w:val="0"/>
              <w:jc w:val="center"/>
              <w:rPr>
                <w:sz w:val="15"/>
                <w:szCs w:val="15"/>
              </w:rPr>
            </w:pPr>
          </w:p>
        </w:tc>
        <w:tc>
          <w:tcPr>
            <w:tcW w:w="824" w:type="dxa"/>
            <w:vAlign w:val="center"/>
          </w:tcPr>
          <w:p w14:paraId="3EBE0F9A" w14:textId="77777777" w:rsidR="00915311" w:rsidRDefault="00915311">
            <w:pPr>
              <w:adjustRightInd w:val="0"/>
              <w:snapToGrid w:val="0"/>
              <w:jc w:val="left"/>
              <w:rPr>
                <w:sz w:val="15"/>
                <w:szCs w:val="15"/>
              </w:rPr>
            </w:pPr>
          </w:p>
        </w:tc>
        <w:tc>
          <w:tcPr>
            <w:tcW w:w="1725" w:type="dxa"/>
            <w:vAlign w:val="center"/>
          </w:tcPr>
          <w:p w14:paraId="1C696B94" w14:textId="77777777" w:rsidR="00915311" w:rsidRDefault="00000000">
            <w:pPr>
              <w:adjustRightInd w:val="0"/>
              <w:snapToGrid w:val="0"/>
              <w:jc w:val="left"/>
              <w:rPr>
                <w:sz w:val="15"/>
                <w:szCs w:val="15"/>
              </w:rPr>
            </w:pPr>
            <w:r>
              <w:rPr>
                <w:rFonts w:hint="eastAsia"/>
                <w:sz w:val="15"/>
                <w:szCs w:val="15"/>
              </w:rPr>
              <w:t>▲智能财税</w:t>
            </w:r>
          </w:p>
        </w:tc>
        <w:tc>
          <w:tcPr>
            <w:tcW w:w="425" w:type="dxa"/>
            <w:vAlign w:val="center"/>
          </w:tcPr>
          <w:p w14:paraId="1350BE12" w14:textId="77777777" w:rsidR="00915311" w:rsidRDefault="00000000">
            <w:pPr>
              <w:adjustRightInd w:val="0"/>
              <w:snapToGrid w:val="0"/>
              <w:jc w:val="left"/>
              <w:rPr>
                <w:sz w:val="15"/>
                <w:szCs w:val="15"/>
              </w:rPr>
            </w:pPr>
            <w:r>
              <w:rPr>
                <w:rFonts w:hint="eastAsia"/>
                <w:sz w:val="15"/>
                <w:szCs w:val="15"/>
              </w:rPr>
              <w:t>6</w:t>
            </w:r>
          </w:p>
        </w:tc>
        <w:tc>
          <w:tcPr>
            <w:tcW w:w="397" w:type="dxa"/>
            <w:vAlign w:val="center"/>
          </w:tcPr>
          <w:p w14:paraId="1B987FF3" w14:textId="77777777" w:rsidR="00915311" w:rsidRDefault="00000000">
            <w:pPr>
              <w:adjustRightInd w:val="0"/>
              <w:snapToGrid w:val="0"/>
              <w:jc w:val="left"/>
              <w:rPr>
                <w:sz w:val="15"/>
                <w:szCs w:val="15"/>
              </w:rPr>
            </w:pPr>
            <w:r>
              <w:rPr>
                <w:rFonts w:hint="eastAsia"/>
                <w:sz w:val="15"/>
                <w:szCs w:val="15"/>
              </w:rPr>
              <w:t>4</w:t>
            </w:r>
          </w:p>
        </w:tc>
        <w:tc>
          <w:tcPr>
            <w:tcW w:w="569" w:type="dxa"/>
            <w:vAlign w:val="bottom"/>
          </w:tcPr>
          <w:p w14:paraId="447144B9" w14:textId="77777777" w:rsidR="00915311" w:rsidRDefault="00000000">
            <w:pPr>
              <w:adjustRightInd w:val="0"/>
              <w:snapToGrid w:val="0"/>
              <w:jc w:val="left"/>
              <w:rPr>
                <w:sz w:val="15"/>
                <w:szCs w:val="15"/>
              </w:rPr>
            </w:pPr>
            <w:r>
              <w:rPr>
                <w:rFonts w:hint="eastAsia"/>
                <w:sz w:val="15"/>
                <w:szCs w:val="15"/>
              </w:rPr>
              <w:t>64</w:t>
            </w:r>
          </w:p>
        </w:tc>
        <w:tc>
          <w:tcPr>
            <w:tcW w:w="427" w:type="dxa"/>
            <w:vAlign w:val="center"/>
          </w:tcPr>
          <w:p w14:paraId="486656EE" w14:textId="77777777" w:rsidR="00915311" w:rsidRDefault="00000000">
            <w:pPr>
              <w:adjustRightInd w:val="0"/>
              <w:snapToGrid w:val="0"/>
              <w:jc w:val="left"/>
              <w:rPr>
                <w:sz w:val="15"/>
                <w:szCs w:val="15"/>
              </w:rPr>
            </w:pPr>
            <w:r>
              <w:rPr>
                <w:rFonts w:hint="eastAsia"/>
                <w:sz w:val="15"/>
                <w:szCs w:val="15"/>
              </w:rPr>
              <w:t>40</w:t>
            </w:r>
          </w:p>
        </w:tc>
        <w:tc>
          <w:tcPr>
            <w:tcW w:w="426" w:type="dxa"/>
            <w:vAlign w:val="center"/>
          </w:tcPr>
          <w:p w14:paraId="1921CD9E" w14:textId="77777777" w:rsidR="00915311" w:rsidRDefault="00000000">
            <w:pPr>
              <w:adjustRightInd w:val="0"/>
              <w:snapToGrid w:val="0"/>
              <w:jc w:val="left"/>
              <w:rPr>
                <w:sz w:val="15"/>
                <w:szCs w:val="15"/>
              </w:rPr>
            </w:pPr>
            <w:r>
              <w:rPr>
                <w:rFonts w:hint="eastAsia"/>
                <w:sz w:val="15"/>
                <w:szCs w:val="15"/>
              </w:rPr>
              <w:t>24</w:t>
            </w:r>
          </w:p>
        </w:tc>
        <w:tc>
          <w:tcPr>
            <w:tcW w:w="426" w:type="dxa"/>
            <w:vAlign w:val="center"/>
          </w:tcPr>
          <w:p w14:paraId="40D9E21E" w14:textId="77777777" w:rsidR="00915311" w:rsidRDefault="00915311">
            <w:pPr>
              <w:adjustRightInd w:val="0"/>
              <w:snapToGrid w:val="0"/>
              <w:jc w:val="left"/>
              <w:rPr>
                <w:sz w:val="15"/>
                <w:szCs w:val="15"/>
              </w:rPr>
            </w:pPr>
          </w:p>
        </w:tc>
        <w:tc>
          <w:tcPr>
            <w:tcW w:w="493" w:type="dxa"/>
            <w:vAlign w:val="center"/>
          </w:tcPr>
          <w:p w14:paraId="01C469D3" w14:textId="77777777" w:rsidR="00915311" w:rsidRDefault="00915311">
            <w:pPr>
              <w:adjustRightInd w:val="0"/>
              <w:snapToGrid w:val="0"/>
              <w:jc w:val="left"/>
              <w:rPr>
                <w:sz w:val="15"/>
                <w:szCs w:val="15"/>
              </w:rPr>
            </w:pPr>
          </w:p>
        </w:tc>
        <w:tc>
          <w:tcPr>
            <w:tcW w:w="505" w:type="dxa"/>
            <w:vAlign w:val="center"/>
          </w:tcPr>
          <w:p w14:paraId="671C7DB8" w14:textId="77777777" w:rsidR="00915311" w:rsidRDefault="00915311">
            <w:pPr>
              <w:adjustRightInd w:val="0"/>
              <w:snapToGrid w:val="0"/>
              <w:jc w:val="left"/>
              <w:rPr>
                <w:sz w:val="15"/>
                <w:szCs w:val="15"/>
              </w:rPr>
            </w:pPr>
          </w:p>
        </w:tc>
        <w:tc>
          <w:tcPr>
            <w:tcW w:w="632" w:type="dxa"/>
            <w:vAlign w:val="center"/>
          </w:tcPr>
          <w:p w14:paraId="4B0FF348" w14:textId="77777777" w:rsidR="00915311" w:rsidRDefault="00915311">
            <w:pPr>
              <w:adjustRightInd w:val="0"/>
              <w:snapToGrid w:val="0"/>
              <w:jc w:val="left"/>
              <w:rPr>
                <w:sz w:val="15"/>
                <w:szCs w:val="15"/>
              </w:rPr>
            </w:pPr>
          </w:p>
        </w:tc>
        <w:tc>
          <w:tcPr>
            <w:tcW w:w="491" w:type="dxa"/>
            <w:vAlign w:val="center"/>
          </w:tcPr>
          <w:p w14:paraId="3DF4F02A" w14:textId="77777777" w:rsidR="00915311" w:rsidRDefault="00915311">
            <w:pPr>
              <w:adjustRightInd w:val="0"/>
              <w:snapToGrid w:val="0"/>
              <w:jc w:val="left"/>
              <w:rPr>
                <w:sz w:val="15"/>
                <w:szCs w:val="15"/>
              </w:rPr>
            </w:pPr>
          </w:p>
        </w:tc>
        <w:tc>
          <w:tcPr>
            <w:tcW w:w="546" w:type="dxa"/>
            <w:vAlign w:val="center"/>
          </w:tcPr>
          <w:p w14:paraId="78AE6162" w14:textId="77777777" w:rsidR="00915311" w:rsidRDefault="00915311">
            <w:pPr>
              <w:adjustRightInd w:val="0"/>
              <w:snapToGrid w:val="0"/>
              <w:jc w:val="left"/>
              <w:rPr>
                <w:sz w:val="15"/>
                <w:szCs w:val="15"/>
              </w:rPr>
            </w:pPr>
          </w:p>
        </w:tc>
        <w:tc>
          <w:tcPr>
            <w:tcW w:w="569" w:type="dxa"/>
            <w:vAlign w:val="center"/>
          </w:tcPr>
          <w:p w14:paraId="54DADC8B" w14:textId="77777777" w:rsidR="00915311" w:rsidRDefault="00000000">
            <w:pPr>
              <w:adjustRightInd w:val="0"/>
              <w:snapToGrid w:val="0"/>
              <w:jc w:val="left"/>
              <w:rPr>
                <w:sz w:val="15"/>
                <w:szCs w:val="15"/>
              </w:rPr>
            </w:pPr>
            <w:r>
              <w:rPr>
                <w:rFonts w:hint="eastAsia"/>
                <w:sz w:val="15"/>
                <w:szCs w:val="15"/>
              </w:rPr>
              <w:t>4</w:t>
            </w:r>
          </w:p>
        </w:tc>
        <w:tc>
          <w:tcPr>
            <w:tcW w:w="569" w:type="dxa"/>
            <w:gridSpan w:val="2"/>
            <w:vAlign w:val="center"/>
          </w:tcPr>
          <w:p w14:paraId="6B4BA8B8" w14:textId="77777777" w:rsidR="00915311" w:rsidRDefault="00915311">
            <w:pPr>
              <w:adjustRightInd w:val="0"/>
              <w:snapToGrid w:val="0"/>
              <w:jc w:val="left"/>
              <w:rPr>
                <w:sz w:val="15"/>
                <w:szCs w:val="15"/>
              </w:rPr>
            </w:pPr>
          </w:p>
        </w:tc>
        <w:tc>
          <w:tcPr>
            <w:tcW w:w="608" w:type="dxa"/>
            <w:vAlign w:val="center"/>
          </w:tcPr>
          <w:p w14:paraId="50948E15" w14:textId="77777777" w:rsidR="00915311" w:rsidRDefault="00915311">
            <w:pPr>
              <w:adjustRightInd w:val="0"/>
              <w:snapToGrid w:val="0"/>
              <w:jc w:val="left"/>
              <w:rPr>
                <w:sz w:val="15"/>
                <w:szCs w:val="15"/>
              </w:rPr>
            </w:pPr>
          </w:p>
        </w:tc>
      </w:tr>
      <w:tr w:rsidR="00915311" w14:paraId="69CA61F8" w14:textId="77777777">
        <w:trPr>
          <w:cantSplit/>
          <w:trHeight w:val="227"/>
          <w:jc w:val="center"/>
        </w:trPr>
        <w:tc>
          <w:tcPr>
            <w:tcW w:w="317" w:type="dxa"/>
            <w:vMerge/>
            <w:vAlign w:val="center"/>
          </w:tcPr>
          <w:p w14:paraId="355E55F4" w14:textId="77777777" w:rsidR="00915311" w:rsidRDefault="00915311">
            <w:pPr>
              <w:adjustRightInd w:val="0"/>
              <w:snapToGrid w:val="0"/>
              <w:jc w:val="center"/>
              <w:rPr>
                <w:sz w:val="15"/>
                <w:szCs w:val="15"/>
              </w:rPr>
            </w:pPr>
          </w:p>
        </w:tc>
        <w:tc>
          <w:tcPr>
            <w:tcW w:w="315" w:type="dxa"/>
            <w:vMerge/>
            <w:vAlign w:val="center"/>
          </w:tcPr>
          <w:p w14:paraId="7F1443AF" w14:textId="77777777" w:rsidR="00915311" w:rsidRDefault="00915311">
            <w:pPr>
              <w:adjustRightInd w:val="0"/>
              <w:snapToGrid w:val="0"/>
              <w:jc w:val="center"/>
              <w:rPr>
                <w:sz w:val="15"/>
                <w:szCs w:val="15"/>
              </w:rPr>
            </w:pPr>
          </w:p>
        </w:tc>
        <w:tc>
          <w:tcPr>
            <w:tcW w:w="299" w:type="dxa"/>
            <w:vAlign w:val="center"/>
          </w:tcPr>
          <w:p w14:paraId="47758CCE" w14:textId="77777777" w:rsidR="00915311" w:rsidRDefault="00915311">
            <w:pPr>
              <w:adjustRightInd w:val="0"/>
              <w:snapToGrid w:val="0"/>
              <w:jc w:val="center"/>
              <w:rPr>
                <w:sz w:val="15"/>
                <w:szCs w:val="15"/>
              </w:rPr>
            </w:pPr>
          </w:p>
        </w:tc>
        <w:tc>
          <w:tcPr>
            <w:tcW w:w="824" w:type="dxa"/>
            <w:vAlign w:val="center"/>
          </w:tcPr>
          <w:p w14:paraId="03A79AF9" w14:textId="77777777" w:rsidR="00915311" w:rsidRDefault="00915311">
            <w:pPr>
              <w:adjustRightInd w:val="0"/>
              <w:snapToGrid w:val="0"/>
              <w:jc w:val="left"/>
              <w:rPr>
                <w:sz w:val="15"/>
                <w:szCs w:val="15"/>
              </w:rPr>
            </w:pPr>
          </w:p>
        </w:tc>
        <w:tc>
          <w:tcPr>
            <w:tcW w:w="1725" w:type="dxa"/>
            <w:vAlign w:val="center"/>
          </w:tcPr>
          <w:p w14:paraId="4FF0F7A8" w14:textId="77777777" w:rsidR="00915311" w:rsidRDefault="00000000">
            <w:pPr>
              <w:adjustRightInd w:val="0"/>
              <w:snapToGrid w:val="0"/>
              <w:jc w:val="left"/>
              <w:rPr>
                <w:sz w:val="15"/>
                <w:szCs w:val="15"/>
              </w:rPr>
            </w:pPr>
            <w:r>
              <w:rPr>
                <w:rFonts w:hint="eastAsia"/>
                <w:sz w:val="15"/>
                <w:szCs w:val="15"/>
              </w:rPr>
              <w:t>▲财务管理</w:t>
            </w:r>
          </w:p>
        </w:tc>
        <w:tc>
          <w:tcPr>
            <w:tcW w:w="425" w:type="dxa"/>
            <w:vAlign w:val="center"/>
          </w:tcPr>
          <w:p w14:paraId="6A59C085" w14:textId="77777777" w:rsidR="00915311" w:rsidRDefault="00000000">
            <w:pPr>
              <w:adjustRightInd w:val="0"/>
              <w:snapToGrid w:val="0"/>
              <w:jc w:val="left"/>
              <w:rPr>
                <w:sz w:val="15"/>
                <w:szCs w:val="15"/>
              </w:rPr>
            </w:pPr>
            <w:r>
              <w:rPr>
                <w:rFonts w:hint="eastAsia"/>
                <w:sz w:val="15"/>
                <w:szCs w:val="15"/>
              </w:rPr>
              <w:t>3</w:t>
            </w:r>
          </w:p>
        </w:tc>
        <w:tc>
          <w:tcPr>
            <w:tcW w:w="397" w:type="dxa"/>
            <w:vAlign w:val="center"/>
          </w:tcPr>
          <w:p w14:paraId="103B9C04" w14:textId="77777777" w:rsidR="00915311" w:rsidRDefault="00000000">
            <w:pPr>
              <w:adjustRightInd w:val="0"/>
              <w:snapToGrid w:val="0"/>
              <w:jc w:val="left"/>
              <w:rPr>
                <w:sz w:val="15"/>
                <w:szCs w:val="15"/>
              </w:rPr>
            </w:pPr>
            <w:r>
              <w:rPr>
                <w:rFonts w:hint="eastAsia"/>
                <w:sz w:val="15"/>
                <w:szCs w:val="15"/>
              </w:rPr>
              <w:t>4</w:t>
            </w:r>
          </w:p>
        </w:tc>
        <w:tc>
          <w:tcPr>
            <w:tcW w:w="569" w:type="dxa"/>
            <w:vAlign w:val="bottom"/>
          </w:tcPr>
          <w:p w14:paraId="59DCF5EE" w14:textId="77777777" w:rsidR="00915311" w:rsidRDefault="00000000">
            <w:pPr>
              <w:adjustRightInd w:val="0"/>
              <w:snapToGrid w:val="0"/>
              <w:jc w:val="left"/>
              <w:rPr>
                <w:sz w:val="15"/>
                <w:szCs w:val="15"/>
              </w:rPr>
            </w:pPr>
            <w:r>
              <w:rPr>
                <w:rFonts w:hint="eastAsia"/>
                <w:sz w:val="15"/>
                <w:szCs w:val="15"/>
              </w:rPr>
              <w:t>64</w:t>
            </w:r>
          </w:p>
        </w:tc>
        <w:tc>
          <w:tcPr>
            <w:tcW w:w="427" w:type="dxa"/>
            <w:vAlign w:val="center"/>
          </w:tcPr>
          <w:p w14:paraId="0CD3994F" w14:textId="77777777" w:rsidR="00915311" w:rsidRDefault="00000000">
            <w:pPr>
              <w:adjustRightInd w:val="0"/>
              <w:snapToGrid w:val="0"/>
              <w:jc w:val="left"/>
              <w:rPr>
                <w:sz w:val="15"/>
                <w:szCs w:val="15"/>
              </w:rPr>
            </w:pPr>
            <w:r>
              <w:rPr>
                <w:rFonts w:hint="eastAsia"/>
                <w:sz w:val="15"/>
                <w:szCs w:val="15"/>
              </w:rPr>
              <w:t>40</w:t>
            </w:r>
          </w:p>
        </w:tc>
        <w:tc>
          <w:tcPr>
            <w:tcW w:w="426" w:type="dxa"/>
            <w:vAlign w:val="center"/>
          </w:tcPr>
          <w:p w14:paraId="2CAD2A1E" w14:textId="77777777" w:rsidR="00915311" w:rsidRDefault="00000000">
            <w:pPr>
              <w:adjustRightInd w:val="0"/>
              <w:snapToGrid w:val="0"/>
              <w:jc w:val="left"/>
              <w:rPr>
                <w:sz w:val="15"/>
                <w:szCs w:val="15"/>
              </w:rPr>
            </w:pPr>
            <w:r>
              <w:rPr>
                <w:rFonts w:hint="eastAsia"/>
                <w:sz w:val="15"/>
                <w:szCs w:val="15"/>
              </w:rPr>
              <w:t>24</w:t>
            </w:r>
          </w:p>
        </w:tc>
        <w:tc>
          <w:tcPr>
            <w:tcW w:w="426" w:type="dxa"/>
            <w:vAlign w:val="center"/>
          </w:tcPr>
          <w:p w14:paraId="0A358024" w14:textId="77777777" w:rsidR="00915311" w:rsidRDefault="00915311">
            <w:pPr>
              <w:adjustRightInd w:val="0"/>
              <w:snapToGrid w:val="0"/>
              <w:jc w:val="left"/>
              <w:rPr>
                <w:sz w:val="15"/>
                <w:szCs w:val="15"/>
              </w:rPr>
            </w:pPr>
          </w:p>
        </w:tc>
        <w:tc>
          <w:tcPr>
            <w:tcW w:w="493" w:type="dxa"/>
            <w:vAlign w:val="center"/>
          </w:tcPr>
          <w:p w14:paraId="4181A43E" w14:textId="77777777" w:rsidR="00915311" w:rsidRDefault="00915311">
            <w:pPr>
              <w:adjustRightInd w:val="0"/>
              <w:snapToGrid w:val="0"/>
              <w:jc w:val="left"/>
              <w:rPr>
                <w:sz w:val="15"/>
                <w:szCs w:val="15"/>
              </w:rPr>
            </w:pPr>
          </w:p>
        </w:tc>
        <w:tc>
          <w:tcPr>
            <w:tcW w:w="505" w:type="dxa"/>
            <w:vAlign w:val="center"/>
          </w:tcPr>
          <w:p w14:paraId="2586BD16" w14:textId="77777777" w:rsidR="00915311" w:rsidRDefault="00915311">
            <w:pPr>
              <w:adjustRightInd w:val="0"/>
              <w:snapToGrid w:val="0"/>
              <w:jc w:val="left"/>
              <w:rPr>
                <w:sz w:val="15"/>
                <w:szCs w:val="15"/>
              </w:rPr>
            </w:pPr>
          </w:p>
        </w:tc>
        <w:tc>
          <w:tcPr>
            <w:tcW w:w="632" w:type="dxa"/>
            <w:vAlign w:val="center"/>
          </w:tcPr>
          <w:p w14:paraId="3D10B14F" w14:textId="77777777" w:rsidR="00915311" w:rsidRDefault="00000000">
            <w:pPr>
              <w:adjustRightInd w:val="0"/>
              <w:snapToGrid w:val="0"/>
              <w:jc w:val="left"/>
              <w:rPr>
                <w:sz w:val="15"/>
                <w:szCs w:val="15"/>
              </w:rPr>
            </w:pPr>
            <w:r>
              <w:rPr>
                <w:rFonts w:hint="eastAsia"/>
                <w:sz w:val="15"/>
                <w:szCs w:val="15"/>
              </w:rPr>
              <w:t>4</w:t>
            </w:r>
          </w:p>
        </w:tc>
        <w:tc>
          <w:tcPr>
            <w:tcW w:w="491" w:type="dxa"/>
            <w:vAlign w:val="center"/>
          </w:tcPr>
          <w:p w14:paraId="446F0601" w14:textId="77777777" w:rsidR="00915311" w:rsidRDefault="00915311">
            <w:pPr>
              <w:adjustRightInd w:val="0"/>
              <w:snapToGrid w:val="0"/>
              <w:jc w:val="left"/>
              <w:rPr>
                <w:sz w:val="15"/>
                <w:szCs w:val="15"/>
              </w:rPr>
            </w:pPr>
          </w:p>
        </w:tc>
        <w:tc>
          <w:tcPr>
            <w:tcW w:w="546" w:type="dxa"/>
            <w:vAlign w:val="center"/>
          </w:tcPr>
          <w:p w14:paraId="72463A30" w14:textId="77777777" w:rsidR="00915311" w:rsidRDefault="00915311">
            <w:pPr>
              <w:adjustRightInd w:val="0"/>
              <w:snapToGrid w:val="0"/>
              <w:jc w:val="left"/>
              <w:rPr>
                <w:sz w:val="15"/>
                <w:szCs w:val="15"/>
              </w:rPr>
            </w:pPr>
          </w:p>
        </w:tc>
        <w:tc>
          <w:tcPr>
            <w:tcW w:w="569" w:type="dxa"/>
            <w:vAlign w:val="center"/>
          </w:tcPr>
          <w:p w14:paraId="0B333DE0" w14:textId="77777777" w:rsidR="00915311" w:rsidRDefault="00915311">
            <w:pPr>
              <w:adjustRightInd w:val="0"/>
              <w:snapToGrid w:val="0"/>
              <w:jc w:val="left"/>
              <w:rPr>
                <w:sz w:val="15"/>
                <w:szCs w:val="15"/>
              </w:rPr>
            </w:pPr>
          </w:p>
        </w:tc>
        <w:tc>
          <w:tcPr>
            <w:tcW w:w="569" w:type="dxa"/>
            <w:gridSpan w:val="2"/>
            <w:vAlign w:val="center"/>
          </w:tcPr>
          <w:p w14:paraId="47D9665C" w14:textId="77777777" w:rsidR="00915311" w:rsidRDefault="00915311">
            <w:pPr>
              <w:adjustRightInd w:val="0"/>
              <w:snapToGrid w:val="0"/>
              <w:jc w:val="left"/>
              <w:rPr>
                <w:sz w:val="15"/>
                <w:szCs w:val="15"/>
              </w:rPr>
            </w:pPr>
          </w:p>
        </w:tc>
        <w:tc>
          <w:tcPr>
            <w:tcW w:w="608" w:type="dxa"/>
            <w:vAlign w:val="center"/>
          </w:tcPr>
          <w:p w14:paraId="7A38A2CC" w14:textId="77777777" w:rsidR="00915311" w:rsidRDefault="00915311">
            <w:pPr>
              <w:adjustRightInd w:val="0"/>
              <w:snapToGrid w:val="0"/>
              <w:jc w:val="left"/>
              <w:rPr>
                <w:sz w:val="15"/>
                <w:szCs w:val="15"/>
              </w:rPr>
            </w:pPr>
          </w:p>
        </w:tc>
      </w:tr>
      <w:tr w:rsidR="00915311" w14:paraId="08D1946B" w14:textId="77777777">
        <w:trPr>
          <w:cantSplit/>
          <w:trHeight w:val="227"/>
          <w:jc w:val="center"/>
        </w:trPr>
        <w:tc>
          <w:tcPr>
            <w:tcW w:w="317" w:type="dxa"/>
            <w:vMerge/>
            <w:vAlign w:val="center"/>
          </w:tcPr>
          <w:p w14:paraId="141D5CA9" w14:textId="77777777" w:rsidR="00915311" w:rsidRDefault="00915311">
            <w:pPr>
              <w:adjustRightInd w:val="0"/>
              <w:snapToGrid w:val="0"/>
              <w:jc w:val="center"/>
              <w:rPr>
                <w:sz w:val="15"/>
                <w:szCs w:val="15"/>
              </w:rPr>
            </w:pPr>
          </w:p>
        </w:tc>
        <w:tc>
          <w:tcPr>
            <w:tcW w:w="315" w:type="dxa"/>
            <w:vMerge/>
            <w:vAlign w:val="center"/>
          </w:tcPr>
          <w:p w14:paraId="457872A5" w14:textId="77777777" w:rsidR="00915311" w:rsidRDefault="00915311">
            <w:pPr>
              <w:adjustRightInd w:val="0"/>
              <w:snapToGrid w:val="0"/>
              <w:jc w:val="center"/>
              <w:rPr>
                <w:sz w:val="15"/>
                <w:szCs w:val="15"/>
              </w:rPr>
            </w:pPr>
          </w:p>
        </w:tc>
        <w:tc>
          <w:tcPr>
            <w:tcW w:w="299" w:type="dxa"/>
            <w:vAlign w:val="center"/>
          </w:tcPr>
          <w:p w14:paraId="38D30713" w14:textId="77777777" w:rsidR="00915311" w:rsidRDefault="00915311">
            <w:pPr>
              <w:adjustRightInd w:val="0"/>
              <w:snapToGrid w:val="0"/>
              <w:jc w:val="center"/>
              <w:rPr>
                <w:sz w:val="15"/>
                <w:szCs w:val="15"/>
              </w:rPr>
            </w:pPr>
          </w:p>
        </w:tc>
        <w:tc>
          <w:tcPr>
            <w:tcW w:w="824" w:type="dxa"/>
            <w:vAlign w:val="center"/>
          </w:tcPr>
          <w:p w14:paraId="12C3234B" w14:textId="77777777" w:rsidR="00915311" w:rsidRDefault="00915311">
            <w:pPr>
              <w:adjustRightInd w:val="0"/>
              <w:snapToGrid w:val="0"/>
              <w:jc w:val="left"/>
              <w:rPr>
                <w:sz w:val="15"/>
                <w:szCs w:val="15"/>
              </w:rPr>
            </w:pPr>
          </w:p>
        </w:tc>
        <w:tc>
          <w:tcPr>
            <w:tcW w:w="1725" w:type="dxa"/>
            <w:vAlign w:val="center"/>
          </w:tcPr>
          <w:p w14:paraId="632DC158" w14:textId="77777777" w:rsidR="00915311" w:rsidRDefault="00000000">
            <w:pPr>
              <w:adjustRightInd w:val="0"/>
              <w:snapToGrid w:val="0"/>
              <w:jc w:val="left"/>
              <w:rPr>
                <w:sz w:val="15"/>
                <w:szCs w:val="15"/>
              </w:rPr>
            </w:pPr>
            <w:r>
              <w:rPr>
                <w:rFonts w:hint="eastAsia"/>
                <w:sz w:val="15"/>
                <w:szCs w:val="15"/>
              </w:rPr>
              <w:t>▲成本会计</w:t>
            </w:r>
          </w:p>
        </w:tc>
        <w:tc>
          <w:tcPr>
            <w:tcW w:w="425" w:type="dxa"/>
            <w:vAlign w:val="center"/>
          </w:tcPr>
          <w:p w14:paraId="6D5F49A6" w14:textId="77777777" w:rsidR="00915311" w:rsidRDefault="00000000">
            <w:pPr>
              <w:adjustRightInd w:val="0"/>
              <w:snapToGrid w:val="0"/>
              <w:jc w:val="left"/>
              <w:rPr>
                <w:sz w:val="15"/>
                <w:szCs w:val="15"/>
              </w:rPr>
            </w:pPr>
            <w:r>
              <w:rPr>
                <w:rFonts w:hint="eastAsia"/>
                <w:sz w:val="15"/>
                <w:szCs w:val="15"/>
              </w:rPr>
              <w:t>6</w:t>
            </w:r>
          </w:p>
        </w:tc>
        <w:tc>
          <w:tcPr>
            <w:tcW w:w="397" w:type="dxa"/>
            <w:vAlign w:val="center"/>
          </w:tcPr>
          <w:p w14:paraId="7B9948BB" w14:textId="77777777" w:rsidR="00915311" w:rsidRDefault="00000000">
            <w:pPr>
              <w:adjustRightInd w:val="0"/>
              <w:snapToGrid w:val="0"/>
              <w:jc w:val="left"/>
              <w:rPr>
                <w:sz w:val="15"/>
                <w:szCs w:val="15"/>
              </w:rPr>
            </w:pPr>
            <w:r>
              <w:rPr>
                <w:rFonts w:hint="eastAsia"/>
                <w:sz w:val="15"/>
                <w:szCs w:val="15"/>
              </w:rPr>
              <w:t>4</w:t>
            </w:r>
          </w:p>
        </w:tc>
        <w:tc>
          <w:tcPr>
            <w:tcW w:w="569" w:type="dxa"/>
            <w:vAlign w:val="bottom"/>
          </w:tcPr>
          <w:p w14:paraId="42882FA2" w14:textId="77777777" w:rsidR="00915311" w:rsidRDefault="00000000">
            <w:pPr>
              <w:adjustRightInd w:val="0"/>
              <w:snapToGrid w:val="0"/>
              <w:jc w:val="left"/>
              <w:rPr>
                <w:sz w:val="15"/>
                <w:szCs w:val="15"/>
              </w:rPr>
            </w:pPr>
            <w:r>
              <w:rPr>
                <w:rFonts w:hint="eastAsia"/>
                <w:sz w:val="15"/>
                <w:szCs w:val="15"/>
              </w:rPr>
              <w:t>64</w:t>
            </w:r>
          </w:p>
        </w:tc>
        <w:tc>
          <w:tcPr>
            <w:tcW w:w="427" w:type="dxa"/>
            <w:vAlign w:val="center"/>
          </w:tcPr>
          <w:p w14:paraId="7D9843DF" w14:textId="77777777" w:rsidR="00915311" w:rsidRDefault="00000000">
            <w:pPr>
              <w:adjustRightInd w:val="0"/>
              <w:snapToGrid w:val="0"/>
              <w:jc w:val="left"/>
              <w:rPr>
                <w:sz w:val="15"/>
                <w:szCs w:val="15"/>
              </w:rPr>
            </w:pPr>
            <w:r>
              <w:rPr>
                <w:rFonts w:hint="eastAsia"/>
                <w:sz w:val="15"/>
                <w:szCs w:val="15"/>
              </w:rPr>
              <w:t>40</w:t>
            </w:r>
          </w:p>
        </w:tc>
        <w:tc>
          <w:tcPr>
            <w:tcW w:w="426" w:type="dxa"/>
            <w:vAlign w:val="center"/>
          </w:tcPr>
          <w:p w14:paraId="5570C30A" w14:textId="77777777" w:rsidR="00915311" w:rsidRDefault="00000000">
            <w:pPr>
              <w:adjustRightInd w:val="0"/>
              <w:snapToGrid w:val="0"/>
              <w:jc w:val="left"/>
              <w:rPr>
                <w:sz w:val="15"/>
                <w:szCs w:val="15"/>
              </w:rPr>
            </w:pPr>
            <w:r>
              <w:rPr>
                <w:rFonts w:hint="eastAsia"/>
                <w:sz w:val="15"/>
                <w:szCs w:val="15"/>
              </w:rPr>
              <w:t>24</w:t>
            </w:r>
          </w:p>
        </w:tc>
        <w:tc>
          <w:tcPr>
            <w:tcW w:w="426" w:type="dxa"/>
            <w:vAlign w:val="center"/>
          </w:tcPr>
          <w:p w14:paraId="61F72861" w14:textId="77777777" w:rsidR="00915311" w:rsidRDefault="00915311">
            <w:pPr>
              <w:adjustRightInd w:val="0"/>
              <w:snapToGrid w:val="0"/>
              <w:jc w:val="left"/>
              <w:rPr>
                <w:sz w:val="15"/>
                <w:szCs w:val="15"/>
              </w:rPr>
            </w:pPr>
          </w:p>
        </w:tc>
        <w:tc>
          <w:tcPr>
            <w:tcW w:w="493" w:type="dxa"/>
            <w:vAlign w:val="center"/>
          </w:tcPr>
          <w:p w14:paraId="61D4F198" w14:textId="77777777" w:rsidR="00915311" w:rsidRDefault="00915311">
            <w:pPr>
              <w:adjustRightInd w:val="0"/>
              <w:snapToGrid w:val="0"/>
              <w:jc w:val="left"/>
              <w:rPr>
                <w:sz w:val="15"/>
                <w:szCs w:val="15"/>
              </w:rPr>
            </w:pPr>
          </w:p>
        </w:tc>
        <w:tc>
          <w:tcPr>
            <w:tcW w:w="505" w:type="dxa"/>
            <w:vAlign w:val="center"/>
          </w:tcPr>
          <w:p w14:paraId="414544B0" w14:textId="77777777" w:rsidR="00915311" w:rsidRDefault="00915311">
            <w:pPr>
              <w:adjustRightInd w:val="0"/>
              <w:snapToGrid w:val="0"/>
              <w:jc w:val="left"/>
              <w:rPr>
                <w:sz w:val="15"/>
                <w:szCs w:val="15"/>
              </w:rPr>
            </w:pPr>
          </w:p>
        </w:tc>
        <w:tc>
          <w:tcPr>
            <w:tcW w:w="632" w:type="dxa"/>
            <w:vAlign w:val="center"/>
          </w:tcPr>
          <w:p w14:paraId="1968E011" w14:textId="77777777" w:rsidR="00915311" w:rsidRDefault="00915311">
            <w:pPr>
              <w:adjustRightInd w:val="0"/>
              <w:snapToGrid w:val="0"/>
              <w:jc w:val="left"/>
              <w:rPr>
                <w:sz w:val="15"/>
                <w:szCs w:val="15"/>
              </w:rPr>
            </w:pPr>
          </w:p>
        </w:tc>
        <w:tc>
          <w:tcPr>
            <w:tcW w:w="491" w:type="dxa"/>
            <w:vAlign w:val="center"/>
          </w:tcPr>
          <w:p w14:paraId="6768B4A1" w14:textId="77777777" w:rsidR="00915311" w:rsidRDefault="00915311">
            <w:pPr>
              <w:adjustRightInd w:val="0"/>
              <w:snapToGrid w:val="0"/>
              <w:jc w:val="left"/>
              <w:rPr>
                <w:sz w:val="15"/>
                <w:szCs w:val="15"/>
              </w:rPr>
            </w:pPr>
          </w:p>
        </w:tc>
        <w:tc>
          <w:tcPr>
            <w:tcW w:w="546" w:type="dxa"/>
            <w:vAlign w:val="center"/>
          </w:tcPr>
          <w:p w14:paraId="36E67721" w14:textId="77777777" w:rsidR="00915311" w:rsidRDefault="00915311">
            <w:pPr>
              <w:adjustRightInd w:val="0"/>
              <w:snapToGrid w:val="0"/>
              <w:jc w:val="left"/>
              <w:rPr>
                <w:sz w:val="15"/>
                <w:szCs w:val="15"/>
              </w:rPr>
            </w:pPr>
          </w:p>
        </w:tc>
        <w:tc>
          <w:tcPr>
            <w:tcW w:w="569" w:type="dxa"/>
            <w:vAlign w:val="center"/>
          </w:tcPr>
          <w:p w14:paraId="42750361" w14:textId="77777777" w:rsidR="00915311" w:rsidRDefault="00000000">
            <w:pPr>
              <w:adjustRightInd w:val="0"/>
              <w:snapToGrid w:val="0"/>
              <w:jc w:val="left"/>
              <w:rPr>
                <w:sz w:val="15"/>
                <w:szCs w:val="15"/>
              </w:rPr>
            </w:pPr>
            <w:r>
              <w:rPr>
                <w:rFonts w:hint="eastAsia"/>
                <w:sz w:val="15"/>
                <w:szCs w:val="15"/>
              </w:rPr>
              <w:t>4</w:t>
            </w:r>
          </w:p>
        </w:tc>
        <w:tc>
          <w:tcPr>
            <w:tcW w:w="569" w:type="dxa"/>
            <w:gridSpan w:val="2"/>
            <w:vAlign w:val="center"/>
          </w:tcPr>
          <w:p w14:paraId="1E0F8AA4" w14:textId="77777777" w:rsidR="00915311" w:rsidRDefault="00915311">
            <w:pPr>
              <w:adjustRightInd w:val="0"/>
              <w:snapToGrid w:val="0"/>
              <w:jc w:val="left"/>
              <w:rPr>
                <w:sz w:val="15"/>
                <w:szCs w:val="15"/>
              </w:rPr>
            </w:pPr>
          </w:p>
        </w:tc>
        <w:tc>
          <w:tcPr>
            <w:tcW w:w="608" w:type="dxa"/>
            <w:vAlign w:val="center"/>
          </w:tcPr>
          <w:p w14:paraId="5546665B" w14:textId="77777777" w:rsidR="00915311" w:rsidRDefault="00915311">
            <w:pPr>
              <w:adjustRightInd w:val="0"/>
              <w:snapToGrid w:val="0"/>
              <w:jc w:val="left"/>
              <w:rPr>
                <w:sz w:val="15"/>
                <w:szCs w:val="15"/>
              </w:rPr>
            </w:pPr>
          </w:p>
        </w:tc>
      </w:tr>
      <w:tr w:rsidR="00915311" w14:paraId="3F0CF62B" w14:textId="77777777">
        <w:trPr>
          <w:cantSplit/>
          <w:trHeight w:val="227"/>
          <w:jc w:val="center"/>
        </w:trPr>
        <w:tc>
          <w:tcPr>
            <w:tcW w:w="317" w:type="dxa"/>
            <w:vMerge/>
            <w:vAlign w:val="center"/>
          </w:tcPr>
          <w:p w14:paraId="6B377ACD" w14:textId="77777777" w:rsidR="00915311" w:rsidRDefault="00915311">
            <w:pPr>
              <w:adjustRightInd w:val="0"/>
              <w:snapToGrid w:val="0"/>
              <w:jc w:val="center"/>
              <w:rPr>
                <w:sz w:val="15"/>
                <w:szCs w:val="15"/>
              </w:rPr>
            </w:pPr>
          </w:p>
        </w:tc>
        <w:tc>
          <w:tcPr>
            <w:tcW w:w="315" w:type="dxa"/>
            <w:vMerge/>
            <w:vAlign w:val="center"/>
          </w:tcPr>
          <w:p w14:paraId="4A6EF193" w14:textId="77777777" w:rsidR="00915311" w:rsidRDefault="00915311">
            <w:pPr>
              <w:adjustRightInd w:val="0"/>
              <w:snapToGrid w:val="0"/>
              <w:jc w:val="center"/>
              <w:rPr>
                <w:sz w:val="15"/>
                <w:szCs w:val="15"/>
              </w:rPr>
            </w:pPr>
          </w:p>
        </w:tc>
        <w:tc>
          <w:tcPr>
            <w:tcW w:w="299" w:type="dxa"/>
            <w:vAlign w:val="center"/>
          </w:tcPr>
          <w:p w14:paraId="1D366BD9" w14:textId="77777777" w:rsidR="00915311" w:rsidRDefault="00915311">
            <w:pPr>
              <w:adjustRightInd w:val="0"/>
              <w:snapToGrid w:val="0"/>
              <w:jc w:val="center"/>
              <w:rPr>
                <w:sz w:val="15"/>
                <w:szCs w:val="15"/>
              </w:rPr>
            </w:pPr>
          </w:p>
        </w:tc>
        <w:tc>
          <w:tcPr>
            <w:tcW w:w="824" w:type="dxa"/>
            <w:vAlign w:val="center"/>
          </w:tcPr>
          <w:p w14:paraId="4BD41655" w14:textId="77777777" w:rsidR="00915311" w:rsidRDefault="00915311">
            <w:pPr>
              <w:adjustRightInd w:val="0"/>
              <w:snapToGrid w:val="0"/>
              <w:jc w:val="left"/>
              <w:rPr>
                <w:sz w:val="15"/>
                <w:szCs w:val="15"/>
              </w:rPr>
            </w:pPr>
          </w:p>
        </w:tc>
        <w:tc>
          <w:tcPr>
            <w:tcW w:w="1725" w:type="dxa"/>
            <w:vAlign w:val="center"/>
          </w:tcPr>
          <w:p w14:paraId="2269A50E" w14:textId="77777777" w:rsidR="00915311" w:rsidRDefault="00000000">
            <w:pPr>
              <w:adjustRightInd w:val="0"/>
              <w:snapToGrid w:val="0"/>
              <w:jc w:val="left"/>
              <w:rPr>
                <w:sz w:val="15"/>
                <w:szCs w:val="15"/>
              </w:rPr>
            </w:pPr>
            <w:r>
              <w:rPr>
                <w:rFonts w:hint="eastAsia"/>
                <w:sz w:val="15"/>
                <w:szCs w:val="15"/>
              </w:rPr>
              <w:t>▲管理会计</w:t>
            </w:r>
          </w:p>
        </w:tc>
        <w:tc>
          <w:tcPr>
            <w:tcW w:w="425" w:type="dxa"/>
            <w:vAlign w:val="center"/>
          </w:tcPr>
          <w:p w14:paraId="49EDCC53" w14:textId="77777777" w:rsidR="00915311" w:rsidRDefault="00000000">
            <w:pPr>
              <w:adjustRightInd w:val="0"/>
              <w:snapToGrid w:val="0"/>
              <w:jc w:val="left"/>
              <w:rPr>
                <w:sz w:val="15"/>
                <w:szCs w:val="15"/>
              </w:rPr>
            </w:pPr>
            <w:r>
              <w:rPr>
                <w:rFonts w:hint="eastAsia"/>
                <w:sz w:val="15"/>
                <w:szCs w:val="15"/>
              </w:rPr>
              <w:t>5</w:t>
            </w:r>
          </w:p>
        </w:tc>
        <w:tc>
          <w:tcPr>
            <w:tcW w:w="397" w:type="dxa"/>
            <w:vAlign w:val="center"/>
          </w:tcPr>
          <w:p w14:paraId="42C45582" w14:textId="77777777" w:rsidR="00915311" w:rsidRDefault="00000000">
            <w:pPr>
              <w:adjustRightInd w:val="0"/>
              <w:snapToGrid w:val="0"/>
              <w:jc w:val="left"/>
              <w:rPr>
                <w:sz w:val="15"/>
                <w:szCs w:val="15"/>
              </w:rPr>
            </w:pPr>
            <w:r>
              <w:rPr>
                <w:rFonts w:hint="eastAsia"/>
                <w:sz w:val="15"/>
                <w:szCs w:val="15"/>
              </w:rPr>
              <w:t>3</w:t>
            </w:r>
          </w:p>
        </w:tc>
        <w:tc>
          <w:tcPr>
            <w:tcW w:w="569" w:type="dxa"/>
            <w:vAlign w:val="bottom"/>
          </w:tcPr>
          <w:p w14:paraId="01112F67" w14:textId="77777777" w:rsidR="00915311" w:rsidRDefault="00000000">
            <w:pPr>
              <w:adjustRightInd w:val="0"/>
              <w:snapToGrid w:val="0"/>
              <w:jc w:val="left"/>
              <w:rPr>
                <w:sz w:val="15"/>
                <w:szCs w:val="15"/>
              </w:rPr>
            </w:pPr>
            <w:r>
              <w:rPr>
                <w:rFonts w:hint="eastAsia"/>
                <w:sz w:val="15"/>
                <w:szCs w:val="15"/>
              </w:rPr>
              <w:t>48</w:t>
            </w:r>
          </w:p>
        </w:tc>
        <w:tc>
          <w:tcPr>
            <w:tcW w:w="427" w:type="dxa"/>
            <w:vAlign w:val="center"/>
          </w:tcPr>
          <w:p w14:paraId="0B54275C" w14:textId="77777777" w:rsidR="00915311" w:rsidRDefault="00000000">
            <w:pPr>
              <w:adjustRightInd w:val="0"/>
              <w:snapToGrid w:val="0"/>
              <w:jc w:val="left"/>
              <w:rPr>
                <w:sz w:val="15"/>
                <w:szCs w:val="15"/>
              </w:rPr>
            </w:pPr>
            <w:r>
              <w:rPr>
                <w:rFonts w:hint="eastAsia"/>
                <w:sz w:val="15"/>
                <w:szCs w:val="15"/>
              </w:rPr>
              <w:t>40</w:t>
            </w:r>
          </w:p>
        </w:tc>
        <w:tc>
          <w:tcPr>
            <w:tcW w:w="426" w:type="dxa"/>
            <w:vAlign w:val="center"/>
          </w:tcPr>
          <w:p w14:paraId="3676BCF4" w14:textId="77777777" w:rsidR="00915311" w:rsidRDefault="00000000">
            <w:pPr>
              <w:adjustRightInd w:val="0"/>
              <w:snapToGrid w:val="0"/>
              <w:jc w:val="left"/>
              <w:rPr>
                <w:sz w:val="15"/>
                <w:szCs w:val="15"/>
              </w:rPr>
            </w:pPr>
            <w:r>
              <w:rPr>
                <w:rFonts w:hint="eastAsia"/>
                <w:sz w:val="15"/>
                <w:szCs w:val="15"/>
              </w:rPr>
              <w:t>8</w:t>
            </w:r>
          </w:p>
        </w:tc>
        <w:tc>
          <w:tcPr>
            <w:tcW w:w="426" w:type="dxa"/>
            <w:vAlign w:val="center"/>
          </w:tcPr>
          <w:p w14:paraId="043BBB64" w14:textId="77777777" w:rsidR="00915311" w:rsidRDefault="00915311">
            <w:pPr>
              <w:adjustRightInd w:val="0"/>
              <w:snapToGrid w:val="0"/>
              <w:jc w:val="left"/>
              <w:rPr>
                <w:sz w:val="15"/>
                <w:szCs w:val="15"/>
              </w:rPr>
            </w:pPr>
          </w:p>
        </w:tc>
        <w:tc>
          <w:tcPr>
            <w:tcW w:w="493" w:type="dxa"/>
            <w:vAlign w:val="center"/>
          </w:tcPr>
          <w:p w14:paraId="0290A5ED" w14:textId="77777777" w:rsidR="00915311" w:rsidRDefault="00915311">
            <w:pPr>
              <w:adjustRightInd w:val="0"/>
              <w:snapToGrid w:val="0"/>
              <w:jc w:val="left"/>
              <w:rPr>
                <w:sz w:val="15"/>
                <w:szCs w:val="15"/>
              </w:rPr>
            </w:pPr>
          </w:p>
        </w:tc>
        <w:tc>
          <w:tcPr>
            <w:tcW w:w="505" w:type="dxa"/>
            <w:vAlign w:val="center"/>
          </w:tcPr>
          <w:p w14:paraId="023A2A3A" w14:textId="77777777" w:rsidR="00915311" w:rsidRDefault="00915311">
            <w:pPr>
              <w:adjustRightInd w:val="0"/>
              <w:snapToGrid w:val="0"/>
              <w:jc w:val="left"/>
              <w:rPr>
                <w:sz w:val="15"/>
                <w:szCs w:val="15"/>
              </w:rPr>
            </w:pPr>
          </w:p>
        </w:tc>
        <w:tc>
          <w:tcPr>
            <w:tcW w:w="632" w:type="dxa"/>
            <w:vAlign w:val="center"/>
          </w:tcPr>
          <w:p w14:paraId="0C729E3C" w14:textId="77777777" w:rsidR="00915311" w:rsidRDefault="00915311">
            <w:pPr>
              <w:adjustRightInd w:val="0"/>
              <w:snapToGrid w:val="0"/>
              <w:jc w:val="left"/>
              <w:rPr>
                <w:sz w:val="15"/>
                <w:szCs w:val="15"/>
              </w:rPr>
            </w:pPr>
          </w:p>
        </w:tc>
        <w:tc>
          <w:tcPr>
            <w:tcW w:w="491" w:type="dxa"/>
            <w:vAlign w:val="center"/>
          </w:tcPr>
          <w:p w14:paraId="242D1FE3" w14:textId="77777777" w:rsidR="00915311" w:rsidRDefault="00915311">
            <w:pPr>
              <w:adjustRightInd w:val="0"/>
              <w:snapToGrid w:val="0"/>
              <w:jc w:val="left"/>
              <w:rPr>
                <w:sz w:val="15"/>
                <w:szCs w:val="15"/>
              </w:rPr>
            </w:pPr>
          </w:p>
        </w:tc>
        <w:tc>
          <w:tcPr>
            <w:tcW w:w="546" w:type="dxa"/>
            <w:vAlign w:val="center"/>
          </w:tcPr>
          <w:p w14:paraId="722D0D3D" w14:textId="77777777" w:rsidR="00915311" w:rsidRDefault="00000000">
            <w:pPr>
              <w:adjustRightInd w:val="0"/>
              <w:snapToGrid w:val="0"/>
              <w:jc w:val="left"/>
              <w:rPr>
                <w:sz w:val="15"/>
                <w:szCs w:val="15"/>
              </w:rPr>
            </w:pPr>
            <w:r>
              <w:rPr>
                <w:rFonts w:hint="eastAsia"/>
                <w:sz w:val="15"/>
                <w:szCs w:val="15"/>
              </w:rPr>
              <w:t>3</w:t>
            </w:r>
          </w:p>
        </w:tc>
        <w:tc>
          <w:tcPr>
            <w:tcW w:w="569" w:type="dxa"/>
            <w:vAlign w:val="center"/>
          </w:tcPr>
          <w:p w14:paraId="4561D99E" w14:textId="77777777" w:rsidR="00915311" w:rsidRDefault="00915311">
            <w:pPr>
              <w:adjustRightInd w:val="0"/>
              <w:snapToGrid w:val="0"/>
              <w:jc w:val="left"/>
              <w:rPr>
                <w:sz w:val="15"/>
                <w:szCs w:val="15"/>
              </w:rPr>
            </w:pPr>
          </w:p>
        </w:tc>
        <w:tc>
          <w:tcPr>
            <w:tcW w:w="569" w:type="dxa"/>
            <w:gridSpan w:val="2"/>
            <w:vAlign w:val="center"/>
          </w:tcPr>
          <w:p w14:paraId="55E650FF" w14:textId="77777777" w:rsidR="00915311" w:rsidRDefault="00915311">
            <w:pPr>
              <w:adjustRightInd w:val="0"/>
              <w:snapToGrid w:val="0"/>
              <w:jc w:val="left"/>
              <w:rPr>
                <w:sz w:val="15"/>
                <w:szCs w:val="15"/>
              </w:rPr>
            </w:pPr>
          </w:p>
        </w:tc>
        <w:tc>
          <w:tcPr>
            <w:tcW w:w="608" w:type="dxa"/>
            <w:vAlign w:val="center"/>
          </w:tcPr>
          <w:p w14:paraId="7FBE353A" w14:textId="77777777" w:rsidR="00915311" w:rsidRDefault="00915311">
            <w:pPr>
              <w:adjustRightInd w:val="0"/>
              <w:snapToGrid w:val="0"/>
              <w:jc w:val="left"/>
              <w:rPr>
                <w:sz w:val="15"/>
                <w:szCs w:val="15"/>
              </w:rPr>
            </w:pPr>
          </w:p>
        </w:tc>
      </w:tr>
      <w:tr w:rsidR="00915311" w14:paraId="346CF032" w14:textId="77777777">
        <w:trPr>
          <w:cantSplit/>
          <w:trHeight w:val="227"/>
          <w:jc w:val="center"/>
        </w:trPr>
        <w:tc>
          <w:tcPr>
            <w:tcW w:w="317" w:type="dxa"/>
            <w:vMerge/>
            <w:vAlign w:val="center"/>
          </w:tcPr>
          <w:p w14:paraId="6F4CB273" w14:textId="77777777" w:rsidR="00915311" w:rsidRDefault="00915311">
            <w:pPr>
              <w:adjustRightInd w:val="0"/>
              <w:snapToGrid w:val="0"/>
              <w:jc w:val="center"/>
              <w:rPr>
                <w:sz w:val="15"/>
                <w:szCs w:val="15"/>
              </w:rPr>
            </w:pPr>
          </w:p>
        </w:tc>
        <w:tc>
          <w:tcPr>
            <w:tcW w:w="315" w:type="dxa"/>
            <w:vMerge/>
            <w:vAlign w:val="center"/>
          </w:tcPr>
          <w:p w14:paraId="6C66D604" w14:textId="77777777" w:rsidR="00915311" w:rsidRDefault="00915311">
            <w:pPr>
              <w:adjustRightInd w:val="0"/>
              <w:snapToGrid w:val="0"/>
              <w:jc w:val="center"/>
              <w:rPr>
                <w:sz w:val="15"/>
                <w:szCs w:val="15"/>
              </w:rPr>
            </w:pPr>
          </w:p>
        </w:tc>
        <w:tc>
          <w:tcPr>
            <w:tcW w:w="299" w:type="dxa"/>
            <w:vAlign w:val="center"/>
          </w:tcPr>
          <w:p w14:paraId="402D5B8D" w14:textId="77777777" w:rsidR="00915311" w:rsidRDefault="00915311">
            <w:pPr>
              <w:adjustRightInd w:val="0"/>
              <w:snapToGrid w:val="0"/>
              <w:jc w:val="center"/>
              <w:rPr>
                <w:sz w:val="15"/>
                <w:szCs w:val="15"/>
              </w:rPr>
            </w:pPr>
          </w:p>
        </w:tc>
        <w:tc>
          <w:tcPr>
            <w:tcW w:w="824" w:type="dxa"/>
            <w:vAlign w:val="center"/>
          </w:tcPr>
          <w:p w14:paraId="271E130E" w14:textId="77777777" w:rsidR="00915311" w:rsidRDefault="00915311">
            <w:pPr>
              <w:adjustRightInd w:val="0"/>
              <w:snapToGrid w:val="0"/>
              <w:jc w:val="left"/>
              <w:rPr>
                <w:sz w:val="15"/>
                <w:szCs w:val="15"/>
              </w:rPr>
            </w:pPr>
          </w:p>
        </w:tc>
        <w:tc>
          <w:tcPr>
            <w:tcW w:w="1725" w:type="dxa"/>
            <w:vAlign w:val="center"/>
          </w:tcPr>
          <w:p w14:paraId="47CDC9F7" w14:textId="77777777" w:rsidR="00915311" w:rsidRDefault="00000000">
            <w:pPr>
              <w:adjustRightInd w:val="0"/>
              <w:snapToGrid w:val="0"/>
              <w:jc w:val="left"/>
              <w:rPr>
                <w:sz w:val="15"/>
                <w:szCs w:val="15"/>
              </w:rPr>
            </w:pPr>
            <w:r>
              <w:rPr>
                <w:rFonts w:hint="eastAsia"/>
                <w:sz w:val="15"/>
                <w:szCs w:val="15"/>
              </w:rPr>
              <w:t>政府及非盈利组织会计</w:t>
            </w:r>
          </w:p>
        </w:tc>
        <w:tc>
          <w:tcPr>
            <w:tcW w:w="425" w:type="dxa"/>
            <w:vAlign w:val="center"/>
          </w:tcPr>
          <w:p w14:paraId="3CC9E651" w14:textId="77777777" w:rsidR="00915311" w:rsidRDefault="00000000">
            <w:pPr>
              <w:adjustRightInd w:val="0"/>
              <w:snapToGrid w:val="0"/>
              <w:jc w:val="left"/>
              <w:rPr>
                <w:sz w:val="15"/>
                <w:szCs w:val="15"/>
              </w:rPr>
            </w:pPr>
            <w:r>
              <w:rPr>
                <w:rFonts w:hint="eastAsia"/>
                <w:sz w:val="15"/>
                <w:szCs w:val="15"/>
              </w:rPr>
              <w:t>7</w:t>
            </w:r>
          </w:p>
        </w:tc>
        <w:tc>
          <w:tcPr>
            <w:tcW w:w="397" w:type="dxa"/>
            <w:vAlign w:val="center"/>
          </w:tcPr>
          <w:p w14:paraId="2895863F" w14:textId="77777777" w:rsidR="00915311" w:rsidRDefault="00000000">
            <w:pPr>
              <w:adjustRightInd w:val="0"/>
              <w:snapToGrid w:val="0"/>
              <w:jc w:val="left"/>
              <w:rPr>
                <w:sz w:val="15"/>
                <w:szCs w:val="15"/>
              </w:rPr>
            </w:pPr>
            <w:r>
              <w:rPr>
                <w:rFonts w:hint="eastAsia"/>
                <w:sz w:val="15"/>
                <w:szCs w:val="15"/>
              </w:rPr>
              <w:t>3</w:t>
            </w:r>
          </w:p>
        </w:tc>
        <w:tc>
          <w:tcPr>
            <w:tcW w:w="569" w:type="dxa"/>
            <w:vAlign w:val="bottom"/>
          </w:tcPr>
          <w:p w14:paraId="0B4BEA0B" w14:textId="77777777" w:rsidR="00915311" w:rsidRDefault="00000000">
            <w:pPr>
              <w:adjustRightInd w:val="0"/>
              <w:snapToGrid w:val="0"/>
              <w:jc w:val="left"/>
              <w:rPr>
                <w:sz w:val="15"/>
                <w:szCs w:val="15"/>
              </w:rPr>
            </w:pPr>
            <w:r>
              <w:rPr>
                <w:rFonts w:hint="eastAsia"/>
                <w:sz w:val="15"/>
                <w:szCs w:val="15"/>
              </w:rPr>
              <w:t>48</w:t>
            </w:r>
          </w:p>
        </w:tc>
        <w:tc>
          <w:tcPr>
            <w:tcW w:w="427" w:type="dxa"/>
            <w:vAlign w:val="center"/>
          </w:tcPr>
          <w:p w14:paraId="7A5E6296" w14:textId="77777777" w:rsidR="00915311" w:rsidRDefault="00000000">
            <w:pPr>
              <w:adjustRightInd w:val="0"/>
              <w:snapToGrid w:val="0"/>
              <w:jc w:val="left"/>
              <w:rPr>
                <w:sz w:val="15"/>
                <w:szCs w:val="15"/>
              </w:rPr>
            </w:pPr>
            <w:r>
              <w:rPr>
                <w:rFonts w:hint="eastAsia"/>
                <w:sz w:val="15"/>
                <w:szCs w:val="15"/>
              </w:rPr>
              <w:t>40</w:t>
            </w:r>
          </w:p>
        </w:tc>
        <w:tc>
          <w:tcPr>
            <w:tcW w:w="426" w:type="dxa"/>
            <w:vAlign w:val="center"/>
          </w:tcPr>
          <w:p w14:paraId="11F91659" w14:textId="77777777" w:rsidR="00915311" w:rsidRDefault="00000000">
            <w:pPr>
              <w:adjustRightInd w:val="0"/>
              <w:snapToGrid w:val="0"/>
              <w:jc w:val="left"/>
              <w:rPr>
                <w:sz w:val="15"/>
                <w:szCs w:val="15"/>
              </w:rPr>
            </w:pPr>
            <w:r>
              <w:rPr>
                <w:rFonts w:hint="eastAsia"/>
                <w:sz w:val="15"/>
                <w:szCs w:val="15"/>
              </w:rPr>
              <w:t>8</w:t>
            </w:r>
          </w:p>
        </w:tc>
        <w:tc>
          <w:tcPr>
            <w:tcW w:w="426" w:type="dxa"/>
            <w:vAlign w:val="center"/>
          </w:tcPr>
          <w:p w14:paraId="1BDAFF91" w14:textId="77777777" w:rsidR="00915311" w:rsidRDefault="00915311">
            <w:pPr>
              <w:adjustRightInd w:val="0"/>
              <w:snapToGrid w:val="0"/>
              <w:jc w:val="left"/>
              <w:rPr>
                <w:sz w:val="15"/>
                <w:szCs w:val="15"/>
              </w:rPr>
            </w:pPr>
          </w:p>
        </w:tc>
        <w:tc>
          <w:tcPr>
            <w:tcW w:w="493" w:type="dxa"/>
            <w:vAlign w:val="center"/>
          </w:tcPr>
          <w:p w14:paraId="3B8B3019" w14:textId="77777777" w:rsidR="00915311" w:rsidRDefault="00915311">
            <w:pPr>
              <w:adjustRightInd w:val="0"/>
              <w:snapToGrid w:val="0"/>
              <w:jc w:val="left"/>
              <w:rPr>
                <w:sz w:val="15"/>
                <w:szCs w:val="15"/>
              </w:rPr>
            </w:pPr>
          </w:p>
        </w:tc>
        <w:tc>
          <w:tcPr>
            <w:tcW w:w="505" w:type="dxa"/>
            <w:vAlign w:val="center"/>
          </w:tcPr>
          <w:p w14:paraId="65C1016D" w14:textId="77777777" w:rsidR="00915311" w:rsidRDefault="00915311">
            <w:pPr>
              <w:adjustRightInd w:val="0"/>
              <w:snapToGrid w:val="0"/>
              <w:jc w:val="left"/>
              <w:rPr>
                <w:sz w:val="15"/>
                <w:szCs w:val="15"/>
              </w:rPr>
            </w:pPr>
          </w:p>
        </w:tc>
        <w:tc>
          <w:tcPr>
            <w:tcW w:w="632" w:type="dxa"/>
            <w:vAlign w:val="center"/>
          </w:tcPr>
          <w:p w14:paraId="3860A457" w14:textId="77777777" w:rsidR="00915311" w:rsidRDefault="00915311">
            <w:pPr>
              <w:adjustRightInd w:val="0"/>
              <w:snapToGrid w:val="0"/>
              <w:jc w:val="left"/>
              <w:rPr>
                <w:sz w:val="15"/>
                <w:szCs w:val="15"/>
              </w:rPr>
            </w:pPr>
          </w:p>
        </w:tc>
        <w:tc>
          <w:tcPr>
            <w:tcW w:w="491" w:type="dxa"/>
            <w:vAlign w:val="center"/>
          </w:tcPr>
          <w:p w14:paraId="6E8D6D1A" w14:textId="77777777" w:rsidR="00915311" w:rsidRDefault="00915311">
            <w:pPr>
              <w:adjustRightInd w:val="0"/>
              <w:snapToGrid w:val="0"/>
              <w:jc w:val="left"/>
              <w:rPr>
                <w:sz w:val="15"/>
                <w:szCs w:val="15"/>
              </w:rPr>
            </w:pPr>
          </w:p>
        </w:tc>
        <w:tc>
          <w:tcPr>
            <w:tcW w:w="546" w:type="dxa"/>
            <w:vAlign w:val="center"/>
          </w:tcPr>
          <w:p w14:paraId="429F73EF" w14:textId="77777777" w:rsidR="00915311" w:rsidRDefault="00915311">
            <w:pPr>
              <w:adjustRightInd w:val="0"/>
              <w:snapToGrid w:val="0"/>
              <w:jc w:val="left"/>
              <w:rPr>
                <w:sz w:val="15"/>
                <w:szCs w:val="15"/>
              </w:rPr>
            </w:pPr>
          </w:p>
        </w:tc>
        <w:tc>
          <w:tcPr>
            <w:tcW w:w="569" w:type="dxa"/>
            <w:vAlign w:val="center"/>
          </w:tcPr>
          <w:p w14:paraId="7A2F6A78" w14:textId="77777777" w:rsidR="00915311" w:rsidRDefault="00915311">
            <w:pPr>
              <w:adjustRightInd w:val="0"/>
              <w:snapToGrid w:val="0"/>
              <w:jc w:val="left"/>
              <w:rPr>
                <w:sz w:val="15"/>
                <w:szCs w:val="15"/>
              </w:rPr>
            </w:pPr>
          </w:p>
        </w:tc>
        <w:tc>
          <w:tcPr>
            <w:tcW w:w="569" w:type="dxa"/>
            <w:gridSpan w:val="2"/>
            <w:vAlign w:val="center"/>
          </w:tcPr>
          <w:p w14:paraId="081464D9" w14:textId="77777777" w:rsidR="00915311" w:rsidRDefault="00000000">
            <w:pPr>
              <w:adjustRightInd w:val="0"/>
              <w:snapToGrid w:val="0"/>
              <w:jc w:val="left"/>
              <w:rPr>
                <w:sz w:val="15"/>
                <w:szCs w:val="15"/>
              </w:rPr>
            </w:pPr>
            <w:r>
              <w:rPr>
                <w:rFonts w:hint="eastAsia"/>
                <w:sz w:val="15"/>
                <w:szCs w:val="15"/>
              </w:rPr>
              <w:t>3</w:t>
            </w:r>
          </w:p>
        </w:tc>
        <w:tc>
          <w:tcPr>
            <w:tcW w:w="608" w:type="dxa"/>
            <w:vAlign w:val="center"/>
          </w:tcPr>
          <w:p w14:paraId="116D9800" w14:textId="77777777" w:rsidR="00915311" w:rsidRDefault="00915311">
            <w:pPr>
              <w:adjustRightInd w:val="0"/>
              <w:snapToGrid w:val="0"/>
              <w:jc w:val="left"/>
              <w:rPr>
                <w:sz w:val="15"/>
                <w:szCs w:val="15"/>
              </w:rPr>
            </w:pPr>
          </w:p>
        </w:tc>
      </w:tr>
      <w:tr w:rsidR="00915311" w14:paraId="53D39A44" w14:textId="77777777">
        <w:trPr>
          <w:cantSplit/>
          <w:trHeight w:val="227"/>
          <w:jc w:val="center"/>
        </w:trPr>
        <w:tc>
          <w:tcPr>
            <w:tcW w:w="317" w:type="dxa"/>
            <w:vMerge/>
            <w:vAlign w:val="center"/>
          </w:tcPr>
          <w:p w14:paraId="524790D8" w14:textId="77777777" w:rsidR="00915311" w:rsidRDefault="00915311">
            <w:pPr>
              <w:adjustRightInd w:val="0"/>
              <w:snapToGrid w:val="0"/>
              <w:jc w:val="center"/>
              <w:rPr>
                <w:sz w:val="15"/>
                <w:szCs w:val="15"/>
              </w:rPr>
            </w:pPr>
          </w:p>
        </w:tc>
        <w:tc>
          <w:tcPr>
            <w:tcW w:w="315" w:type="dxa"/>
            <w:vMerge/>
            <w:vAlign w:val="center"/>
          </w:tcPr>
          <w:p w14:paraId="1E8C90C7" w14:textId="77777777" w:rsidR="00915311" w:rsidRDefault="00915311">
            <w:pPr>
              <w:adjustRightInd w:val="0"/>
              <w:snapToGrid w:val="0"/>
              <w:jc w:val="center"/>
              <w:rPr>
                <w:sz w:val="15"/>
                <w:szCs w:val="15"/>
              </w:rPr>
            </w:pPr>
          </w:p>
        </w:tc>
        <w:tc>
          <w:tcPr>
            <w:tcW w:w="299" w:type="dxa"/>
            <w:vAlign w:val="center"/>
          </w:tcPr>
          <w:p w14:paraId="119AE1C3" w14:textId="77777777" w:rsidR="00915311" w:rsidRDefault="00915311">
            <w:pPr>
              <w:adjustRightInd w:val="0"/>
              <w:snapToGrid w:val="0"/>
              <w:jc w:val="center"/>
              <w:rPr>
                <w:sz w:val="15"/>
                <w:szCs w:val="15"/>
              </w:rPr>
            </w:pPr>
          </w:p>
        </w:tc>
        <w:tc>
          <w:tcPr>
            <w:tcW w:w="824" w:type="dxa"/>
            <w:vAlign w:val="center"/>
          </w:tcPr>
          <w:p w14:paraId="7DD3A38B" w14:textId="77777777" w:rsidR="00915311" w:rsidRDefault="00915311">
            <w:pPr>
              <w:adjustRightInd w:val="0"/>
              <w:snapToGrid w:val="0"/>
              <w:jc w:val="left"/>
              <w:rPr>
                <w:sz w:val="15"/>
                <w:szCs w:val="15"/>
              </w:rPr>
            </w:pPr>
          </w:p>
        </w:tc>
        <w:tc>
          <w:tcPr>
            <w:tcW w:w="1725" w:type="dxa"/>
            <w:vAlign w:val="center"/>
          </w:tcPr>
          <w:p w14:paraId="3B36040E" w14:textId="77777777" w:rsidR="00915311" w:rsidRDefault="00000000">
            <w:pPr>
              <w:adjustRightInd w:val="0"/>
              <w:snapToGrid w:val="0"/>
              <w:jc w:val="left"/>
              <w:rPr>
                <w:sz w:val="15"/>
                <w:szCs w:val="15"/>
              </w:rPr>
            </w:pPr>
            <w:r>
              <w:rPr>
                <w:rFonts w:hint="eastAsia"/>
                <w:sz w:val="15"/>
                <w:szCs w:val="15"/>
              </w:rPr>
              <w:t>▲会计信息系统</w:t>
            </w:r>
          </w:p>
        </w:tc>
        <w:tc>
          <w:tcPr>
            <w:tcW w:w="425" w:type="dxa"/>
            <w:vAlign w:val="center"/>
          </w:tcPr>
          <w:p w14:paraId="224670F8" w14:textId="77777777" w:rsidR="00915311" w:rsidRDefault="00000000">
            <w:pPr>
              <w:adjustRightInd w:val="0"/>
              <w:snapToGrid w:val="0"/>
              <w:jc w:val="left"/>
              <w:rPr>
                <w:sz w:val="15"/>
                <w:szCs w:val="15"/>
              </w:rPr>
            </w:pPr>
            <w:r>
              <w:rPr>
                <w:rFonts w:hint="eastAsia"/>
                <w:sz w:val="15"/>
                <w:szCs w:val="15"/>
              </w:rPr>
              <w:t>4</w:t>
            </w:r>
          </w:p>
        </w:tc>
        <w:tc>
          <w:tcPr>
            <w:tcW w:w="397" w:type="dxa"/>
            <w:vAlign w:val="center"/>
          </w:tcPr>
          <w:p w14:paraId="03689272" w14:textId="77777777" w:rsidR="00915311" w:rsidRDefault="00000000">
            <w:pPr>
              <w:adjustRightInd w:val="0"/>
              <w:snapToGrid w:val="0"/>
              <w:jc w:val="left"/>
              <w:rPr>
                <w:sz w:val="15"/>
                <w:szCs w:val="15"/>
              </w:rPr>
            </w:pPr>
            <w:r>
              <w:rPr>
                <w:rFonts w:hint="eastAsia"/>
                <w:sz w:val="15"/>
                <w:szCs w:val="15"/>
              </w:rPr>
              <w:t>4</w:t>
            </w:r>
          </w:p>
        </w:tc>
        <w:tc>
          <w:tcPr>
            <w:tcW w:w="569" w:type="dxa"/>
            <w:vAlign w:val="bottom"/>
          </w:tcPr>
          <w:p w14:paraId="5DC6C34E" w14:textId="77777777" w:rsidR="00915311" w:rsidRDefault="00000000">
            <w:pPr>
              <w:adjustRightInd w:val="0"/>
              <w:snapToGrid w:val="0"/>
              <w:jc w:val="left"/>
              <w:rPr>
                <w:sz w:val="15"/>
                <w:szCs w:val="15"/>
              </w:rPr>
            </w:pPr>
            <w:r>
              <w:rPr>
                <w:rFonts w:hint="eastAsia"/>
                <w:sz w:val="15"/>
                <w:szCs w:val="15"/>
              </w:rPr>
              <w:t>64</w:t>
            </w:r>
          </w:p>
        </w:tc>
        <w:tc>
          <w:tcPr>
            <w:tcW w:w="427" w:type="dxa"/>
            <w:vAlign w:val="center"/>
          </w:tcPr>
          <w:p w14:paraId="2D3F6167" w14:textId="77777777" w:rsidR="00915311" w:rsidRDefault="00000000">
            <w:pPr>
              <w:adjustRightInd w:val="0"/>
              <w:snapToGrid w:val="0"/>
              <w:jc w:val="left"/>
              <w:rPr>
                <w:sz w:val="15"/>
                <w:szCs w:val="15"/>
              </w:rPr>
            </w:pPr>
            <w:r>
              <w:rPr>
                <w:rFonts w:hint="eastAsia"/>
                <w:sz w:val="15"/>
                <w:szCs w:val="15"/>
              </w:rPr>
              <w:t>8</w:t>
            </w:r>
          </w:p>
        </w:tc>
        <w:tc>
          <w:tcPr>
            <w:tcW w:w="426" w:type="dxa"/>
            <w:vAlign w:val="bottom"/>
          </w:tcPr>
          <w:p w14:paraId="73886CA1" w14:textId="77777777" w:rsidR="00915311" w:rsidRDefault="00000000">
            <w:pPr>
              <w:adjustRightInd w:val="0"/>
              <w:snapToGrid w:val="0"/>
              <w:jc w:val="left"/>
              <w:rPr>
                <w:sz w:val="15"/>
                <w:szCs w:val="15"/>
              </w:rPr>
            </w:pPr>
            <w:r>
              <w:rPr>
                <w:rFonts w:hint="eastAsia"/>
                <w:sz w:val="15"/>
                <w:szCs w:val="15"/>
              </w:rPr>
              <w:t>56</w:t>
            </w:r>
          </w:p>
        </w:tc>
        <w:tc>
          <w:tcPr>
            <w:tcW w:w="426" w:type="dxa"/>
            <w:vAlign w:val="center"/>
          </w:tcPr>
          <w:p w14:paraId="53BC4FE1" w14:textId="77777777" w:rsidR="00915311" w:rsidRDefault="00915311">
            <w:pPr>
              <w:adjustRightInd w:val="0"/>
              <w:snapToGrid w:val="0"/>
              <w:jc w:val="left"/>
              <w:rPr>
                <w:sz w:val="15"/>
                <w:szCs w:val="15"/>
              </w:rPr>
            </w:pPr>
          </w:p>
        </w:tc>
        <w:tc>
          <w:tcPr>
            <w:tcW w:w="493" w:type="dxa"/>
            <w:vAlign w:val="center"/>
          </w:tcPr>
          <w:p w14:paraId="7A513A16" w14:textId="77777777" w:rsidR="00915311" w:rsidRDefault="00915311">
            <w:pPr>
              <w:adjustRightInd w:val="0"/>
              <w:snapToGrid w:val="0"/>
              <w:jc w:val="left"/>
              <w:rPr>
                <w:sz w:val="15"/>
                <w:szCs w:val="15"/>
              </w:rPr>
            </w:pPr>
          </w:p>
        </w:tc>
        <w:tc>
          <w:tcPr>
            <w:tcW w:w="505" w:type="dxa"/>
            <w:vAlign w:val="center"/>
          </w:tcPr>
          <w:p w14:paraId="192E458C" w14:textId="77777777" w:rsidR="00915311" w:rsidRDefault="00915311">
            <w:pPr>
              <w:adjustRightInd w:val="0"/>
              <w:snapToGrid w:val="0"/>
              <w:jc w:val="left"/>
              <w:rPr>
                <w:sz w:val="15"/>
                <w:szCs w:val="15"/>
              </w:rPr>
            </w:pPr>
          </w:p>
        </w:tc>
        <w:tc>
          <w:tcPr>
            <w:tcW w:w="632" w:type="dxa"/>
            <w:vAlign w:val="center"/>
          </w:tcPr>
          <w:p w14:paraId="1F2EC089" w14:textId="77777777" w:rsidR="00915311" w:rsidRDefault="00915311">
            <w:pPr>
              <w:adjustRightInd w:val="0"/>
              <w:snapToGrid w:val="0"/>
              <w:jc w:val="left"/>
              <w:rPr>
                <w:sz w:val="15"/>
                <w:szCs w:val="15"/>
              </w:rPr>
            </w:pPr>
          </w:p>
        </w:tc>
        <w:tc>
          <w:tcPr>
            <w:tcW w:w="491" w:type="dxa"/>
            <w:vAlign w:val="center"/>
          </w:tcPr>
          <w:p w14:paraId="5F9D15D8" w14:textId="77777777" w:rsidR="00915311" w:rsidRDefault="00000000">
            <w:pPr>
              <w:adjustRightInd w:val="0"/>
              <w:snapToGrid w:val="0"/>
              <w:jc w:val="left"/>
              <w:rPr>
                <w:sz w:val="15"/>
                <w:szCs w:val="15"/>
              </w:rPr>
            </w:pPr>
            <w:r>
              <w:rPr>
                <w:rFonts w:hint="eastAsia"/>
                <w:sz w:val="15"/>
                <w:szCs w:val="15"/>
              </w:rPr>
              <w:t>4</w:t>
            </w:r>
          </w:p>
        </w:tc>
        <w:tc>
          <w:tcPr>
            <w:tcW w:w="546" w:type="dxa"/>
            <w:vAlign w:val="center"/>
          </w:tcPr>
          <w:p w14:paraId="285BE3A6" w14:textId="77777777" w:rsidR="00915311" w:rsidRDefault="00915311">
            <w:pPr>
              <w:adjustRightInd w:val="0"/>
              <w:snapToGrid w:val="0"/>
              <w:jc w:val="left"/>
              <w:rPr>
                <w:sz w:val="15"/>
                <w:szCs w:val="15"/>
              </w:rPr>
            </w:pPr>
          </w:p>
        </w:tc>
        <w:tc>
          <w:tcPr>
            <w:tcW w:w="569" w:type="dxa"/>
            <w:vAlign w:val="center"/>
          </w:tcPr>
          <w:p w14:paraId="68392B86" w14:textId="77777777" w:rsidR="00915311" w:rsidRDefault="00915311">
            <w:pPr>
              <w:adjustRightInd w:val="0"/>
              <w:snapToGrid w:val="0"/>
              <w:jc w:val="left"/>
              <w:rPr>
                <w:sz w:val="15"/>
                <w:szCs w:val="15"/>
              </w:rPr>
            </w:pPr>
          </w:p>
        </w:tc>
        <w:tc>
          <w:tcPr>
            <w:tcW w:w="569" w:type="dxa"/>
            <w:gridSpan w:val="2"/>
            <w:vAlign w:val="center"/>
          </w:tcPr>
          <w:p w14:paraId="744793CF" w14:textId="77777777" w:rsidR="00915311" w:rsidRDefault="00915311">
            <w:pPr>
              <w:adjustRightInd w:val="0"/>
              <w:snapToGrid w:val="0"/>
              <w:jc w:val="left"/>
              <w:rPr>
                <w:sz w:val="15"/>
                <w:szCs w:val="15"/>
              </w:rPr>
            </w:pPr>
          </w:p>
        </w:tc>
        <w:tc>
          <w:tcPr>
            <w:tcW w:w="608" w:type="dxa"/>
            <w:vAlign w:val="center"/>
          </w:tcPr>
          <w:p w14:paraId="78FE6E1F" w14:textId="77777777" w:rsidR="00915311" w:rsidRDefault="00915311">
            <w:pPr>
              <w:adjustRightInd w:val="0"/>
              <w:snapToGrid w:val="0"/>
              <w:jc w:val="left"/>
              <w:rPr>
                <w:sz w:val="15"/>
                <w:szCs w:val="15"/>
              </w:rPr>
            </w:pPr>
          </w:p>
        </w:tc>
      </w:tr>
      <w:tr w:rsidR="00915311" w14:paraId="63A9B680" w14:textId="77777777">
        <w:trPr>
          <w:cantSplit/>
          <w:trHeight w:val="227"/>
          <w:jc w:val="center"/>
        </w:trPr>
        <w:tc>
          <w:tcPr>
            <w:tcW w:w="317" w:type="dxa"/>
            <w:vMerge/>
            <w:vAlign w:val="center"/>
          </w:tcPr>
          <w:p w14:paraId="77D1F80B" w14:textId="77777777" w:rsidR="00915311" w:rsidRDefault="00915311">
            <w:pPr>
              <w:adjustRightInd w:val="0"/>
              <w:snapToGrid w:val="0"/>
              <w:jc w:val="center"/>
              <w:rPr>
                <w:sz w:val="15"/>
                <w:szCs w:val="15"/>
              </w:rPr>
            </w:pPr>
          </w:p>
        </w:tc>
        <w:tc>
          <w:tcPr>
            <w:tcW w:w="315" w:type="dxa"/>
            <w:vMerge/>
            <w:vAlign w:val="center"/>
          </w:tcPr>
          <w:p w14:paraId="4D25B9ED" w14:textId="77777777" w:rsidR="00915311" w:rsidRDefault="00915311">
            <w:pPr>
              <w:adjustRightInd w:val="0"/>
              <w:snapToGrid w:val="0"/>
              <w:jc w:val="center"/>
              <w:rPr>
                <w:sz w:val="15"/>
                <w:szCs w:val="15"/>
              </w:rPr>
            </w:pPr>
          </w:p>
        </w:tc>
        <w:tc>
          <w:tcPr>
            <w:tcW w:w="299" w:type="dxa"/>
            <w:vAlign w:val="center"/>
          </w:tcPr>
          <w:p w14:paraId="3B5AA3B9" w14:textId="77777777" w:rsidR="00915311" w:rsidRDefault="00915311">
            <w:pPr>
              <w:adjustRightInd w:val="0"/>
              <w:snapToGrid w:val="0"/>
              <w:jc w:val="center"/>
              <w:rPr>
                <w:sz w:val="15"/>
                <w:szCs w:val="15"/>
              </w:rPr>
            </w:pPr>
          </w:p>
        </w:tc>
        <w:tc>
          <w:tcPr>
            <w:tcW w:w="824" w:type="dxa"/>
            <w:vAlign w:val="center"/>
          </w:tcPr>
          <w:p w14:paraId="1F47B5E5" w14:textId="77777777" w:rsidR="00915311" w:rsidRDefault="00915311">
            <w:pPr>
              <w:adjustRightInd w:val="0"/>
              <w:snapToGrid w:val="0"/>
              <w:jc w:val="left"/>
              <w:rPr>
                <w:sz w:val="15"/>
                <w:szCs w:val="15"/>
              </w:rPr>
            </w:pPr>
          </w:p>
        </w:tc>
        <w:tc>
          <w:tcPr>
            <w:tcW w:w="1725" w:type="dxa"/>
            <w:vAlign w:val="center"/>
          </w:tcPr>
          <w:p w14:paraId="1D19C2D3" w14:textId="77777777" w:rsidR="00915311" w:rsidRDefault="00000000">
            <w:pPr>
              <w:adjustRightInd w:val="0"/>
              <w:snapToGrid w:val="0"/>
              <w:jc w:val="left"/>
              <w:rPr>
                <w:sz w:val="15"/>
                <w:szCs w:val="15"/>
              </w:rPr>
            </w:pPr>
            <w:r>
              <w:rPr>
                <w:rFonts w:hint="eastAsia"/>
                <w:sz w:val="15"/>
                <w:szCs w:val="15"/>
              </w:rPr>
              <w:t>▲</w:t>
            </w:r>
            <w:proofErr w:type="gramStart"/>
            <w:r>
              <w:rPr>
                <w:rFonts w:hint="eastAsia"/>
                <w:sz w:val="15"/>
                <w:szCs w:val="15"/>
              </w:rPr>
              <w:t>审计学</w:t>
            </w:r>
            <w:proofErr w:type="gramEnd"/>
          </w:p>
        </w:tc>
        <w:tc>
          <w:tcPr>
            <w:tcW w:w="425" w:type="dxa"/>
            <w:vAlign w:val="center"/>
          </w:tcPr>
          <w:p w14:paraId="0053C7B6" w14:textId="77777777" w:rsidR="00915311" w:rsidRDefault="00000000">
            <w:pPr>
              <w:adjustRightInd w:val="0"/>
              <w:snapToGrid w:val="0"/>
              <w:jc w:val="left"/>
              <w:rPr>
                <w:sz w:val="15"/>
                <w:szCs w:val="15"/>
              </w:rPr>
            </w:pPr>
            <w:r>
              <w:rPr>
                <w:rFonts w:hint="eastAsia"/>
                <w:sz w:val="15"/>
                <w:szCs w:val="15"/>
              </w:rPr>
              <w:t>6</w:t>
            </w:r>
          </w:p>
        </w:tc>
        <w:tc>
          <w:tcPr>
            <w:tcW w:w="397" w:type="dxa"/>
            <w:vAlign w:val="center"/>
          </w:tcPr>
          <w:p w14:paraId="2921474B" w14:textId="77777777" w:rsidR="00915311" w:rsidRDefault="00000000">
            <w:pPr>
              <w:adjustRightInd w:val="0"/>
              <w:snapToGrid w:val="0"/>
              <w:jc w:val="left"/>
              <w:rPr>
                <w:sz w:val="15"/>
                <w:szCs w:val="15"/>
              </w:rPr>
            </w:pPr>
            <w:r>
              <w:rPr>
                <w:rFonts w:hint="eastAsia"/>
                <w:sz w:val="15"/>
                <w:szCs w:val="15"/>
              </w:rPr>
              <w:t>3</w:t>
            </w:r>
          </w:p>
        </w:tc>
        <w:tc>
          <w:tcPr>
            <w:tcW w:w="569" w:type="dxa"/>
            <w:vAlign w:val="bottom"/>
          </w:tcPr>
          <w:p w14:paraId="7CB8C83C" w14:textId="77777777" w:rsidR="00915311" w:rsidRDefault="00000000">
            <w:pPr>
              <w:adjustRightInd w:val="0"/>
              <w:snapToGrid w:val="0"/>
              <w:jc w:val="left"/>
              <w:rPr>
                <w:sz w:val="15"/>
                <w:szCs w:val="15"/>
              </w:rPr>
            </w:pPr>
            <w:r>
              <w:rPr>
                <w:rFonts w:hint="eastAsia"/>
                <w:sz w:val="15"/>
                <w:szCs w:val="15"/>
              </w:rPr>
              <w:t>48</w:t>
            </w:r>
          </w:p>
        </w:tc>
        <w:tc>
          <w:tcPr>
            <w:tcW w:w="427" w:type="dxa"/>
            <w:vAlign w:val="center"/>
          </w:tcPr>
          <w:p w14:paraId="57E692AB" w14:textId="77777777" w:rsidR="00915311" w:rsidRDefault="00000000">
            <w:pPr>
              <w:adjustRightInd w:val="0"/>
              <w:snapToGrid w:val="0"/>
              <w:jc w:val="left"/>
              <w:rPr>
                <w:sz w:val="15"/>
                <w:szCs w:val="15"/>
              </w:rPr>
            </w:pPr>
            <w:r>
              <w:rPr>
                <w:rFonts w:hint="eastAsia"/>
                <w:sz w:val="15"/>
                <w:szCs w:val="15"/>
              </w:rPr>
              <w:t>35</w:t>
            </w:r>
          </w:p>
        </w:tc>
        <w:tc>
          <w:tcPr>
            <w:tcW w:w="426" w:type="dxa"/>
            <w:vAlign w:val="center"/>
          </w:tcPr>
          <w:p w14:paraId="4395811D" w14:textId="77777777" w:rsidR="00915311" w:rsidRDefault="00000000">
            <w:pPr>
              <w:adjustRightInd w:val="0"/>
              <w:snapToGrid w:val="0"/>
              <w:jc w:val="left"/>
              <w:rPr>
                <w:sz w:val="15"/>
                <w:szCs w:val="15"/>
              </w:rPr>
            </w:pPr>
            <w:r>
              <w:rPr>
                <w:rFonts w:hint="eastAsia"/>
                <w:sz w:val="15"/>
                <w:szCs w:val="15"/>
              </w:rPr>
              <w:t>13</w:t>
            </w:r>
          </w:p>
        </w:tc>
        <w:tc>
          <w:tcPr>
            <w:tcW w:w="426" w:type="dxa"/>
            <w:vAlign w:val="center"/>
          </w:tcPr>
          <w:p w14:paraId="59870AF4" w14:textId="77777777" w:rsidR="00915311" w:rsidRDefault="00915311">
            <w:pPr>
              <w:adjustRightInd w:val="0"/>
              <w:snapToGrid w:val="0"/>
              <w:jc w:val="left"/>
              <w:rPr>
                <w:sz w:val="15"/>
                <w:szCs w:val="15"/>
              </w:rPr>
            </w:pPr>
          </w:p>
        </w:tc>
        <w:tc>
          <w:tcPr>
            <w:tcW w:w="493" w:type="dxa"/>
            <w:vAlign w:val="center"/>
          </w:tcPr>
          <w:p w14:paraId="2CBC0F2E" w14:textId="77777777" w:rsidR="00915311" w:rsidRDefault="00915311">
            <w:pPr>
              <w:adjustRightInd w:val="0"/>
              <w:snapToGrid w:val="0"/>
              <w:jc w:val="left"/>
              <w:rPr>
                <w:sz w:val="15"/>
                <w:szCs w:val="15"/>
              </w:rPr>
            </w:pPr>
          </w:p>
        </w:tc>
        <w:tc>
          <w:tcPr>
            <w:tcW w:w="505" w:type="dxa"/>
            <w:vAlign w:val="center"/>
          </w:tcPr>
          <w:p w14:paraId="459F17B3" w14:textId="77777777" w:rsidR="00915311" w:rsidRDefault="00915311">
            <w:pPr>
              <w:adjustRightInd w:val="0"/>
              <w:snapToGrid w:val="0"/>
              <w:jc w:val="left"/>
              <w:rPr>
                <w:sz w:val="15"/>
                <w:szCs w:val="15"/>
              </w:rPr>
            </w:pPr>
          </w:p>
        </w:tc>
        <w:tc>
          <w:tcPr>
            <w:tcW w:w="632" w:type="dxa"/>
            <w:vAlign w:val="center"/>
          </w:tcPr>
          <w:p w14:paraId="035D0C84" w14:textId="77777777" w:rsidR="00915311" w:rsidRDefault="00915311">
            <w:pPr>
              <w:adjustRightInd w:val="0"/>
              <w:snapToGrid w:val="0"/>
              <w:jc w:val="left"/>
              <w:rPr>
                <w:sz w:val="15"/>
                <w:szCs w:val="15"/>
              </w:rPr>
            </w:pPr>
          </w:p>
        </w:tc>
        <w:tc>
          <w:tcPr>
            <w:tcW w:w="491" w:type="dxa"/>
            <w:vAlign w:val="center"/>
          </w:tcPr>
          <w:p w14:paraId="23B5D94E" w14:textId="77777777" w:rsidR="00915311" w:rsidRDefault="00915311">
            <w:pPr>
              <w:adjustRightInd w:val="0"/>
              <w:snapToGrid w:val="0"/>
              <w:jc w:val="left"/>
              <w:rPr>
                <w:sz w:val="15"/>
                <w:szCs w:val="15"/>
              </w:rPr>
            </w:pPr>
          </w:p>
        </w:tc>
        <w:tc>
          <w:tcPr>
            <w:tcW w:w="546" w:type="dxa"/>
            <w:vAlign w:val="center"/>
          </w:tcPr>
          <w:p w14:paraId="125E4567" w14:textId="77777777" w:rsidR="00915311" w:rsidRDefault="00915311">
            <w:pPr>
              <w:adjustRightInd w:val="0"/>
              <w:snapToGrid w:val="0"/>
              <w:jc w:val="left"/>
              <w:rPr>
                <w:sz w:val="15"/>
                <w:szCs w:val="15"/>
              </w:rPr>
            </w:pPr>
          </w:p>
        </w:tc>
        <w:tc>
          <w:tcPr>
            <w:tcW w:w="569" w:type="dxa"/>
            <w:vAlign w:val="center"/>
          </w:tcPr>
          <w:p w14:paraId="45993F82" w14:textId="77777777" w:rsidR="00915311" w:rsidRDefault="00000000">
            <w:pPr>
              <w:adjustRightInd w:val="0"/>
              <w:snapToGrid w:val="0"/>
              <w:jc w:val="left"/>
              <w:rPr>
                <w:sz w:val="15"/>
                <w:szCs w:val="15"/>
              </w:rPr>
            </w:pPr>
            <w:r>
              <w:rPr>
                <w:rFonts w:hint="eastAsia"/>
                <w:sz w:val="15"/>
                <w:szCs w:val="15"/>
              </w:rPr>
              <w:t>3</w:t>
            </w:r>
          </w:p>
        </w:tc>
        <w:tc>
          <w:tcPr>
            <w:tcW w:w="569" w:type="dxa"/>
            <w:gridSpan w:val="2"/>
            <w:vAlign w:val="center"/>
          </w:tcPr>
          <w:p w14:paraId="232635D2" w14:textId="77777777" w:rsidR="00915311" w:rsidRDefault="00915311">
            <w:pPr>
              <w:adjustRightInd w:val="0"/>
              <w:snapToGrid w:val="0"/>
              <w:jc w:val="left"/>
              <w:rPr>
                <w:sz w:val="15"/>
                <w:szCs w:val="15"/>
              </w:rPr>
            </w:pPr>
          </w:p>
        </w:tc>
        <w:tc>
          <w:tcPr>
            <w:tcW w:w="608" w:type="dxa"/>
            <w:vAlign w:val="center"/>
          </w:tcPr>
          <w:p w14:paraId="0BEB79BB" w14:textId="77777777" w:rsidR="00915311" w:rsidRDefault="00915311">
            <w:pPr>
              <w:adjustRightInd w:val="0"/>
              <w:snapToGrid w:val="0"/>
              <w:jc w:val="left"/>
              <w:rPr>
                <w:sz w:val="15"/>
                <w:szCs w:val="15"/>
              </w:rPr>
            </w:pPr>
          </w:p>
        </w:tc>
      </w:tr>
      <w:tr w:rsidR="00915311" w14:paraId="1F5FCBD1" w14:textId="77777777">
        <w:trPr>
          <w:cantSplit/>
          <w:trHeight w:val="227"/>
          <w:jc w:val="center"/>
        </w:trPr>
        <w:tc>
          <w:tcPr>
            <w:tcW w:w="317" w:type="dxa"/>
            <w:vMerge/>
            <w:vAlign w:val="center"/>
          </w:tcPr>
          <w:p w14:paraId="00CB35DA" w14:textId="77777777" w:rsidR="00915311" w:rsidRDefault="00915311">
            <w:pPr>
              <w:adjustRightInd w:val="0"/>
              <w:snapToGrid w:val="0"/>
              <w:jc w:val="center"/>
              <w:rPr>
                <w:sz w:val="15"/>
                <w:szCs w:val="15"/>
              </w:rPr>
            </w:pPr>
          </w:p>
        </w:tc>
        <w:tc>
          <w:tcPr>
            <w:tcW w:w="315" w:type="dxa"/>
            <w:vMerge/>
            <w:vAlign w:val="center"/>
          </w:tcPr>
          <w:p w14:paraId="0EDDAE83" w14:textId="77777777" w:rsidR="00915311" w:rsidRDefault="00915311">
            <w:pPr>
              <w:adjustRightInd w:val="0"/>
              <w:snapToGrid w:val="0"/>
              <w:jc w:val="center"/>
              <w:rPr>
                <w:sz w:val="15"/>
                <w:szCs w:val="15"/>
              </w:rPr>
            </w:pPr>
          </w:p>
        </w:tc>
        <w:tc>
          <w:tcPr>
            <w:tcW w:w="299" w:type="dxa"/>
            <w:vAlign w:val="center"/>
          </w:tcPr>
          <w:p w14:paraId="697C818C" w14:textId="77777777" w:rsidR="00915311" w:rsidRDefault="00915311">
            <w:pPr>
              <w:adjustRightInd w:val="0"/>
              <w:snapToGrid w:val="0"/>
              <w:jc w:val="center"/>
              <w:rPr>
                <w:sz w:val="15"/>
                <w:szCs w:val="15"/>
              </w:rPr>
            </w:pPr>
          </w:p>
        </w:tc>
        <w:tc>
          <w:tcPr>
            <w:tcW w:w="824" w:type="dxa"/>
            <w:vAlign w:val="center"/>
          </w:tcPr>
          <w:p w14:paraId="6882D8C5" w14:textId="77777777" w:rsidR="00915311" w:rsidRDefault="00915311">
            <w:pPr>
              <w:adjustRightInd w:val="0"/>
              <w:snapToGrid w:val="0"/>
              <w:jc w:val="left"/>
              <w:rPr>
                <w:sz w:val="15"/>
                <w:szCs w:val="15"/>
              </w:rPr>
            </w:pPr>
          </w:p>
        </w:tc>
        <w:tc>
          <w:tcPr>
            <w:tcW w:w="1725" w:type="dxa"/>
            <w:vAlign w:val="center"/>
          </w:tcPr>
          <w:p w14:paraId="7EC2FE4A" w14:textId="77777777" w:rsidR="00915311" w:rsidRDefault="00000000">
            <w:pPr>
              <w:adjustRightInd w:val="0"/>
              <w:snapToGrid w:val="0"/>
              <w:jc w:val="left"/>
              <w:rPr>
                <w:sz w:val="15"/>
                <w:szCs w:val="15"/>
              </w:rPr>
            </w:pPr>
            <w:r>
              <w:rPr>
                <w:rFonts w:hint="eastAsia"/>
                <w:sz w:val="15"/>
                <w:szCs w:val="15"/>
              </w:rPr>
              <w:t>财务机器人应用</w:t>
            </w:r>
          </w:p>
        </w:tc>
        <w:tc>
          <w:tcPr>
            <w:tcW w:w="425" w:type="dxa"/>
            <w:vAlign w:val="center"/>
          </w:tcPr>
          <w:p w14:paraId="19A25F56" w14:textId="77777777" w:rsidR="00915311" w:rsidRDefault="00000000">
            <w:pPr>
              <w:adjustRightInd w:val="0"/>
              <w:snapToGrid w:val="0"/>
              <w:jc w:val="left"/>
              <w:rPr>
                <w:sz w:val="15"/>
                <w:szCs w:val="15"/>
              </w:rPr>
            </w:pPr>
            <w:r>
              <w:rPr>
                <w:rFonts w:hint="eastAsia"/>
                <w:sz w:val="15"/>
                <w:szCs w:val="15"/>
              </w:rPr>
              <w:t>7</w:t>
            </w:r>
          </w:p>
        </w:tc>
        <w:tc>
          <w:tcPr>
            <w:tcW w:w="397" w:type="dxa"/>
            <w:vAlign w:val="center"/>
          </w:tcPr>
          <w:p w14:paraId="053022DD" w14:textId="77777777" w:rsidR="00915311" w:rsidRDefault="00000000">
            <w:pPr>
              <w:adjustRightInd w:val="0"/>
              <w:snapToGrid w:val="0"/>
              <w:jc w:val="left"/>
              <w:rPr>
                <w:sz w:val="15"/>
                <w:szCs w:val="15"/>
              </w:rPr>
            </w:pPr>
            <w:r>
              <w:rPr>
                <w:rFonts w:hint="eastAsia"/>
                <w:sz w:val="15"/>
                <w:szCs w:val="15"/>
              </w:rPr>
              <w:t>3</w:t>
            </w:r>
          </w:p>
        </w:tc>
        <w:tc>
          <w:tcPr>
            <w:tcW w:w="569" w:type="dxa"/>
            <w:vAlign w:val="bottom"/>
          </w:tcPr>
          <w:p w14:paraId="22B629BD" w14:textId="77777777" w:rsidR="00915311" w:rsidRDefault="00000000">
            <w:pPr>
              <w:adjustRightInd w:val="0"/>
              <w:snapToGrid w:val="0"/>
              <w:jc w:val="left"/>
              <w:rPr>
                <w:sz w:val="15"/>
                <w:szCs w:val="15"/>
              </w:rPr>
            </w:pPr>
            <w:r>
              <w:rPr>
                <w:rFonts w:hint="eastAsia"/>
                <w:sz w:val="15"/>
                <w:szCs w:val="15"/>
              </w:rPr>
              <w:t>48</w:t>
            </w:r>
          </w:p>
        </w:tc>
        <w:tc>
          <w:tcPr>
            <w:tcW w:w="427" w:type="dxa"/>
            <w:vAlign w:val="center"/>
          </w:tcPr>
          <w:p w14:paraId="416C0D01" w14:textId="77777777" w:rsidR="00915311" w:rsidRDefault="00915311">
            <w:pPr>
              <w:adjustRightInd w:val="0"/>
              <w:snapToGrid w:val="0"/>
              <w:jc w:val="left"/>
              <w:rPr>
                <w:sz w:val="15"/>
                <w:szCs w:val="15"/>
              </w:rPr>
            </w:pPr>
          </w:p>
        </w:tc>
        <w:tc>
          <w:tcPr>
            <w:tcW w:w="426" w:type="dxa"/>
            <w:vAlign w:val="bottom"/>
          </w:tcPr>
          <w:p w14:paraId="693BB4EE" w14:textId="77777777" w:rsidR="00915311" w:rsidRDefault="00000000">
            <w:pPr>
              <w:adjustRightInd w:val="0"/>
              <w:snapToGrid w:val="0"/>
              <w:jc w:val="left"/>
              <w:rPr>
                <w:sz w:val="15"/>
                <w:szCs w:val="15"/>
              </w:rPr>
            </w:pPr>
            <w:r>
              <w:rPr>
                <w:rFonts w:hint="eastAsia"/>
                <w:sz w:val="15"/>
                <w:szCs w:val="15"/>
              </w:rPr>
              <w:t>48</w:t>
            </w:r>
          </w:p>
        </w:tc>
        <w:tc>
          <w:tcPr>
            <w:tcW w:w="426" w:type="dxa"/>
            <w:vAlign w:val="center"/>
          </w:tcPr>
          <w:p w14:paraId="3298F8EF" w14:textId="77777777" w:rsidR="00915311" w:rsidRDefault="00915311">
            <w:pPr>
              <w:adjustRightInd w:val="0"/>
              <w:snapToGrid w:val="0"/>
              <w:jc w:val="left"/>
              <w:rPr>
                <w:sz w:val="15"/>
                <w:szCs w:val="15"/>
              </w:rPr>
            </w:pPr>
          </w:p>
        </w:tc>
        <w:tc>
          <w:tcPr>
            <w:tcW w:w="493" w:type="dxa"/>
            <w:vAlign w:val="center"/>
          </w:tcPr>
          <w:p w14:paraId="3192C6EF" w14:textId="77777777" w:rsidR="00915311" w:rsidRDefault="00915311">
            <w:pPr>
              <w:adjustRightInd w:val="0"/>
              <w:snapToGrid w:val="0"/>
              <w:jc w:val="left"/>
              <w:rPr>
                <w:sz w:val="15"/>
                <w:szCs w:val="15"/>
              </w:rPr>
            </w:pPr>
          </w:p>
        </w:tc>
        <w:tc>
          <w:tcPr>
            <w:tcW w:w="505" w:type="dxa"/>
            <w:vAlign w:val="center"/>
          </w:tcPr>
          <w:p w14:paraId="66E69E0E" w14:textId="77777777" w:rsidR="00915311" w:rsidRDefault="00915311">
            <w:pPr>
              <w:adjustRightInd w:val="0"/>
              <w:snapToGrid w:val="0"/>
              <w:jc w:val="left"/>
              <w:rPr>
                <w:sz w:val="15"/>
                <w:szCs w:val="15"/>
              </w:rPr>
            </w:pPr>
          </w:p>
        </w:tc>
        <w:tc>
          <w:tcPr>
            <w:tcW w:w="632" w:type="dxa"/>
            <w:vAlign w:val="center"/>
          </w:tcPr>
          <w:p w14:paraId="384A7A1E" w14:textId="77777777" w:rsidR="00915311" w:rsidRDefault="00915311">
            <w:pPr>
              <w:adjustRightInd w:val="0"/>
              <w:snapToGrid w:val="0"/>
              <w:jc w:val="left"/>
              <w:rPr>
                <w:sz w:val="15"/>
                <w:szCs w:val="15"/>
              </w:rPr>
            </w:pPr>
          </w:p>
        </w:tc>
        <w:tc>
          <w:tcPr>
            <w:tcW w:w="491" w:type="dxa"/>
            <w:vAlign w:val="center"/>
          </w:tcPr>
          <w:p w14:paraId="1C3BB47B" w14:textId="77777777" w:rsidR="00915311" w:rsidRDefault="00915311">
            <w:pPr>
              <w:adjustRightInd w:val="0"/>
              <w:snapToGrid w:val="0"/>
              <w:jc w:val="left"/>
              <w:rPr>
                <w:sz w:val="15"/>
                <w:szCs w:val="15"/>
              </w:rPr>
            </w:pPr>
          </w:p>
        </w:tc>
        <w:tc>
          <w:tcPr>
            <w:tcW w:w="546" w:type="dxa"/>
            <w:vAlign w:val="center"/>
          </w:tcPr>
          <w:p w14:paraId="39879585" w14:textId="77777777" w:rsidR="00915311" w:rsidRDefault="00915311">
            <w:pPr>
              <w:adjustRightInd w:val="0"/>
              <w:snapToGrid w:val="0"/>
              <w:jc w:val="left"/>
              <w:rPr>
                <w:sz w:val="15"/>
                <w:szCs w:val="15"/>
              </w:rPr>
            </w:pPr>
          </w:p>
        </w:tc>
        <w:tc>
          <w:tcPr>
            <w:tcW w:w="569" w:type="dxa"/>
            <w:vAlign w:val="center"/>
          </w:tcPr>
          <w:p w14:paraId="217FEA0F" w14:textId="77777777" w:rsidR="00915311" w:rsidRDefault="00915311">
            <w:pPr>
              <w:adjustRightInd w:val="0"/>
              <w:snapToGrid w:val="0"/>
              <w:jc w:val="left"/>
              <w:rPr>
                <w:sz w:val="15"/>
                <w:szCs w:val="15"/>
              </w:rPr>
            </w:pPr>
          </w:p>
        </w:tc>
        <w:tc>
          <w:tcPr>
            <w:tcW w:w="569" w:type="dxa"/>
            <w:gridSpan w:val="2"/>
            <w:vAlign w:val="center"/>
          </w:tcPr>
          <w:p w14:paraId="4342F3A7" w14:textId="77777777" w:rsidR="00915311" w:rsidRDefault="00000000">
            <w:pPr>
              <w:adjustRightInd w:val="0"/>
              <w:snapToGrid w:val="0"/>
              <w:jc w:val="left"/>
              <w:rPr>
                <w:sz w:val="15"/>
                <w:szCs w:val="15"/>
              </w:rPr>
            </w:pPr>
            <w:r>
              <w:rPr>
                <w:rFonts w:hint="eastAsia"/>
                <w:sz w:val="15"/>
                <w:szCs w:val="15"/>
              </w:rPr>
              <w:t>3</w:t>
            </w:r>
          </w:p>
        </w:tc>
        <w:tc>
          <w:tcPr>
            <w:tcW w:w="608" w:type="dxa"/>
            <w:vAlign w:val="center"/>
          </w:tcPr>
          <w:p w14:paraId="7A8A1BF7" w14:textId="77777777" w:rsidR="00915311" w:rsidRDefault="00915311">
            <w:pPr>
              <w:adjustRightInd w:val="0"/>
              <w:snapToGrid w:val="0"/>
              <w:jc w:val="left"/>
              <w:rPr>
                <w:sz w:val="15"/>
                <w:szCs w:val="15"/>
              </w:rPr>
            </w:pPr>
          </w:p>
        </w:tc>
      </w:tr>
      <w:tr w:rsidR="00915311" w14:paraId="23E0EB41" w14:textId="77777777">
        <w:trPr>
          <w:cantSplit/>
          <w:trHeight w:val="227"/>
          <w:jc w:val="center"/>
        </w:trPr>
        <w:tc>
          <w:tcPr>
            <w:tcW w:w="317" w:type="dxa"/>
            <w:vMerge/>
            <w:vAlign w:val="center"/>
          </w:tcPr>
          <w:p w14:paraId="391AD8C8" w14:textId="77777777" w:rsidR="00915311" w:rsidRDefault="00915311">
            <w:pPr>
              <w:adjustRightInd w:val="0"/>
              <w:snapToGrid w:val="0"/>
              <w:jc w:val="center"/>
              <w:rPr>
                <w:sz w:val="15"/>
                <w:szCs w:val="15"/>
              </w:rPr>
            </w:pPr>
          </w:p>
        </w:tc>
        <w:tc>
          <w:tcPr>
            <w:tcW w:w="315" w:type="dxa"/>
            <w:vMerge/>
            <w:vAlign w:val="center"/>
          </w:tcPr>
          <w:p w14:paraId="55FB51EA" w14:textId="77777777" w:rsidR="00915311" w:rsidRDefault="00915311">
            <w:pPr>
              <w:adjustRightInd w:val="0"/>
              <w:snapToGrid w:val="0"/>
              <w:jc w:val="center"/>
              <w:rPr>
                <w:sz w:val="15"/>
                <w:szCs w:val="15"/>
              </w:rPr>
            </w:pPr>
          </w:p>
        </w:tc>
        <w:tc>
          <w:tcPr>
            <w:tcW w:w="299" w:type="dxa"/>
            <w:vAlign w:val="center"/>
          </w:tcPr>
          <w:p w14:paraId="25824F02" w14:textId="77777777" w:rsidR="00915311" w:rsidRDefault="00915311">
            <w:pPr>
              <w:adjustRightInd w:val="0"/>
              <w:snapToGrid w:val="0"/>
              <w:jc w:val="center"/>
              <w:rPr>
                <w:sz w:val="15"/>
                <w:szCs w:val="15"/>
              </w:rPr>
            </w:pPr>
          </w:p>
        </w:tc>
        <w:tc>
          <w:tcPr>
            <w:tcW w:w="824" w:type="dxa"/>
            <w:vAlign w:val="center"/>
          </w:tcPr>
          <w:p w14:paraId="131DC0C4" w14:textId="77777777" w:rsidR="00915311" w:rsidRDefault="00915311">
            <w:pPr>
              <w:adjustRightInd w:val="0"/>
              <w:snapToGrid w:val="0"/>
              <w:jc w:val="left"/>
              <w:rPr>
                <w:sz w:val="15"/>
                <w:szCs w:val="15"/>
              </w:rPr>
            </w:pPr>
          </w:p>
        </w:tc>
        <w:tc>
          <w:tcPr>
            <w:tcW w:w="1725" w:type="dxa"/>
            <w:vAlign w:val="center"/>
          </w:tcPr>
          <w:p w14:paraId="7778EC27" w14:textId="77777777" w:rsidR="00915311" w:rsidRDefault="00000000">
            <w:pPr>
              <w:adjustRightInd w:val="0"/>
              <w:snapToGrid w:val="0"/>
              <w:jc w:val="left"/>
              <w:rPr>
                <w:sz w:val="15"/>
                <w:szCs w:val="15"/>
              </w:rPr>
            </w:pPr>
            <w:r>
              <w:rPr>
                <w:rFonts w:hint="eastAsia"/>
                <w:sz w:val="15"/>
                <w:szCs w:val="15"/>
              </w:rPr>
              <w:t>▲大数据财务分析</w:t>
            </w:r>
          </w:p>
        </w:tc>
        <w:tc>
          <w:tcPr>
            <w:tcW w:w="425" w:type="dxa"/>
            <w:vAlign w:val="center"/>
          </w:tcPr>
          <w:p w14:paraId="750882E9" w14:textId="77777777" w:rsidR="00915311" w:rsidRDefault="00000000">
            <w:pPr>
              <w:adjustRightInd w:val="0"/>
              <w:snapToGrid w:val="0"/>
              <w:jc w:val="left"/>
              <w:rPr>
                <w:sz w:val="15"/>
                <w:szCs w:val="15"/>
              </w:rPr>
            </w:pPr>
            <w:r>
              <w:rPr>
                <w:rFonts w:hint="eastAsia"/>
                <w:sz w:val="15"/>
                <w:szCs w:val="15"/>
              </w:rPr>
              <w:t>5</w:t>
            </w:r>
          </w:p>
        </w:tc>
        <w:tc>
          <w:tcPr>
            <w:tcW w:w="397" w:type="dxa"/>
            <w:vAlign w:val="center"/>
          </w:tcPr>
          <w:p w14:paraId="62931077" w14:textId="77777777" w:rsidR="00915311" w:rsidRDefault="00000000">
            <w:pPr>
              <w:adjustRightInd w:val="0"/>
              <w:snapToGrid w:val="0"/>
              <w:jc w:val="left"/>
              <w:rPr>
                <w:sz w:val="15"/>
                <w:szCs w:val="15"/>
              </w:rPr>
            </w:pPr>
            <w:r>
              <w:rPr>
                <w:rFonts w:hint="eastAsia"/>
                <w:sz w:val="15"/>
                <w:szCs w:val="15"/>
              </w:rPr>
              <w:t>3</w:t>
            </w:r>
          </w:p>
        </w:tc>
        <w:tc>
          <w:tcPr>
            <w:tcW w:w="569" w:type="dxa"/>
            <w:vAlign w:val="bottom"/>
          </w:tcPr>
          <w:p w14:paraId="3EEB8DC1" w14:textId="77777777" w:rsidR="00915311" w:rsidRDefault="00000000">
            <w:pPr>
              <w:adjustRightInd w:val="0"/>
              <w:snapToGrid w:val="0"/>
              <w:jc w:val="left"/>
              <w:rPr>
                <w:sz w:val="15"/>
                <w:szCs w:val="15"/>
              </w:rPr>
            </w:pPr>
            <w:r>
              <w:rPr>
                <w:rFonts w:hint="eastAsia"/>
                <w:sz w:val="15"/>
                <w:szCs w:val="15"/>
              </w:rPr>
              <w:t>48</w:t>
            </w:r>
          </w:p>
        </w:tc>
        <w:tc>
          <w:tcPr>
            <w:tcW w:w="427" w:type="dxa"/>
            <w:vAlign w:val="center"/>
          </w:tcPr>
          <w:p w14:paraId="6DAA0DDC" w14:textId="77777777" w:rsidR="00915311" w:rsidRDefault="00915311">
            <w:pPr>
              <w:adjustRightInd w:val="0"/>
              <w:snapToGrid w:val="0"/>
              <w:jc w:val="left"/>
              <w:rPr>
                <w:sz w:val="15"/>
                <w:szCs w:val="15"/>
              </w:rPr>
            </w:pPr>
          </w:p>
        </w:tc>
        <w:tc>
          <w:tcPr>
            <w:tcW w:w="426" w:type="dxa"/>
            <w:vAlign w:val="bottom"/>
          </w:tcPr>
          <w:p w14:paraId="2FE2AE94" w14:textId="77777777" w:rsidR="00915311" w:rsidRDefault="00000000">
            <w:pPr>
              <w:adjustRightInd w:val="0"/>
              <w:snapToGrid w:val="0"/>
              <w:jc w:val="left"/>
              <w:rPr>
                <w:sz w:val="15"/>
                <w:szCs w:val="15"/>
              </w:rPr>
            </w:pPr>
            <w:r>
              <w:rPr>
                <w:rFonts w:hint="eastAsia"/>
                <w:sz w:val="15"/>
                <w:szCs w:val="15"/>
              </w:rPr>
              <w:t>48</w:t>
            </w:r>
          </w:p>
        </w:tc>
        <w:tc>
          <w:tcPr>
            <w:tcW w:w="426" w:type="dxa"/>
            <w:vAlign w:val="center"/>
          </w:tcPr>
          <w:p w14:paraId="26502EC5" w14:textId="77777777" w:rsidR="00915311" w:rsidRDefault="00915311">
            <w:pPr>
              <w:adjustRightInd w:val="0"/>
              <w:snapToGrid w:val="0"/>
              <w:jc w:val="left"/>
              <w:rPr>
                <w:sz w:val="15"/>
                <w:szCs w:val="15"/>
              </w:rPr>
            </w:pPr>
          </w:p>
        </w:tc>
        <w:tc>
          <w:tcPr>
            <w:tcW w:w="493" w:type="dxa"/>
            <w:vAlign w:val="center"/>
          </w:tcPr>
          <w:p w14:paraId="6D1F0E96" w14:textId="77777777" w:rsidR="00915311" w:rsidRDefault="00915311">
            <w:pPr>
              <w:adjustRightInd w:val="0"/>
              <w:snapToGrid w:val="0"/>
              <w:jc w:val="left"/>
              <w:rPr>
                <w:sz w:val="15"/>
                <w:szCs w:val="15"/>
              </w:rPr>
            </w:pPr>
          </w:p>
        </w:tc>
        <w:tc>
          <w:tcPr>
            <w:tcW w:w="505" w:type="dxa"/>
            <w:vAlign w:val="center"/>
          </w:tcPr>
          <w:p w14:paraId="5B7F7438" w14:textId="77777777" w:rsidR="00915311" w:rsidRDefault="00915311">
            <w:pPr>
              <w:adjustRightInd w:val="0"/>
              <w:snapToGrid w:val="0"/>
              <w:jc w:val="left"/>
              <w:rPr>
                <w:sz w:val="15"/>
                <w:szCs w:val="15"/>
              </w:rPr>
            </w:pPr>
          </w:p>
        </w:tc>
        <w:tc>
          <w:tcPr>
            <w:tcW w:w="632" w:type="dxa"/>
            <w:vAlign w:val="center"/>
          </w:tcPr>
          <w:p w14:paraId="439A7F8E" w14:textId="77777777" w:rsidR="00915311" w:rsidRDefault="00915311">
            <w:pPr>
              <w:adjustRightInd w:val="0"/>
              <w:snapToGrid w:val="0"/>
              <w:jc w:val="left"/>
              <w:rPr>
                <w:sz w:val="15"/>
                <w:szCs w:val="15"/>
              </w:rPr>
            </w:pPr>
          </w:p>
        </w:tc>
        <w:tc>
          <w:tcPr>
            <w:tcW w:w="491" w:type="dxa"/>
            <w:vAlign w:val="center"/>
          </w:tcPr>
          <w:p w14:paraId="191C440E" w14:textId="77777777" w:rsidR="00915311" w:rsidRDefault="00915311">
            <w:pPr>
              <w:adjustRightInd w:val="0"/>
              <w:snapToGrid w:val="0"/>
              <w:jc w:val="left"/>
              <w:rPr>
                <w:sz w:val="15"/>
                <w:szCs w:val="15"/>
              </w:rPr>
            </w:pPr>
          </w:p>
        </w:tc>
        <w:tc>
          <w:tcPr>
            <w:tcW w:w="546" w:type="dxa"/>
            <w:vAlign w:val="center"/>
          </w:tcPr>
          <w:p w14:paraId="6C6B7BEA" w14:textId="77777777" w:rsidR="00915311" w:rsidRDefault="00000000">
            <w:pPr>
              <w:adjustRightInd w:val="0"/>
              <w:snapToGrid w:val="0"/>
              <w:jc w:val="left"/>
              <w:rPr>
                <w:sz w:val="15"/>
                <w:szCs w:val="15"/>
              </w:rPr>
            </w:pPr>
            <w:r>
              <w:rPr>
                <w:rFonts w:hint="eastAsia"/>
                <w:sz w:val="15"/>
                <w:szCs w:val="15"/>
              </w:rPr>
              <w:t>3</w:t>
            </w:r>
          </w:p>
        </w:tc>
        <w:tc>
          <w:tcPr>
            <w:tcW w:w="569" w:type="dxa"/>
            <w:vAlign w:val="center"/>
          </w:tcPr>
          <w:p w14:paraId="727DAE00" w14:textId="77777777" w:rsidR="00915311" w:rsidRDefault="00915311">
            <w:pPr>
              <w:adjustRightInd w:val="0"/>
              <w:snapToGrid w:val="0"/>
              <w:jc w:val="left"/>
              <w:rPr>
                <w:sz w:val="15"/>
                <w:szCs w:val="15"/>
              </w:rPr>
            </w:pPr>
          </w:p>
        </w:tc>
        <w:tc>
          <w:tcPr>
            <w:tcW w:w="569" w:type="dxa"/>
            <w:gridSpan w:val="2"/>
            <w:vAlign w:val="center"/>
          </w:tcPr>
          <w:p w14:paraId="5A8928B7" w14:textId="77777777" w:rsidR="00915311" w:rsidRDefault="00915311">
            <w:pPr>
              <w:adjustRightInd w:val="0"/>
              <w:snapToGrid w:val="0"/>
              <w:jc w:val="left"/>
              <w:rPr>
                <w:sz w:val="15"/>
                <w:szCs w:val="15"/>
              </w:rPr>
            </w:pPr>
          </w:p>
        </w:tc>
        <w:tc>
          <w:tcPr>
            <w:tcW w:w="608" w:type="dxa"/>
            <w:vAlign w:val="center"/>
          </w:tcPr>
          <w:p w14:paraId="5AEBD1EA" w14:textId="77777777" w:rsidR="00915311" w:rsidRDefault="00915311">
            <w:pPr>
              <w:adjustRightInd w:val="0"/>
              <w:snapToGrid w:val="0"/>
              <w:jc w:val="left"/>
              <w:rPr>
                <w:sz w:val="15"/>
                <w:szCs w:val="15"/>
              </w:rPr>
            </w:pPr>
          </w:p>
        </w:tc>
      </w:tr>
      <w:tr w:rsidR="00915311" w14:paraId="0063E1C3" w14:textId="77777777">
        <w:trPr>
          <w:cantSplit/>
          <w:trHeight w:val="227"/>
          <w:jc w:val="center"/>
        </w:trPr>
        <w:tc>
          <w:tcPr>
            <w:tcW w:w="317" w:type="dxa"/>
            <w:vMerge/>
            <w:vAlign w:val="center"/>
          </w:tcPr>
          <w:p w14:paraId="06ADF003" w14:textId="77777777" w:rsidR="00915311" w:rsidRDefault="00915311">
            <w:pPr>
              <w:adjustRightInd w:val="0"/>
              <w:snapToGrid w:val="0"/>
              <w:jc w:val="center"/>
              <w:rPr>
                <w:sz w:val="15"/>
                <w:szCs w:val="15"/>
              </w:rPr>
            </w:pPr>
          </w:p>
        </w:tc>
        <w:tc>
          <w:tcPr>
            <w:tcW w:w="315" w:type="dxa"/>
            <w:vMerge/>
            <w:vAlign w:val="center"/>
          </w:tcPr>
          <w:p w14:paraId="59DD5CEF" w14:textId="77777777" w:rsidR="00915311" w:rsidRDefault="00915311">
            <w:pPr>
              <w:adjustRightInd w:val="0"/>
              <w:snapToGrid w:val="0"/>
              <w:jc w:val="center"/>
              <w:rPr>
                <w:sz w:val="15"/>
                <w:szCs w:val="15"/>
              </w:rPr>
            </w:pPr>
          </w:p>
        </w:tc>
        <w:tc>
          <w:tcPr>
            <w:tcW w:w="299" w:type="dxa"/>
            <w:vAlign w:val="center"/>
          </w:tcPr>
          <w:p w14:paraId="1C431F5C" w14:textId="77777777" w:rsidR="00915311" w:rsidRDefault="00915311">
            <w:pPr>
              <w:adjustRightInd w:val="0"/>
              <w:snapToGrid w:val="0"/>
              <w:jc w:val="center"/>
              <w:rPr>
                <w:sz w:val="15"/>
                <w:szCs w:val="15"/>
              </w:rPr>
            </w:pPr>
          </w:p>
        </w:tc>
        <w:tc>
          <w:tcPr>
            <w:tcW w:w="824" w:type="dxa"/>
            <w:vAlign w:val="center"/>
          </w:tcPr>
          <w:p w14:paraId="5616BA6D" w14:textId="77777777" w:rsidR="00915311" w:rsidRDefault="00915311">
            <w:pPr>
              <w:adjustRightInd w:val="0"/>
              <w:snapToGrid w:val="0"/>
              <w:jc w:val="left"/>
              <w:rPr>
                <w:sz w:val="15"/>
                <w:szCs w:val="15"/>
              </w:rPr>
            </w:pPr>
          </w:p>
        </w:tc>
        <w:tc>
          <w:tcPr>
            <w:tcW w:w="1725" w:type="dxa"/>
            <w:vAlign w:val="center"/>
          </w:tcPr>
          <w:p w14:paraId="40FAD5AB" w14:textId="77777777" w:rsidR="00915311" w:rsidRDefault="00000000">
            <w:pPr>
              <w:adjustRightInd w:val="0"/>
              <w:snapToGrid w:val="0"/>
              <w:jc w:val="left"/>
              <w:rPr>
                <w:sz w:val="15"/>
                <w:szCs w:val="15"/>
              </w:rPr>
            </w:pPr>
            <w:r>
              <w:rPr>
                <w:rFonts w:hint="eastAsia"/>
                <w:sz w:val="15"/>
                <w:szCs w:val="15"/>
              </w:rPr>
              <w:t>企业内部控制</w:t>
            </w:r>
          </w:p>
        </w:tc>
        <w:tc>
          <w:tcPr>
            <w:tcW w:w="425" w:type="dxa"/>
            <w:vAlign w:val="center"/>
          </w:tcPr>
          <w:p w14:paraId="71E3D470" w14:textId="77777777" w:rsidR="00915311" w:rsidRDefault="00000000">
            <w:pPr>
              <w:adjustRightInd w:val="0"/>
              <w:snapToGrid w:val="0"/>
              <w:jc w:val="left"/>
              <w:rPr>
                <w:sz w:val="15"/>
                <w:szCs w:val="15"/>
              </w:rPr>
            </w:pPr>
            <w:r>
              <w:rPr>
                <w:rFonts w:hint="eastAsia"/>
                <w:sz w:val="15"/>
                <w:szCs w:val="15"/>
              </w:rPr>
              <w:t>5</w:t>
            </w:r>
          </w:p>
        </w:tc>
        <w:tc>
          <w:tcPr>
            <w:tcW w:w="397" w:type="dxa"/>
            <w:vAlign w:val="center"/>
          </w:tcPr>
          <w:p w14:paraId="4C59CC4A" w14:textId="77777777" w:rsidR="00915311" w:rsidRDefault="00000000">
            <w:pPr>
              <w:adjustRightInd w:val="0"/>
              <w:snapToGrid w:val="0"/>
              <w:jc w:val="left"/>
              <w:rPr>
                <w:sz w:val="15"/>
                <w:szCs w:val="15"/>
              </w:rPr>
            </w:pPr>
            <w:r>
              <w:rPr>
                <w:rFonts w:hint="eastAsia"/>
                <w:sz w:val="15"/>
                <w:szCs w:val="15"/>
              </w:rPr>
              <w:t>3</w:t>
            </w:r>
          </w:p>
        </w:tc>
        <w:tc>
          <w:tcPr>
            <w:tcW w:w="569" w:type="dxa"/>
            <w:vAlign w:val="bottom"/>
          </w:tcPr>
          <w:p w14:paraId="2BFF199C" w14:textId="77777777" w:rsidR="00915311" w:rsidRDefault="00000000">
            <w:pPr>
              <w:adjustRightInd w:val="0"/>
              <w:snapToGrid w:val="0"/>
              <w:jc w:val="left"/>
              <w:rPr>
                <w:sz w:val="15"/>
                <w:szCs w:val="15"/>
              </w:rPr>
            </w:pPr>
            <w:r>
              <w:rPr>
                <w:rFonts w:hint="eastAsia"/>
                <w:sz w:val="15"/>
                <w:szCs w:val="15"/>
              </w:rPr>
              <w:t>48</w:t>
            </w:r>
          </w:p>
        </w:tc>
        <w:tc>
          <w:tcPr>
            <w:tcW w:w="427" w:type="dxa"/>
            <w:vAlign w:val="center"/>
          </w:tcPr>
          <w:p w14:paraId="748650A2" w14:textId="77777777" w:rsidR="00915311" w:rsidRDefault="00000000">
            <w:pPr>
              <w:adjustRightInd w:val="0"/>
              <w:snapToGrid w:val="0"/>
              <w:jc w:val="left"/>
              <w:rPr>
                <w:sz w:val="15"/>
                <w:szCs w:val="15"/>
              </w:rPr>
            </w:pPr>
            <w:r>
              <w:rPr>
                <w:rFonts w:hint="eastAsia"/>
                <w:sz w:val="15"/>
                <w:szCs w:val="15"/>
              </w:rPr>
              <w:t>35</w:t>
            </w:r>
          </w:p>
        </w:tc>
        <w:tc>
          <w:tcPr>
            <w:tcW w:w="426" w:type="dxa"/>
            <w:vAlign w:val="center"/>
          </w:tcPr>
          <w:p w14:paraId="5FD04452" w14:textId="77777777" w:rsidR="00915311" w:rsidRDefault="00000000">
            <w:pPr>
              <w:adjustRightInd w:val="0"/>
              <w:snapToGrid w:val="0"/>
              <w:jc w:val="left"/>
              <w:rPr>
                <w:sz w:val="15"/>
                <w:szCs w:val="15"/>
              </w:rPr>
            </w:pPr>
            <w:r>
              <w:rPr>
                <w:rFonts w:hint="eastAsia"/>
                <w:sz w:val="15"/>
                <w:szCs w:val="15"/>
              </w:rPr>
              <w:t>13</w:t>
            </w:r>
          </w:p>
        </w:tc>
        <w:tc>
          <w:tcPr>
            <w:tcW w:w="426" w:type="dxa"/>
            <w:vAlign w:val="center"/>
          </w:tcPr>
          <w:p w14:paraId="53D9E62A" w14:textId="77777777" w:rsidR="00915311" w:rsidRDefault="00915311">
            <w:pPr>
              <w:adjustRightInd w:val="0"/>
              <w:snapToGrid w:val="0"/>
              <w:jc w:val="left"/>
              <w:rPr>
                <w:sz w:val="15"/>
                <w:szCs w:val="15"/>
              </w:rPr>
            </w:pPr>
          </w:p>
        </w:tc>
        <w:tc>
          <w:tcPr>
            <w:tcW w:w="493" w:type="dxa"/>
            <w:vAlign w:val="center"/>
          </w:tcPr>
          <w:p w14:paraId="695FB412" w14:textId="77777777" w:rsidR="00915311" w:rsidRDefault="00915311">
            <w:pPr>
              <w:adjustRightInd w:val="0"/>
              <w:snapToGrid w:val="0"/>
              <w:jc w:val="left"/>
              <w:rPr>
                <w:sz w:val="15"/>
                <w:szCs w:val="15"/>
              </w:rPr>
            </w:pPr>
          </w:p>
        </w:tc>
        <w:tc>
          <w:tcPr>
            <w:tcW w:w="505" w:type="dxa"/>
            <w:vAlign w:val="center"/>
          </w:tcPr>
          <w:p w14:paraId="178BF613" w14:textId="77777777" w:rsidR="00915311" w:rsidRDefault="00915311">
            <w:pPr>
              <w:adjustRightInd w:val="0"/>
              <w:snapToGrid w:val="0"/>
              <w:jc w:val="left"/>
              <w:rPr>
                <w:sz w:val="15"/>
                <w:szCs w:val="15"/>
              </w:rPr>
            </w:pPr>
          </w:p>
        </w:tc>
        <w:tc>
          <w:tcPr>
            <w:tcW w:w="632" w:type="dxa"/>
            <w:vAlign w:val="center"/>
          </w:tcPr>
          <w:p w14:paraId="6F6C0114" w14:textId="77777777" w:rsidR="00915311" w:rsidRDefault="00915311">
            <w:pPr>
              <w:adjustRightInd w:val="0"/>
              <w:snapToGrid w:val="0"/>
              <w:jc w:val="left"/>
              <w:rPr>
                <w:sz w:val="15"/>
                <w:szCs w:val="15"/>
              </w:rPr>
            </w:pPr>
          </w:p>
        </w:tc>
        <w:tc>
          <w:tcPr>
            <w:tcW w:w="491" w:type="dxa"/>
            <w:vAlign w:val="center"/>
          </w:tcPr>
          <w:p w14:paraId="1D7255BA" w14:textId="77777777" w:rsidR="00915311" w:rsidRDefault="00915311">
            <w:pPr>
              <w:adjustRightInd w:val="0"/>
              <w:snapToGrid w:val="0"/>
              <w:jc w:val="left"/>
              <w:rPr>
                <w:sz w:val="15"/>
                <w:szCs w:val="15"/>
              </w:rPr>
            </w:pPr>
          </w:p>
        </w:tc>
        <w:tc>
          <w:tcPr>
            <w:tcW w:w="546" w:type="dxa"/>
            <w:vAlign w:val="center"/>
          </w:tcPr>
          <w:p w14:paraId="464F84FB" w14:textId="77777777" w:rsidR="00915311" w:rsidRDefault="00915311">
            <w:pPr>
              <w:adjustRightInd w:val="0"/>
              <w:snapToGrid w:val="0"/>
              <w:jc w:val="left"/>
              <w:rPr>
                <w:sz w:val="15"/>
                <w:szCs w:val="15"/>
              </w:rPr>
            </w:pPr>
          </w:p>
        </w:tc>
        <w:tc>
          <w:tcPr>
            <w:tcW w:w="569" w:type="dxa"/>
            <w:vAlign w:val="center"/>
          </w:tcPr>
          <w:p w14:paraId="73AD64CD" w14:textId="77777777" w:rsidR="00915311" w:rsidRDefault="00915311">
            <w:pPr>
              <w:adjustRightInd w:val="0"/>
              <w:snapToGrid w:val="0"/>
              <w:jc w:val="left"/>
              <w:rPr>
                <w:sz w:val="15"/>
                <w:szCs w:val="15"/>
              </w:rPr>
            </w:pPr>
          </w:p>
        </w:tc>
        <w:tc>
          <w:tcPr>
            <w:tcW w:w="569" w:type="dxa"/>
            <w:gridSpan w:val="2"/>
            <w:vAlign w:val="center"/>
          </w:tcPr>
          <w:p w14:paraId="5E010196" w14:textId="77777777" w:rsidR="00915311" w:rsidRDefault="00915311">
            <w:pPr>
              <w:adjustRightInd w:val="0"/>
              <w:snapToGrid w:val="0"/>
              <w:jc w:val="left"/>
              <w:rPr>
                <w:sz w:val="15"/>
                <w:szCs w:val="15"/>
              </w:rPr>
            </w:pPr>
          </w:p>
        </w:tc>
        <w:tc>
          <w:tcPr>
            <w:tcW w:w="608" w:type="dxa"/>
            <w:vAlign w:val="center"/>
          </w:tcPr>
          <w:p w14:paraId="67A6ADBC" w14:textId="77777777" w:rsidR="00915311" w:rsidRDefault="00915311">
            <w:pPr>
              <w:adjustRightInd w:val="0"/>
              <w:snapToGrid w:val="0"/>
              <w:jc w:val="left"/>
              <w:rPr>
                <w:sz w:val="15"/>
                <w:szCs w:val="15"/>
              </w:rPr>
            </w:pPr>
          </w:p>
        </w:tc>
      </w:tr>
      <w:tr w:rsidR="00915311" w14:paraId="4CEB1976" w14:textId="77777777">
        <w:trPr>
          <w:cantSplit/>
          <w:trHeight w:val="227"/>
          <w:jc w:val="center"/>
        </w:trPr>
        <w:tc>
          <w:tcPr>
            <w:tcW w:w="317" w:type="dxa"/>
            <w:vMerge/>
            <w:vAlign w:val="center"/>
          </w:tcPr>
          <w:p w14:paraId="12D8AEDD" w14:textId="77777777" w:rsidR="00915311" w:rsidRDefault="00915311">
            <w:pPr>
              <w:adjustRightInd w:val="0"/>
              <w:snapToGrid w:val="0"/>
              <w:jc w:val="center"/>
              <w:rPr>
                <w:sz w:val="15"/>
                <w:szCs w:val="15"/>
              </w:rPr>
            </w:pPr>
          </w:p>
        </w:tc>
        <w:tc>
          <w:tcPr>
            <w:tcW w:w="315" w:type="dxa"/>
            <w:vMerge/>
            <w:vAlign w:val="center"/>
          </w:tcPr>
          <w:p w14:paraId="1DB91088" w14:textId="77777777" w:rsidR="00915311" w:rsidRDefault="00915311">
            <w:pPr>
              <w:adjustRightInd w:val="0"/>
              <w:snapToGrid w:val="0"/>
              <w:jc w:val="center"/>
              <w:rPr>
                <w:sz w:val="15"/>
                <w:szCs w:val="15"/>
              </w:rPr>
            </w:pPr>
          </w:p>
        </w:tc>
        <w:tc>
          <w:tcPr>
            <w:tcW w:w="299" w:type="dxa"/>
            <w:vAlign w:val="center"/>
          </w:tcPr>
          <w:p w14:paraId="5FBBF4BF" w14:textId="77777777" w:rsidR="00915311" w:rsidRDefault="00915311">
            <w:pPr>
              <w:adjustRightInd w:val="0"/>
              <w:snapToGrid w:val="0"/>
              <w:jc w:val="center"/>
              <w:rPr>
                <w:sz w:val="15"/>
                <w:szCs w:val="15"/>
              </w:rPr>
            </w:pPr>
          </w:p>
        </w:tc>
        <w:tc>
          <w:tcPr>
            <w:tcW w:w="824" w:type="dxa"/>
            <w:vAlign w:val="center"/>
          </w:tcPr>
          <w:p w14:paraId="48A93068" w14:textId="77777777" w:rsidR="00915311" w:rsidRDefault="00915311">
            <w:pPr>
              <w:adjustRightInd w:val="0"/>
              <w:snapToGrid w:val="0"/>
              <w:jc w:val="left"/>
              <w:rPr>
                <w:sz w:val="15"/>
                <w:szCs w:val="15"/>
              </w:rPr>
            </w:pPr>
          </w:p>
        </w:tc>
        <w:tc>
          <w:tcPr>
            <w:tcW w:w="1725" w:type="dxa"/>
            <w:vAlign w:val="center"/>
          </w:tcPr>
          <w:p w14:paraId="1DB2EAA3" w14:textId="77777777" w:rsidR="00915311" w:rsidRDefault="00000000">
            <w:pPr>
              <w:adjustRightInd w:val="0"/>
              <w:snapToGrid w:val="0"/>
              <w:jc w:val="left"/>
              <w:rPr>
                <w:sz w:val="15"/>
                <w:szCs w:val="15"/>
              </w:rPr>
            </w:pPr>
            <w:r>
              <w:rPr>
                <w:rFonts w:hint="eastAsia"/>
                <w:sz w:val="15"/>
                <w:szCs w:val="15"/>
              </w:rPr>
              <w:t>○出纳实务</w:t>
            </w:r>
          </w:p>
        </w:tc>
        <w:tc>
          <w:tcPr>
            <w:tcW w:w="425" w:type="dxa"/>
            <w:vAlign w:val="center"/>
          </w:tcPr>
          <w:p w14:paraId="73E0356B" w14:textId="77777777" w:rsidR="00915311" w:rsidRDefault="00000000">
            <w:pPr>
              <w:spacing w:line="360" w:lineRule="exact"/>
              <w:jc w:val="center"/>
              <w:rPr>
                <w:rFonts w:ascii="宋体" w:hAnsi="宋体" w:cs="宋体"/>
                <w:sz w:val="18"/>
                <w:szCs w:val="18"/>
              </w:rPr>
            </w:pPr>
            <w:r>
              <w:rPr>
                <w:rFonts w:ascii="宋体" w:cs="宋体" w:hint="eastAsia"/>
                <w:sz w:val="18"/>
                <w:szCs w:val="18"/>
              </w:rPr>
              <w:t>6</w:t>
            </w:r>
          </w:p>
        </w:tc>
        <w:tc>
          <w:tcPr>
            <w:tcW w:w="397" w:type="dxa"/>
            <w:vAlign w:val="center"/>
          </w:tcPr>
          <w:p w14:paraId="7B6E51A3" w14:textId="77777777" w:rsidR="00915311" w:rsidRDefault="00000000">
            <w:pPr>
              <w:spacing w:line="360" w:lineRule="exact"/>
              <w:jc w:val="center"/>
              <w:rPr>
                <w:rFonts w:ascii="宋体" w:hAnsi="宋体" w:cs="宋体"/>
                <w:sz w:val="18"/>
                <w:szCs w:val="18"/>
              </w:rPr>
            </w:pPr>
            <w:r>
              <w:rPr>
                <w:rFonts w:ascii="宋体" w:cs="宋体" w:hint="eastAsia"/>
                <w:sz w:val="18"/>
                <w:szCs w:val="18"/>
              </w:rPr>
              <w:t>2</w:t>
            </w:r>
          </w:p>
        </w:tc>
        <w:tc>
          <w:tcPr>
            <w:tcW w:w="569" w:type="dxa"/>
            <w:vAlign w:val="bottom"/>
          </w:tcPr>
          <w:p w14:paraId="523EDF83"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511183D3" w14:textId="77777777" w:rsidR="00915311" w:rsidRDefault="00000000">
            <w:pPr>
              <w:adjustRightInd w:val="0"/>
              <w:snapToGrid w:val="0"/>
              <w:jc w:val="left"/>
              <w:rPr>
                <w:sz w:val="15"/>
                <w:szCs w:val="15"/>
              </w:rPr>
            </w:pPr>
            <w:r>
              <w:rPr>
                <w:rFonts w:hint="eastAsia"/>
                <w:sz w:val="15"/>
                <w:szCs w:val="15"/>
              </w:rPr>
              <w:t>24</w:t>
            </w:r>
          </w:p>
        </w:tc>
        <w:tc>
          <w:tcPr>
            <w:tcW w:w="426" w:type="dxa"/>
            <w:vAlign w:val="center"/>
          </w:tcPr>
          <w:p w14:paraId="27FB0A53" w14:textId="77777777" w:rsidR="00915311" w:rsidRDefault="00000000">
            <w:pPr>
              <w:adjustRightInd w:val="0"/>
              <w:snapToGrid w:val="0"/>
              <w:jc w:val="left"/>
              <w:rPr>
                <w:sz w:val="15"/>
                <w:szCs w:val="15"/>
              </w:rPr>
            </w:pPr>
            <w:r>
              <w:rPr>
                <w:rFonts w:hint="eastAsia"/>
                <w:sz w:val="15"/>
                <w:szCs w:val="15"/>
              </w:rPr>
              <w:t>12</w:t>
            </w:r>
          </w:p>
        </w:tc>
        <w:tc>
          <w:tcPr>
            <w:tcW w:w="426" w:type="dxa"/>
            <w:vAlign w:val="center"/>
          </w:tcPr>
          <w:p w14:paraId="64C7CF5E" w14:textId="77777777" w:rsidR="00915311" w:rsidRDefault="00915311">
            <w:pPr>
              <w:adjustRightInd w:val="0"/>
              <w:snapToGrid w:val="0"/>
              <w:jc w:val="left"/>
              <w:rPr>
                <w:sz w:val="15"/>
                <w:szCs w:val="15"/>
              </w:rPr>
            </w:pPr>
          </w:p>
        </w:tc>
        <w:tc>
          <w:tcPr>
            <w:tcW w:w="493" w:type="dxa"/>
            <w:vAlign w:val="center"/>
          </w:tcPr>
          <w:p w14:paraId="606B3259" w14:textId="77777777" w:rsidR="00915311" w:rsidRDefault="00915311">
            <w:pPr>
              <w:adjustRightInd w:val="0"/>
              <w:snapToGrid w:val="0"/>
              <w:jc w:val="left"/>
              <w:rPr>
                <w:sz w:val="15"/>
                <w:szCs w:val="15"/>
              </w:rPr>
            </w:pPr>
          </w:p>
        </w:tc>
        <w:tc>
          <w:tcPr>
            <w:tcW w:w="505" w:type="dxa"/>
            <w:vAlign w:val="center"/>
          </w:tcPr>
          <w:p w14:paraId="0B775B13" w14:textId="77777777" w:rsidR="00915311" w:rsidRDefault="00915311">
            <w:pPr>
              <w:adjustRightInd w:val="0"/>
              <w:snapToGrid w:val="0"/>
              <w:jc w:val="left"/>
              <w:rPr>
                <w:sz w:val="15"/>
                <w:szCs w:val="15"/>
              </w:rPr>
            </w:pPr>
          </w:p>
        </w:tc>
        <w:tc>
          <w:tcPr>
            <w:tcW w:w="632" w:type="dxa"/>
            <w:vAlign w:val="center"/>
          </w:tcPr>
          <w:p w14:paraId="7CED9A1A" w14:textId="77777777" w:rsidR="00915311" w:rsidRDefault="00915311">
            <w:pPr>
              <w:adjustRightInd w:val="0"/>
              <w:snapToGrid w:val="0"/>
              <w:jc w:val="left"/>
              <w:rPr>
                <w:sz w:val="15"/>
                <w:szCs w:val="15"/>
              </w:rPr>
            </w:pPr>
          </w:p>
        </w:tc>
        <w:tc>
          <w:tcPr>
            <w:tcW w:w="491" w:type="dxa"/>
            <w:vAlign w:val="center"/>
          </w:tcPr>
          <w:p w14:paraId="423DCC1C" w14:textId="77777777" w:rsidR="00915311" w:rsidRDefault="00915311">
            <w:pPr>
              <w:adjustRightInd w:val="0"/>
              <w:snapToGrid w:val="0"/>
              <w:jc w:val="left"/>
              <w:rPr>
                <w:sz w:val="15"/>
                <w:szCs w:val="15"/>
              </w:rPr>
            </w:pPr>
          </w:p>
        </w:tc>
        <w:tc>
          <w:tcPr>
            <w:tcW w:w="546" w:type="dxa"/>
            <w:vAlign w:val="center"/>
          </w:tcPr>
          <w:p w14:paraId="57CC20F7" w14:textId="77777777" w:rsidR="00915311" w:rsidRDefault="00915311">
            <w:pPr>
              <w:adjustRightInd w:val="0"/>
              <w:snapToGrid w:val="0"/>
              <w:jc w:val="left"/>
              <w:rPr>
                <w:sz w:val="15"/>
                <w:szCs w:val="15"/>
              </w:rPr>
            </w:pPr>
          </w:p>
        </w:tc>
        <w:tc>
          <w:tcPr>
            <w:tcW w:w="569" w:type="dxa"/>
            <w:vAlign w:val="center"/>
          </w:tcPr>
          <w:p w14:paraId="4D1998EB" w14:textId="77777777" w:rsidR="00915311" w:rsidRDefault="00000000">
            <w:pPr>
              <w:adjustRightInd w:val="0"/>
              <w:snapToGrid w:val="0"/>
              <w:jc w:val="left"/>
              <w:rPr>
                <w:sz w:val="15"/>
                <w:szCs w:val="15"/>
              </w:rPr>
            </w:pPr>
            <w:r>
              <w:rPr>
                <w:rFonts w:ascii="宋体" w:cs="宋体" w:hint="eastAsia"/>
                <w:sz w:val="18"/>
                <w:szCs w:val="18"/>
              </w:rPr>
              <w:t>2</w:t>
            </w:r>
          </w:p>
        </w:tc>
        <w:tc>
          <w:tcPr>
            <w:tcW w:w="569" w:type="dxa"/>
            <w:gridSpan w:val="2"/>
            <w:vAlign w:val="center"/>
          </w:tcPr>
          <w:p w14:paraId="6A0C4C81" w14:textId="77777777" w:rsidR="00915311" w:rsidRDefault="00915311">
            <w:pPr>
              <w:adjustRightInd w:val="0"/>
              <w:snapToGrid w:val="0"/>
              <w:jc w:val="left"/>
              <w:rPr>
                <w:sz w:val="15"/>
                <w:szCs w:val="15"/>
              </w:rPr>
            </w:pPr>
          </w:p>
        </w:tc>
        <w:tc>
          <w:tcPr>
            <w:tcW w:w="608" w:type="dxa"/>
            <w:vAlign w:val="center"/>
          </w:tcPr>
          <w:p w14:paraId="74DFE899" w14:textId="77777777" w:rsidR="00915311" w:rsidRDefault="00915311">
            <w:pPr>
              <w:adjustRightInd w:val="0"/>
              <w:snapToGrid w:val="0"/>
              <w:jc w:val="left"/>
              <w:rPr>
                <w:sz w:val="15"/>
                <w:szCs w:val="15"/>
              </w:rPr>
            </w:pPr>
          </w:p>
        </w:tc>
      </w:tr>
      <w:tr w:rsidR="00915311" w14:paraId="5174A9D3" w14:textId="77777777">
        <w:trPr>
          <w:cantSplit/>
          <w:trHeight w:val="227"/>
          <w:jc w:val="center"/>
        </w:trPr>
        <w:tc>
          <w:tcPr>
            <w:tcW w:w="317" w:type="dxa"/>
            <w:vMerge/>
            <w:vAlign w:val="center"/>
          </w:tcPr>
          <w:p w14:paraId="723CA2A6" w14:textId="77777777" w:rsidR="00915311" w:rsidRDefault="00915311">
            <w:pPr>
              <w:adjustRightInd w:val="0"/>
              <w:snapToGrid w:val="0"/>
              <w:jc w:val="center"/>
              <w:rPr>
                <w:sz w:val="15"/>
                <w:szCs w:val="15"/>
              </w:rPr>
            </w:pPr>
          </w:p>
        </w:tc>
        <w:tc>
          <w:tcPr>
            <w:tcW w:w="315" w:type="dxa"/>
            <w:vMerge/>
            <w:vAlign w:val="center"/>
          </w:tcPr>
          <w:p w14:paraId="1B38B1E5" w14:textId="77777777" w:rsidR="00915311" w:rsidRDefault="00915311">
            <w:pPr>
              <w:adjustRightInd w:val="0"/>
              <w:snapToGrid w:val="0"/>
              <w:jc w:val="center"/>
              <w:rPr>
                <w:sz w:val="15"/>
                <w:szCs w:val="15"/>
              </w:rPr>
            </w:pPr>
          </w:p>
        </w:tc>
        <w:tc>
          <w:tcPr>
            <w:tcW w:w="299" w:type="dxa"/>
            <w:vAlign w:val="center"/>
          </w:tcPr>
          <w:p w14:paraId="690D4DC5" w14:textId="77777777" w:rsidR="00915311" w:rsidRDefault="00915311">
            <w:pPr>
              <w:adjustRightInd w:val="0"/>
              <w:snapToGrid w:val="0"/>
              <w:jc w:val="center"/>
              <w:rPr>
                <w:sz w:val="15"/>
                <w:szCs w:val="15"/>
              </w:rPr>
            </w:pPr>
          </w:p>
        </w:tc>
        <w:tc>
          <w:tcPr>
            <w:tcW w:w="824" w:type="dxa"/>
            <w:vAlign w:val="center"/>
          </w:tcPr>
          <w:p w14:paraId="3E6D6585" w14:textId="77777777" w:rsidR="00915311" w:rsidRDefault="00915311">
            <w:pPr>
              <w:adjustRightInd w:val="0"/>
              <w:snapToGrid w:val="0"/>
              <w:jc w:val="left"/>
              <w:rPr>
                <w:sz w:val="15"/>
                <w:szCs w:val="15"/>
              </w:rPr>
            </w:pPr>
          </w:p>
        </w:tc>
        <w:tc>
          <w:tcPr>
            <w:tcW w:w="1725" w:type="dxa"/>
            <w:vAlign w:val="center"/>
          </w:tcPr>
          <w:p w14:paraId="05DC68D3" w14:textId="77777777" w:rsidR="00915311" w:rsidRDefault="00000000">
            <w:pPr>
              <w:adjustRightInd w:val="0"/>
              <w:snapToGrid w:val="0"/>
              <w:jc w:val="left"/>
              <w:rPr>
                <w:sz w:val="15"/>
                <w:szCs w:val="15"/>
              </w:rPr>
            </w:pPr>
            <w:r>
              <w:rPr>
                <w:rFonts w:hint="eastAsia"/>
                <w:sz w:val="15"/>
                <w:szCs w:val="15"/>
              </w:rPr>
              <w:t>○高级财务会计</w:t>
            </w:r>
          </w:p>
          <w:p w14:paraId="73AE2165" w14:textId="77777777" w:rsidR="00915311" w:rsidRDefault="00000000">
            <w:pPr>
              <w:adjustRightInd w:val="0"/>
              <w:snapToGrid w:val="0"/>
              <w:jc w:val="left"/>
              <w:rPr>
                <w:sz w:val="15"/>
                <w:szCs w:val="15"/>
              </w:rPr>
            </w:pPr>
            <w:r>
              <w:rPr>
                <w:rFonts w:hint="eastAsia"/>
                <w:sz w:val="15"/>
                <w:szCs w:val="15"/>
              </w:rPr>
              <w:t>（</w:t>
            </w:r>
            <w:r>
              <w:rPr>
                <w:rFonts w:hint="eastAsia"/>
                <w:sz w:val="15"/>
                <w:szCs w:val="15"/>
              </w:rPr>
              <w:t>CPA</w:t>
            </w:r>
            <w:r>
              <w:rPr>
                <w:rFonts w:hint="eastAsia"/>
                <w:sz w:val="15"/>
                <w:szCs w:val="15"/>
              </w:rPr>
              <w:t>会计实务）</w:t>
            </w:r>
          </w:p>
        </w:tc>
        <w:tc>
          <w:tcPr>
            <w:tcW w:w="425" w:type="dxa"/>
            <w:vAlign w:val="center"/>
          </w:tcPr>
          <w:p w14:paraId="7A44091D" w14:textId="77777777" w:rsidR="00915311" w:rsidRDefault="00000000">
            <w:pPr>
              <w:spacing w:line="360" w:lineRule="exact"/>
              <w:jc w:val="center"/>
              <w:rPr>
                <w:rFonts w:ascii="宋体" w:hAnsi="宋体" w:cs="宋体"/>
                <w:sz w:val="18"/>
                <w:szCs w:val="18"/>
              </w:rPr>
            </w:pPr>
            <w:r>
              <w:rPr>
                <w:rFonts w:ascii="宋体" w:hAnsi="宋体" w:cs="宋体" w:hint="eastAsia"/>
                <w:sz w:val="18"/>
                <w:szCs w:val="18"/>
              </w:rPr>
              <w:t>5</w:t>
            </w:r>
          </w:p>
        </w:tc>
        <w:tc>
          <w:tcPr>
            <w:tcW w:w="397" w:type="dxa"/>
            <w:vAlign w:val="center"/>
          </w:tcPr>
          <w:p w14:paraId="1F1E8D41" w14:textId="77777777" w:rsidR="00915311" w:rsidRDefault="00000000">
            <w:pPr>
              <w:spacing w:line="360" w:lineRule="exact"/>
              <w:jc w:val="center"/>
              <w:rPr>
                <w:rFonts w:ascii="宋体" w:hAnsi="宋体" w:cs="宋体"/>
                <w:sz w:val="18"/>
                <w:szCs w:val="18"/>
              </w:rPr>
            </w:pPr>
            <w:r>
              <w:rPr>
                <w:rFonts w:ascii="宋体" w:hAnsi="宋体" w:cs="宋体" w:hint="eastAsia"/>
                <w:sz w:val="18"/>
                <w:szCs w:val="18"/>
              </w:rPr>
              <w:t>4</w:t>
            </w:r>
          </w:p>
        </w:tc>
        <w:tc>
          <w:tcPr>
            <w:tcW w:w="569" w:type="dxa"/>
            <w:vAlign w:val="bottom"/>
          </w:tcPr>
          <w:p w14:paraId="721DC9DB" w14:textId="77777777" w:rsidR="00915311" w:rsidRDefault="00000000">
            <w:pPr>
              <w:adjustRightInd w:val="0"/>
              <w:snapToGrid w:val="0"/>
              <w:jc w:val="left"/>
              <w:rPr>
                <w:sz w:val="15"/>
                <w:szCs w:val="15"/>
              </w:rPr>
            </w:pPr>
            <w:r>
              <w:rPr>
                <w:rFonts w:hint="eastAsia"/>
                <w:sz w:val="15"/>
                <w:szCs w:val="15"/>
              </w:rPr>
              <w:t>64</w:t>
            </w:r>
          </w:p>
        </w:tc>
        <w:tc>
          <w:tcPr>
            <w:tcW w:w="427" w:type="dxa"/>
            <w:vAlign w:val="center"/>
          </w:tcPr>
          <w:p w14:paraId="7BD5CF31" w14:textId="77777777" w:rsidR="00915311" w:rsidRDefault="00000000">
            <w:pPr>
              <w:adjustRightInd w:val="0"/>
              <w:snapToGrid w:val="0"/>
              <w:jc w:val="left"/>
              <w:rPr>
                <w:sz w:val="15"/>
                <w:szCs w:val="15"/>
              </w:rPr>
            </w:pPr>
            <w:r>
              <w:rPr>
                <w:rFonts w:hint="eastAsia"/>
                <w:sz w:val="15"/>
                <w:szCs w:val="15"/>
              </w:rPr>
              <w:t>50</w:t>
            </w:r>
          </w:p>
        </w:tc>
        <w:tc>
          <w:tcPr>
            <w:tcW w:w="426" w:type="dxa"/>
            <w:vAlign w:val="center"/>
          </w:tcPr>
          <w:p w14:paraId="547A75B9" w14:textId="77777777" w:rsidR="00915311" w:rsidRDefault="00000000">
            <w:pPr>
              <w:adjustRightInd w:val="0"/>
              <w:snapToGrid w:val="0"/>
              <w:jc w:val="left"/>
              <w:rPr>
                <w:sz w:val="15"/>
                <w:szCs w:val="15"/>
              </w:rPr>
            </w:pPr>
            <w:r>
              <w:rPr>
                <w:rFonts w:hint="eastAsia"/>
                <w:sz w:val="15"/>
                <w:szCs w:val="15"/>
              </w:rPr>
              <w:t>14</w:t>
            </w:r>
          </w:p>
        </w:tc>
        <w:tc>
          <w:tcPr>
            <w:tcW w:w="426" w:type="dxa"/>
            <w:vAlign w:val="center"/>
          </w:tcPr>
          <w:p w14:paraId="79031BD6" w14:textId="77777777" w:rsidR="00915311" w:rsidRDefault="00915311">
            <w:pPr>
              <w:adjustRightInd w:val="0"/>
              <w:snapToGrid w:val="0"/>
              <w:jc w:val="left"/>
              <w:rPr>
                <w:sz w:val="15"/>
                <w:szCs w:val="15"/>
              </w:rPr>
            </w:pPr>
          </w:p>
        </w:tc>
        <w:tc>
          <w:tcPr>
            <w:tcW w:w="493" w:type="dxa"/>
            <w:vAlign w:val="center"/>
          </w:tcPr>
          <w:p w14:paraId="074FD496" w14:textId="77777777" w:rsidR="00915311" w:rsidRDefault="00915311">
            <w:pPr>
              <w:adjustRightInd w:val="0"/>
              <w:snapToGrid w:val="0"/>
              <w:jc w:val="left"/>
              <w:rPr>
                <w:sz w:val="15"/>
                <w:szCs w:val="15"/>
              </w:rPr>
            </w:pPr>
          </w:p>
        </w:tc>
        <w:tc>
          <w:tcPr>
            <w:tcW w:w="505" w:type="dxa"/>
            <w:vAlign w:val="center"/>
          </w:tcPr>
          <w:p w14:paraId="1C9B2B14" w14:textId="77777777" w:rsidR="00915311" w:rsidRDefault="00915311">
            <w:pPr>
              <w:adjustRightInd w:val="0"/>
              <w:snapToGrid w:val="0"/>
              <w:jc w:val="left"/>
              <w:rPr>
                <w:sz w:val="15"/>
                <w:szCs w:val="15"/>
              </w:rPr>
            </w:pPr>
          </w:p>
        </w:tc>
        <w:tc>
          <w:tcPr>
            <w:tcW w:w="632" w:type="dxa"/>
            <w:vAlign w:val="center"/>
          </w:tcPr>
          <w:p w14:paraId="07D054AB" w14:textId="77777777" w:rsidR="00915311" w:rsidRDefault="00915311">
            <w:pPr>
              <w:adjustRightInd w:val="0"/>
              <w:snapToGrid w:val="0"/>
              <w:jc w:val="left"/>
              <w:rPr>
                <w:sz w:val="15"/>
                <w:szCs w:val="15"/>
              </w:rPr>
            </w:pPr>
          </w:p>
        </w:tc>
        <w:tc>
          <w:tcPr>
            <w:tcW w:w="491" w:type="dxa"/>
            <w:vAlign w:val="center"/>
          </w:tcPr>
          <w:p w14:paraId="5E4CD2A6" w14:textId="77777777" w:rsidR="00915311" w:rsidRDefault="00915311">
            <w:pPr>
              <w:adjustRightInd w:val="0"/>
              <w:snapToGrid w:val="0"/>
              <w:jc w:val="left"/>
              <w:rPr>
                <w:sz w:val="15"/>
                <w:szCs w:val="15"/>
              </w:rPr>
            </w:pPr>
          </w:p>
        </w:tc>
        <w:tc>
          <w:tcPr>
            <w:tcW w:w="546" w:type="dxa"/>
            <w:vAlign w:val="center"/>
          </w:tcPr>
          <w:p w14:paraId="443A22CA" w14:textId="77777777" w:rsidR="00915311" w:rsidRDefault="00000000">
            <w:pPr>
              <w:adjustRightInd w:val="0"/>
              <w:snapToGrid w:val="0"/>
              <w:jc w:val="left"/>
              <w:rPr>
                <w:sz w:val="15"/>
                <w:szCs w:val="15"/>
              </w:rPr>
            </w:pPr>
            <w:r>
              <w:rPr>
                <w:rFonts w:ascii="宋体" w:hAnsi="宋体" w:cs="宋体" w:hint="eastAsia"/>
                <w:sz w:val="18"/>
                <w:szCs w:val="18"/>
              </w:rPr>
              <w:t>4</w:t>
            </w:r>
          </w:p>
        </w:tc>
        <w:tc>
          <w:tcPr>
            <w:tcW w:w="569" w:type="dxa"/>
            <w:vAlign w:val="center"/>
          </w:tcPr>
          <w:p w14:paraId="05557C39" w14:textId="77777777" w:rsidR="00915311" w:rsidRDefault="00915311">
            <w:pPr>
              <w:adjustRightInd w:val="0"/>
              <w:snapToGrid w:val="0"/>
              <w:jc w:val="left"/>
              <w:rPr>
                <w:sz w:val="15"/>
                <w:szCs w:val="15"/>
              </w:rPr>
            </w:pPr>
          </w:p>
        </w:tc>
        <w:tc>
          <w:tcPr>
            <w:tcW w:w="569" w:type="dxa"/>
            <w:gridSpan w:val="2"/>
            <w:vAlign w:val="center"/>
          </w:tcPr>
          <w:p w14:paraId="3B8B4C35" w14:textId="77777777" w:rsidR="00915311" w:rsidRDefault="00915311">
            <w:pPr>
              <w:adjustRightInd w:val="0"/>
              <w:snapToGrid w:val="0"/>
              <w:jc w:val="left"/>
              <w:rPr>
                <w:sz w:val="15"/>
                <w:szCs w:val="15"/>
              </w:rPr>
            </w:pPr>
          </w:p>
        </w:tc>
        <w:tc>
          <w:tcPr>
            <w:tcW w:w="608" w:type="dxa"/>
            <w:vAlign w:val="center"/>
          </w:tcPr>
          <w:p w14:paraId="69F75B41" w14:textId="77777777" w:rsidR="00915311" w:rsidRDefault="00915311">
            <w:pPr>
              <w:adjustRightInd w:val="0"/>
              <w:snapToGrid w:val="0"/>
              <w:jc w:val="left"/>
              <w:rPr>
                <w:sz w:val="15"/>
                <w:szCs w:val="15"/>
              </w:rPr>
            </w:pPr>
          </w:p>
        </w:tc>
      </w:tr>
      <w:tr w:rsidR="00915311" w14:paraId="2E8E595F" w14:textId="77777777">
        <w:trPr>
          <w:cantSplit/>
          <w:trHeight w:val="227"/>
          <w:jc w:val="center"/>
        </w:trPr>
        <w:tc>
          <w:tcPr>
            <w:tcW w:w="317" w:type="dxa"/>
            <w:vMerge/>
            <w:vAlign w:val="center"/>
          </w:tcPr>
          <w:p w14:paraId="03A3DBFF" w14:textId="77777777" w:rsidR="00915311" w:rsidRDefault="00915311">
            <w:pPr>
              <w:adjustRightInd w:val="0"/>
              <w:snapToGrid w:val="0"/>
              <w:jc w:val="center"/>
              <w:rPr>
                <w:sz w:val="15"/>
                <w:szCs w:val="15"/>
              </w:rPr>
            </w:pPr>
          </w:p>
        </w:tc>
        <w:tc>
          <w:tcPr>
            <w:tcW w:w="315" w:type="dxa"/>
            <w:vMerge/>
            <w:vAlign w:val="center"/>
          </w:tcPr>
          <w:p w14:paraId="403B7F08" w14:textId="77777777" w:rsidR="00915311" w:rsidRDefault="00915311">
            <w:pPr>
              <w:adjustRightInd w:val="0"/>
              <w:snapToGrid w:val="0"/>
              <w:jc w:val="center"/>
              <w:rPr>
                <w:sz w:val="15"/>
                <w:szCs w:val="15"/>
              </w:rPr>
            </w:pPr>
          </w:p>
        </w:tc>
        <w:tc>
          <w:tcPr>
            <w:tcW w:w="299" w:type="dxa"/>
            <w:vAlign w:val="center"/>
          </w:tcPr>
          <w:p w14:paraId="458534FE" w14:textId="77777777" w:rsidR="00915311" w:rsidRDefault="00915311">
            <w:pPr>
              <w:adjustRightInd w:val="0"/>
              <w:snapToGrid w:val="0"/>
              <w:jc w:val="center"/>
              <w:rPr>
                <w:sz w:val="15"/>
                <w:szCs w:val="15"/>
              </w:rPr>
            </w:pPr>
          </w:p>
        </w:tc>
        <w:tc>
          <w:tcPr>
            <w:tcW w:w="824" w:type="dxa"/>
            <w:vAlign w:val="center"/>
          </w:tcPr>
          <w:p w14:paraId="224EBB02" w14:textId="77777777" w:rsidR="00915311" w:rsidRDefault="00915311">
            <w:pPr>
              <w:adjustRightInd w:val="0"/>
              <w:snapToGrid w:val="0"/>
              <w:jc w:val="left"/>
              <w:rPr>
                <w:sz w:val="15"/>
                <w:szCs w:val="15"/>
              </w:rPr>
            </w:pPr>
          </w:p>
        </w:tc>
        <w:tc>
          <w:tcPr>
            <w:tcW w:w="1725" w:type="dxa"/>
            <w:vAlign w:val="center"/>
          </w:tcPr>
          <w:p w14:paraId="4169012F" w14:textId="77777777" w:rsidR="00915311" w:rsidRDefault="00000000">
            <w:pPr>
              <w:adjustRightInd w:val="0"/>
              <w:snapToGrid w:val="0"/>
              <w:jc w:val="left"/>
              <w:rPr>
                <w:sz w:val="15"/>
                <w:szCs w:val="15"/>
              </w:rPr>
            </w:pPr>
            <w:r>
              <w:rPr>
                <w:rFonts w:hint="eastAsia"/>
                <w:sz w:val="15"/>
                <w:szCs w:val="15"/>
              </w:rPr>
              <w:t>○高级财务管理</w:t>
            </w:r>
          </w:p>
          <w:p w14:paraId="745F5085" w14:textId="77777777" w:rsidR="00915311" w:rsidRDefault="00000000">
            <w:pPr>
              <w:adjustRightInd w:val="0"/>
              <w:snapToGrid w:val="0"/>
              <w:jc w:val="left"/>
              <w:rPr>
                <w:sz w:val="15"/>
                <w:szCs w:val="15"/>
              </w:rPr>
            </w:pPr>
            <w:r>
              <w:rPr>
                <w:rFonts w:hint="eastAsia"/>
                <w:sz w:val="15"/>
                <w:szCs w:val="15"/>
              </w:rPr>
              <w:t>（</w:t>
            </w:r>
            <w:r>
              <w:rPr>
                <w:rFonts w:hint="eastAsia"/>
                <w:sz w:val="15"/>
                <w:szCs w:val="15"/>
              </w:rPr>
              <w:t>CPA</w:t>
            </w:r>
            <w:r>
              <w:rPr>
                <w:rFonts w:hint="eastAsia"/>
                <w:sz w:val="15"/>
                <w:szCs w:val="15"/>
              </w:rPr>
              <w:t>财务成本管理）</w:t>
            </w:r>
          </w:p>
        </w:tc>
        <w:tc>
          <w:tcPr>
            <w:tcW w:w="425" w:type="dxa"/>
            <w:vAlign w:val="center"/>
          </w:tcPr>
          <w:p w14:paraId="07A10677" w14:textId="77777777" w:rsidR="00915311" w:rsidRDefault="00000000">
            <w:pPr>
              <w:spacing w:line="360" w:lineRule="exact"/>
              <w:jc w:val="center"/>
              <w:rPr>
                <w:rFonts w:ascii="宋体" w:hAnsi="宋体" w:cs="宋体"/>
                <w:sz w:val="18"/>
                <w:szCs w:val="18"/>
              </w:rPr>
            </w:pPr>
            <w:r>
              <w:rPr>
                <w:rFonts w:ascii="宋体" w:hAnsi="宋体" w:cs="宋体" w:hint="eastAsia"/>
                <w:sz w:val="18"/>
                <w:szCs w:val="18"/>
              </w:rPr>
              <w:t>4</w:t>
            </w:r>
          </w:p>
        </w:tc>
        <w:tc>
          <w:tcPr>
            <w:tcW w:w="397" w:type="dxa"/>
            <w:vAlign w:val="center"/>
          </w:tcPr>
          <w:p w14:paraId="4781B85B" w14:textId="77777777" w:rsidR="00915311" w:rsidRDefault="00000000">
            <w:pPr>
              <w:spacing w:line="360" w:lineRule="exact"/>
              <w:jc w:val="center"/>
              <w:rPr>
                <w:rFonts w:ascii="宋体" w:hAnsi="宋体" w:cs="宋体"/>
                <w:sz w:val="18"/>
                <w:szCs w:val="18"/>
              </w:rPr>
            </w:pPr>
            <w:r>
              <w:rPr>
                <w:rFonts w:ascii="宋体" w:hAnsi="宋体" w:cs="宋体" w:hint="eastAsia"/>
                <w:sz w:val="18"/>
                <w:szCs w:val="18"/>
              </w:rPr>
              <w:t>4</w:t>
            </w:r>
          </w:p>
        </w:tc>
        <w:tc>
          <w:tcPr>
            <w:tcW w:w="569" w:type="dxa"/>
            <w:vAlign w:val="bottom"/>
          </w:tcPr>
          <w:p w14:paraId="568A4C94" w14:textId="77777777" w:rsidR="00915311" w:rsidRDefault="00000000">
            <w:pPr>
              <w:adjustRightInd w:val="0"/>
              <w:snapToGrid w:val="0"/>
              <w:jc w:val="left"/>
              <w:rPr>
                <w:sz w:val="15"/>
                <w:szCs w:val="15"/>
              </w:rPr>
            </w:pPr>
            <w:r>
              <w:rPr>
                <w:rFonts w:hint="eastAsia"/>
                <w:sz w:val="15"/>
                <w:szCs w:val="15"/>
              </w:rPr>
              <w:t>64</w:t>
            </w:r>
          </w:p>
        </w:tc>
        <w:tc>
          <w:tcPr>
            <w:tcW w:w="427" w:type="dxa"/>
            <w:vAlign w:val="center"/>
          </w:tcPr>
          <w:p w14:paraId="12A8BB96" w14:textId="77777777" w:rsidR="00915311" w:rsidRDefault="00000000">
            <w:pPr>
              <w:adjustRightInd w:val="0"/>
              <w:snapToGrid w:val="0"/>
              <w:jc w:val="left"/>
              <w:rPr>
                <w:sz w:val="15"/>
                <w:szCs w:val="15"/>
              </w:rPr>
            </w:pPr>
            <w:r>
              <w:rPr>
                <w:rFonts w:hint="eastAsia"/>
                <w:sz w:val="15"/>
                <w:szCs w:val="15"/>
              </w:rPr>
              <w:t>50</w:t>
            </w:r>
          </w:p>
        </w:tc>
        <w:tc>
          <w:tcPr>
            <w:tcW w:w="426" w:type="dxa"/>
            <w:vAlign w:val="center"/>
          </w:tcPr>
          <w:p w14:paraId="6E311998" w14:textId="77777777" w:rsidR="00915311" w:rsidRDefault="00000000">
            <w:pPr>
              <w:adjustRightInd w:val="0"/>
              <w:snapToGrid w:val="0"/>
              <w:jc w:val="left"/>
              <w:rPr>
                <w:sz w:val="15"/>
                <w:szCs w:val="15"/>
              </w:rPr>
            </w:pPr>
            <w:r>
              <w:rPr>
                <w:rFonts w:hint="eastAsia"/>
                <w:sz w:val="15"/>
                <w:szCs w:val="15"/>
              </w:rPr>
              <w:t>14</w:t>
            </w:r>
          </w:p>
        </w:tc>
        <w:tc>
          <w:tcPr>
            <w:tcW w:w="426" w:type="dxa"/>
            <w:vAlign w:val="center"/>
          </w:tcPr>
          <w:p w14:paraId="6CAFCD95" w14:textId="77777777" w:rsidR="00915311" w:rsidRDefault="00915311">
            <w:pPr>
              <w:adjustRightInd w:val="0"/>
              <w:snapToGrid w:val="0"/>
              <w:jc w:val="left"/>
              <w:rPr>
                <w:sz w:val="15"/>
                <w:szCs w:val="15"/>
              </w:rPr>
            </w:pPr>
          </w:p>
        </w:tc>
        <w:tc>
          <w:tcPr>
            <w:tcW w:w="493" w:type="dxa"/>
            <w:vAlign w:val="center"/>
          </w:tcPr>
          <w:p w14:paraId="2F6EC697" w14:textId="77777777" w:rsidR="00915311" w:rsidRDefault="00915311">
            <w:pPr>
              <w:adjustRightInd w:val="0"/>
              <w:snapToGrid w:val="0"/>
              <w:jc w:val="left"/>
              <w:rPr>
                <w:sz w:val="15"/>
                <w:szCs w:val="15"/>
              </w:rPr>
            </w:pPr>
          </w:p>
        </w:tc>
        <w:tc>
          <w:tcPr>
            <w:tcW w:w="505" w:type="dxa"/>
            <w:vAlign w:val="center"/>
          </w:tcPr>
          <w:p w14:paraId="47C55344" w14:textId="77777777" w:rsidR="00915311" w:rsidRDefault="00915311">
            <w:pPr>
              <w:adjustRightInd w:val="0"/>
              <w:snapToGrid w:val="0"/>
              <w:jc w:val="left"/>
              <w:rPr>
                <w:sz w:val="15"/>
                <w:szCs w:val="15"/>
              </w:rPr>
            </w:pPr>
          </w:p>
        </w:tc>
        <w:tc>
          <w:tcPr>
            <w:tcW w:w="632" w:type="dxa"/>
            <w:vAlign w:val="center"/>
          </w:tcPr>
          <w:p w14:paraId="78182B52" w14:textId="77777777" w:rsidR="00915311" w:rsidRDefault="00915311">
            <w:pPr>
              <w:adjustRightInd w:val="0"/>
              <w:snapToGrid w:val="0"/>
              <w:jc w:val="left"/>
              <w:rPr>
                <w:sz w:val="15"/>
                <w:szCs w:val="15"/>
              </w:rPr>
            </w:pPr>
          </w:p>
        </w:tc>
        <w:tc>
          <w:tcPr>
            <w:tcW w:w="491" w:type="dxa"/>
            <w:vAlign w:val="center"/>
          </w:tcPr>
          <w:p w14:paraId="5242DDE7" w14:textId="77777777" w:rsidR="00915311" w:rsidRDefault="00000000">
            <w:pPr>
              <w:adjustRightInd w:val="0"/>
              <w:snapToGrid w:val="0"/>
              <w:jc w:val="left"/>
              <w:rPr>
                <w:sz w:val="15"/>
                <w:szCs w:val="15"/>
              </w:rPr>
            </w:pPr>
            <w:r>
              <w:rPr>
                <w:rFonts w:ascii="宋体" w:hAnsi="宋体" w:cs="宋体" w:hint="eastAsia"/>
                <w:sz w:val="18"/>
                <w:szCs w:val="18"/>
              </w:rPr>
              <w:t>4</w:t>
            </w:r>
          </w:p>
        </w:tc>
        <w:tc>
          <w:tcPr>
            <w:tcW w:w="546" w:type="dxa"/>
            <w:vAlign w:val="center"/>
          </w:tcPr>
          <w:p w14:paraId="6A47BD28" w14:textId="77777777" w:rsidR="00915311" w:rsidRDefault="00915311">
            <w:pPr>
              <w:adjustRightInd w:val="0"/>
              <w:snapToGrid w:val="0"/>
              <w:jc w:val="left"/>
              <w:rPr>
                <w:sz w:val="15"/>
                <w:szCs w:val="15"/>
              </w:rPr>
            </w:pPr>
          </w:p>
        </w:tc>
        <w:tc>
          <w:tcPr>
            <w:tcW w:w="569" w:type="dxa"/>
            <w:vAlign w:val="center"/>
          </w:tcPr>
          <w:p w14:paraId="5D30AA5B" w14:textId="77777777" w:rsidR="00915311" w:rsidRDefault="00915311">
            <w:pPr>
              <w:adjustRightInd w:val="0"/>
              <w:snapToGrid w:val="0"/>
              <w:jc w:val="left"/>
              <w:rPr>
                <w:sz w:val="15"/>
                <w:szCs w:val="15"/>
              </w:rPr>
            </w:pPr>
          </w:p>
        </w:tc>
        <w:tc>
          <w:tcPr>
            <w:tcW w:w="569" w:type="dxa"/>
            <w:gridSpan w:val="2"/>
            <w:vAlign w:val="center"/>
          </w:tcPr>
          <w:p w14:paraId="2F044472" w14:textId="77777777" w:rsidR="00915311" w:rsidRDefault="00915311">
            <w:pPr>
              <w:adjustRightInd w:val="0"/>
              <w:snapToGrid w:val="0"/>
              <w:jc w:val="left"/>
              <w:rPr>
                <w:sz w:val="15"/>
                <w:szCs w:val="15"/>
              </w:rPr>
            </w:pPr>
          </w:p>
        </w:tc>
        <w:tc>
          <w:tcPr>
            <w:tcW w:w="608" w:type="dxa"/>
            <w:vAlign w:val="center"/>
          </w:tcPr>
          <w:p w14:paraId="51C285A8" w14:textId="77777777" w:rsidR="00915311" w:rsidRDefault="00915311">
            <w:pPr>
              <w:adjustRightInd w:val="0"/>
              <w:snapToGrid w:val="0"/>
              <w:jc w:val="left"/>
              <w:rPr>
                <w:sz w:val="15"/>
                <w:szCs w:val="15"/>
              </w:rPr>
            </w:pPr>
          </w:p>
        </w:tc>
      </w:tr>
      <w:tr w:rsidR="00915311" w14:paraId="7F9F5916" w14:textId="77777777">
        <w:trPr>
          <w:cantSplit/>
          <w:trHeight w:val="227"/>
          <w:jc w:val="center"/>
        </w:trPr>
        <w:tc>
          <w:tcPr>
            <w:tcW w:w="317" w:type="dxa"/>
            <w:vMerge/>
            <w:vAlign w:val="center"/>
          </w:tcPr>
          <w:p w14:paraId="26075519" w14:textId="77777777" w:rsidR="00915311" w:rsidRDefault="00915311">
            <w:pPr>
              <w:adjustRightInd w:val="0"/>
              <w:snapToGrid w:val="0"/>
              <w:jc w:val="center"/>
              <w:rPr>
                <w:sz w:val="15"/>
                <w:szCs w:val="15"/>
              </w:rPr>
            </w:pPr>
          </w:p>
        </w:tc>
        <w:tc>
          <w:tcPr>
            <w:tcW w:w="315" w:type="dxa"/>
            <w:vMerge/>
            <w:vAlign w:val="center"/>
          </w:tcPr>
          <w:p w14:paraId="025873C8" w14:textId="77777777" w:rsidR="00915311" w:rsidRDefault="00915311">
            <w:pPr>
              <w:adjustRightInd w:val="0"/>
              <w:snapToGrid w:val="0"/>
              <w:jc w:val="center"/>
              <w:rPr>
                <w:sz w:val="15"/>
                <w:szCs w:val="15"/>
              </w:rPr>
            </w:pPr>
          </w:p>
        </w:tc>
        <w:tc>
          <w:tcPr>
            <w:tcW w:w="299" w:type="dxa"/>
            <w:vAlign w:val="center"/>
          </w:tcPr>
          <w:p w14:paraId="165E6F04" w14:textId="77777777" w:rsidR="00915311" w:rsidRDefault="00915311">
            <w:pPr>
              <w:adjustRightInd w:val="0"/>
              <w:snapToGrid w:val="0"/>
              <w:jc w:val="center"/>
              <w:rPr>
                <w:sz w:val="15"/>
                <w:szCs w:val="15"/>
              </w:rPr>
            </w:pPr>
          </w:p>
        </w:tc>
        <w:tc>
          <w:tcPr>
            <w:tcW w:w="824" w:type="dxa"/>
            <w:vAlign w:val="center"/>
          </w:tcPr>
          <w:p w14:paraId="3FD59824" w14:textId="77777777" w:rsidR="00915311" w:rsidRDefault="00915311">
            <w:pPr>
              <w:adjustRightInd w:val="0"/>
              <w:snapToGrid w:val="0"/>
              <w:jc w:val="left"/>
              <w:rPr>
                <w:sz w:val="15"/>
                <w:szCs w:val="15"/>
              </w:rPr>
            </w:pPr>
          </w:p>
        </w:tc>
        <w:tc>
          <w:tcPr>
            <w:tcW w:w="1725" w:type="dxa"/>
            <w:vAlign w:val="center"/>
          </w:tcPr>
          <w:p w14:paraId="003A6397" w14:textId="77777777" w:rsidR="00915311" w:rsidRDefault="00000000">
            <w:pPr>
              <w:adjustRightInd w:val="0"/>
              <w:snapToGrid w:val="0"/>
              <w:jc w:val="left"/>
              <w:rPr>
                <w:sz w:val="15"/>
                <w:szCs w:val="15"/>
              </w:rPr>
            </w:pPr>
            <w:r>
              <w:rPr>
                <w:rFonts w:hint="eastAsia"/>
                <w:sz w:val="15"/>
                <w:szCs w:val="15"/>
              </w:rPr>
              <w:t>○公司战略与风险管理</w:t>
            </w:r>
          </w:p>
        </w:tc>
        <w:tc>
          <w:tcPr>
            <w:tcW w:w="425" w:type="dxa"/>
            <w:vAlign w:val="center"/>
          </w:tcPr>
          <w:p w14:paraId="5B0B4868" w14:textId="77777777" w:rsidR="00915311" w:rsidRDefault="00000000">
            <w:pPr>
              <w:spacing w:line="360" w:lineRule="exact"/>
              <w:jc w:val="center"/>
              <w:rPr>
                <w:rFonts w:ascii="宋体" w:hAnsi="宋体" w:cs="宋体"/>
                <w:sz w:val="18"/>
                <w:szCs w:val="18"/>
              </w:rPr>
            </w:pPr>
            <w:r>
              <w:rPr>
                <w:rFonts w:ascii="宋体" w:hAnsi="宋体" w:cs="宋体"/>
                <w:sz w:val="18"/>
                <w:szCs w:val="18"/>
              </w:rPr>
              <w:t>5</w:t>
            </w:r>
          </w:p>
        </w:tc>
        <w:tc>
          <w:tcPr>
            <w:tcW w:w="397" w:type="dxa"/>
            <w:vAlign w:val="center"/>
          </w:tcPr>
          <w:p w14:paraId="5AE5B298" w14:textId="77777777" w:rsidR="00915311" w:rsidRDefault="00000000">
            <w:pPr>
              <w:spacing w:line="360" w:lineRule="exact"/>
              <w:jc w:val="center"/>
              <w:rPr>
                <w:rFonts w:ascii="宋体" w:cs="宋体"/>
                <w:sz w:val="18"/>
                <w:szCs w:val="18"/>
              </w:rPr>
            </w:pPr>
            <w:r>
              <w:rPr>
                <w:rFonts w:ascii="宋体" w:hAnsi="宋体" w:cs="宋体" w:hint="eastAsia"/>
                <w:sz w:val="18"/>
                <w:szCs w:val="18"/>
              </w:rPr>
              <w:t>2</w:t>
            </w:r>
          </w:p>
        </w:tc>
        <w:tc>
          <w:tcPr>
            <w:tcW w:w="569" w:type="dxa"/>
            <w:vAlign w:val="bottom"/>
          </w:tcPr>
          <w:p w14:paraId="39016043"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04D6CB87" w14:textId="77777777" w:rsidR="00915311" w:rsidRDefault="00000000">
            <w:pPr>
              <w:adjustRightInd w:val="0"/>
              <w:snapToGrid w:val="0"/>
              <w:jc w:val="left"/>
              <w:rPr>
                <w:sz w:val="15"/>
                <w:szCs w:val="15"/>
              </w:rPr>
            </w:pPr>
            <w:r>
              <w:rPr>
                <w:rFonts w:hint="eastAsia"/>
                <w:sz w:val="15"/>
                <w:szCs w:val="15"/>
              </w:rPr>
              <w:t>25</w:t>
            </w:r>
          </w:p>
        </w:tc>
        <w:tc>
          <w:tcPr>
            <w:tcW w:w="426" w:type="dxa"/>
            <w:vAlign w:val="center"/>
          </w:tcPr>
          <w:p w14:paraId="3F4A9DB6" w14:textId="77777777" w:rsidR="00915311" w:rsidRDefault="00000000">
            <w:pPr>
              <w:adjustRightInd w:val="0"/>
              <w:snapToGrid w:val="0"/>
              <w:jc w:val="left"/>
              <w:rPr>
                <w:sz w:val="15"/>
                <w:szCs w:val="15"/>
              </w:rPr>
            </w:pPr>
            <w:r>
              <w:rPr>
                <w:rFonts w:hint="eastAsia"/>
                <w:sz w:val="15"/>
                <w:szCs w:val="15"/>
              </w:rPr>
              <w:t>7</w:t>
            </w:r>
          </w:p>
        </w:tc>
        <w:tc>
          <w:tcPr>
            <w:tcW w:w="426" w:type="dxa"/>
            <w:vAlign w:val="center"/>
          </w:tcPr>
          <w:p w14:paraId="2C911447" w14:textId="77777777" w:rsidR="00915311" w:rsidRDefault="00915311">
            <w:pPr>
              <w:adjustRightInd w:val="0"/>
              <w:snapToGrid w:val="0"/>
              <w:jc w:val="left"/>
              <w:rPr>
                <w:sz w:val="15"/>
                <w:szCs w:val="15"/>
              </w:rPr>
            </w:pPr>
          </w:p>
        </w:tc>
        <w:tc>
          <w:tcPr>
            <w:tcW w:w="493" w:type="dxa"/>
            <w:vAlign w:val="center"/>
          </w:tcPr>
          <w:p w14:paraId="54C3B45E" w14:textId="77777777" w:rsidR="00915311" w:rsidRDefault="00915311">
            <w:pPr>
              <w:adjustRightInd w:val="0"/>
              <w:snapToGrid w:val="0"/>
              <w:jc w:val="left"/>
              <w:rPr>
                <w:sz w:val="15"/>
                <w:szCs w:val="15"/>
              </w:rPr>
            </w:pPr>
          </w:p>
        </w:tc>
        <w:tc>
          <w:tcPr>
            <w:tcW w:w="505" w:type="dxa"/>
            <w:vAlign w:val="center"/>
          </w:tcPr>
          <w:p w14:paraId="72EB6C69" w14:textId="77777777" w:rsidR="00915311" w:rsidRDefault="00915311">
            <w:pPr>
              <w:adjustRightInd w:val="0"/>
              <w:snapToGrid w:val="0"/>
              <w:jc w:val="left"/>
              <w:rPr>
                <w:sz w:val="15"/>
                <w:szCs w:val="15"/>
              </w:rPr>
            </w:pPr>
          </w:p>
        </w:tc>
        <w:tc>
          <w:tcPr>
            <w:tcW w:w="632" w:type="dxa"/>
            <w:vAlign w:val="center"/>
          </w:tcPr>
          <w:p w14:paraId="4CAAF86C" w14:textId="77777777" w:rsidR="00915311" w:rsidRDefault="00915311">
            <w:pPr>
              <w:adjustRightInd w:val="0"/>
              <w:snapToGrid w:val="0"/>
              <w:jc w:val="left"/>
              <w:rPr>
                <w:sz w:val="15"/>
                <w:szCs w:val="15"/>
              </w:rPr>
            </w:pPr>
          </w:p>
        </w:tc>
        <w:tc>
          <w:tcPr>
            <w:tcW w:w="491" w:type="dxa"/>
            <w:vAlign w:val="center"/>
          </w:tcPr>
          <w:p w14:paraId="56091FE0" w14:textId="77777777" w:rsidR="00915311" w:rsidRDefault="00915311">
            <w:pPr>
              <w:adjustRightInd w:val="0"/>
              <w:snapToGrid w:val="0"/>
              <w:jc w:val="left"/>
              <w:rPr>
                <w:sz w:val="15"/>
                <w:szCs w:val="15"/>
              </w:rPr>
            </w:pPr>
          </w:p>
        </w:tc>
        <w:tc>
          <w:tcPr>
            <w:tcW w:w="546" w:type="dxa"/>
            <w:vAlign w:val="center"/>
          </w:tcPr>
          <w:p w14:paraId="3718A9A5" w14:textId="77777777" w:rsidR="00915311" w:rsidRDefault="00000000">
            <w:pPr>
              <w:adjustRightInd w:val="0"/>
              <w:snapToGrid w:val="0"/>
              <w:jc w:val="left"/>
              <w:rPr>
                <w:sz w:val="15"/>
                <w:szCs w:val="15"/>
              </w:rPr>
            </w:pPr>
            <w:r>
              <w:rPr>
                <w:rFonts w:ascii="宋体" w:hAnsi="宋体" w:cs="宋体" w:hint="eastAsia"/>
                <w:sz w:val="18"/>
                <w:szCs w:val="18"/>
              </w:rPr>
              <w:t>2</w:t>
            </w:r>
          </w:p>
        </w:tc>
        <w:tc>
          <w:tcPr>
            <w:tcW w:w="569" w:type="dxa"/>
            <w:vAlign w:val="center"/>
          </w:tcPr>
          <w:p w14:paraId="4830ED8A" w14:textId="77777777" w:rsidR="00915311" w:rsidRDefault="00915311">
            <w:pPr>
              <w:adjustRightInd w:val="0"/>
              <w:snapToGrid w:val="0"/>
              <w:jc w:val="left"/>
              <w:rPr>
                <w:sz w:val="15"/>
                <w:szCs w:val="15"/>
              </w:rPr>
            </w:pPr>
          </w:p>
        </w:tc>
        <w:tc>
          <w:tcPr>
            <w:tcW w:w="569" w:type="dxa"/>
            <w:gridSpan w:val="2"/>
            <w:vAlign w:val="center"/>
          </w:tcPr>
          <w:p w14:paraId="1815B5BB" w14:textId="77777777" w:rsidR="00915311" w:rsidRDefault="00915311">
            <w:pPr>
              <w:adjustRightInd w:val="0"/>
              <w:snapToGrid w:val="0"/>
              <w:jc w:val="left"/>
              <w:rPr>
                <w:sz w:val="15"/>
                <w:szCs w:val="15"/>
              </w:rPr>
            </w:pPr>
          </w:p>
        </w:tc>
        <w:tc>
          <w:tcPr>
            <w:tcW w:w="608" w:type="dxa"/>
            <w:vAlign w:val="center"/>
          </w:tcPr>
          <w:p w14:paraId="13E97E4F" w14:textId="77777777" w:rsidR="00915311" w:rsidRDefault="00915311">
            <w:pPr>
              <w:adjustRightInd w:val="0"/>
              <w:snapToGrid w:val="0"/>
              <w:jc w:val="left"/>
              <w:rPr>
                <w:sz w:val="15"/>
                <w:szCs w:val="15"/>
              </w:rPr>
            </w:pPr>
          </w:p>
        </w:tc>
      </w:tr>
      <w:tr w:rsidR="00915311" w14:paraId="24747D63" w14:textId="77777777">
        <w:trPr>
          <w:cantSplit/>
          <w:trHeight w:val="227"/>
          <w:jc w:val="center"/>
        </w:trPr>
        <w:tc>
          <w:tcPr>
            <w:tcW w:w="317" w:type="dxa"/>
            <w:vMerge/>
            <w:vAlign w:val="center"/>
          </w:tcPr>
          <w:p w14:paraId="1F29B0A2" w14:textId="77777777" w:rsidR="00915311" w:rsidRDefault="00915311">
            <w:pPr>
              <w:adjustRightInd w:val="0"/>
              <w:snapToGrid w:val="0"/>
              <w:jc w:val="center"/>
              <w:rPr>
                <w:sz w:val="15"/>
                <w:szCs w:val="15"/>
              </w:rPr>
            </w:pPr>
          </w:p>
        </w:tc>
        <w:tc>
          <w:tcPr>
            <w:tcW w:w="315" w:type="dxa"/>
            <w:vMerge/>
            <w:vAlign w:val="center"/>
          </w:tcPr>
          <w:p w14:paraId="1D69F246" w14:textId="77777777" w:rsidR="00915311" w:rsidRDefault="00915311">
            <w:pPr>
              <w:adjustRightInd w:val="0"/>
              <w:snapToGrid w:val="0"/>
              <w:jc w:val="center"/>
              <w:rPr>
                <w:sz w:val="15"/>
                <w:szCs w:val="15"/>
              </w:rPr>
            </w:pPr>
          </w:p>
        </w:tc>
        <w:tc>
          <w:tcPr>
            <w:tcW w:w="299" w:type="dxa"/>
            <w:vAlign w:val="center"/>
          </w:tcPr>
          <w:p w14:paraId="04801C7C" w14:textId="77777777" w:rsidR="00915311" w:rsidRDefault="00915311">
            <w:pPr>
              <w:adjustRightInd w:val="0"/>
              <w:snapToGrid w:val="0"/>
              <w:jc w:val="center"/>
              <w:rPr>
                <w:sz w:val="15"/>
                <w:szCs w:val="15"/>
              </w:rPr>
            </w:pPr>
          </w:p>
        </w:tc>
        <w:tc>
          <w:tcPr>
            <w:tcW w:w="824" w:type="dxa"/>
            <w:vAlign w:val="center"/>
          </w:tcPr>
          <w:p w14:paraId="41D1653D" w14:textId="77777777" w:rsidR="00915311" w:rsidRDefault="00915311">
            <w:pPr>
              <w:adjustRightInd w:val="0"/>
              <w:snapToGrid w:val="0"/>
              <w:jc w:val="left"/>
              <w:rPr>
                <w:sz w:val="15"/>
                <w:szCs w:val="15"/>
              </w:rPr>
            </w:pPr>
          </w:p>
        </w:tc>
        <w:tc>
          <w:tcPr>
            <w:tcW w:w="1725" w:type="dxa"/>
            <w:vAlign w:val="center"/>
          </w:tcPr>
          <w:p w14:paraId="1925A4BD" w14:textId="77777777" w:rsidR="00915311" w:rsidRDefault="00000000">
            <w:pPr>
              <w:adjustRightInd w:val="0"/>
              <w:snapToGrid w:val="0"/>
              <w:jc w:val="left"/>
              <w:rPr>
                <w:sz w:val="15"/>
                <w:szCs w:val="15"/>
              </w:rPr>
            </w:pPr>
            <w:r>
              <w:rPr>
                <w:rFonts w:hint="eastAsia"/>
                <w:sz w:val="15"/>
                <w:szCs w:val="15"/>
              </w:rPr>
              <w:t>○国际会计与国际会计准则</w:t>
            </w:r>
          </w:p>
        </w:tc>
        <w:tc>
          <w:tcPr>
            <w:tcW w:w="425" w:type="dxa"/>
            <w:vAlign w:val="center"/>
          </w:tcPr>
          <w:p w14:paraId="542D9663" w14:textId="77777777" w:rsidR="00915311" w:rsidRDefault="00000000">
            <w:pPr>
              <w:spacing w:line="360" w:lineRule="exact"/>
              <w:jc w:val="center"/>
              <w:rPr>
                <w:rFonts w:ascii="宋体" w:hAnsi="宋体" w:cs="宋体"/>
                <w:sz w:val="18"/>
                <w:szCs w:val="18"/>
              </w:rPr>
            </w:pPr>
            <w:r>
              <w:rPr>
                <w:rFonts w:ascii="宋体" w:hAnsi="宋体" w:cs="宋体"/>
                <w:sz w:val="18"/>
                <w:szCs w:val="18"/>
              </w:rPr>
              <w:t>7</w:t>
            </w:r>
          </w:p>
        </w:tc>
        <w:tc>
          <w:tcPr>
            <w:tcW w:w="397" w:type="dxa"/>
            <w:vAlign w:val="center"/>
          </w:tcPr>
          <w:p w14:paraId="73EF48DA" w14:textId="77777777" w:rsidR="00915311" w:rsidRDefault="00000000">
            <w:pPr>
              <w:spacing w:line="360" w:lineRule="exact"/>
              <w:jc w:val="center"/>
              <w:rPr>
                <w:rFonts w:ascii="宋体" w:cs="宋体"/>
                <w:sz w:val="18"/>
                <w:szCs w:val="18"/>
              </w:rPr>
            </w:pPr>
            <w:r>
              <w:rPr>
                <w:rFonts w:ascii="宋体" w:cs="宋体"/>
                <w:sz w:val="18"/>
                <w:szCs w:val="18"/>
              </w:rPr>
              <w:t>2</w:t>
            </w:r>
          </w:p>
        </w:tc>
        <w:tc>
          <w:tcPr>
            <w:tcW w:w="569" w:type="dxa"/>
            <w:vAlign w:val="bottom"/>
          </w:tcPr>
          <w:p w14:paraId="3DCABAD2"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256DEC39" w14:textId="77777777" w:rsidR="00915311" w:rsidRDefault="00000000">
            <w:pPr>
              <w:adjustRightInd w:val="0"/>
              <w:snapToGrid w:val="0"/>
              <w:jc w:val="left"/>
              <w:rPr>
                <w:sz w:val="15"/>
                <w:szCs w:val="15"/>
              </w:rPr>
            </w:pPr>
            <w:r>
              <w:rPr>
                <w:rFonts w:hint="eastAsia"/>
                <w:sz w:val="15"/>
                <w:szCs w:val="15"/>
              </w:rPr>
              <w:t>28</w:t>
            </w:r>
          </w:p>
        </w:tc>
        <w:tc>
          <w:tcPr>
            <w:tcW w:w="426" w:type="dxa"/>
            <w:vAlign w:val="center"/>
          </w:tcPr>
          <w:p w14:paraId="050C09B2" w14:textId="77777777" w:rsidR="00915311" w:rsidRDefault="00000000">
            <w:pPr>
              <w:adjustRightInd w:val="0"/>
              <w:snapToGrid w:val="0"/>
              <w:jc w:val="left"/>
              <w:rPr>
                <w:sz w:val="15"/>
                <w:szCs w:val="15"/>
              </w:rPr>
            </w:pPr>
            <w:r>
              <w:rPr>
                <w:rFonts w:hint="eastAsia"/>
                <w:sz w:val="15"/>
                <w:szCs w:val="15"/>
              </w:rPr>
              <w:t>4</w:t>
            </w:r>
          </w:p>
        </w:tc>
        <w:tc>
          <w:tcPr>
            <w:tcW w:w="426" w:type="dxa"/>
            <w:vAlign w:val="center"/>
          </w:tcPr>
          <w:p w14:paraId="39DCB3FA" w14:textId="77777777" w:rsidR="00915311" w:rsidRDefault="00915311">
            <w:pPr>
              <w:adjustRightInd w:val="0"/>
              <w:snapToGrid w:val="0"/>
              <w:jc w:val="left"/>
              <w:rPr>
                <w:sz w:val="15"/>
                <w:szCs w:val="15"/>
              </w:rPr>
            </w:pPr>
          </w:p>
        </w:tc>
        <w:tc>
          <w:tcPr>
            <w:tcW w:w="493" w:type="dxa"/>
            <w:vAlign w:val="center"/>
          </w:tcPr>
          <w:p w14:paraId="62F14E24" w14:textId="77777777" w:rsidR="00915311" w:rsidRDefault="00915311">
            <w:pPr>
              <w:adjustRightInd w:val="0"/>
              <w:snapToGrid w:val="0"/>
              <w:jc w:val="left"/>
              <w:rPr>
                <w:sz w:val="15"/>
                <w:szCs w:val="15"/>
              </w:rPr>
            </w:pPr>
          </w:p>
        </w:tc>
        <w:tc>
          <w:tcPr>
            <w:tcW w:w="505" w:type="dxa"/>
            <w:vAlign w:val="center"/>
          </w:tcPr>
          <w:p w14:paraId="5E4FB07D" w14:textId="77777777" w:rsidR="00915311" w:rsidRDefault="00915311">
            <w:pPr>
              <w:adjustRightInd w:val="0"/>
              <w:snapToGrid w:val="0"/>
              <w:jc w:val="left"/>
              <w:rPr>
                <w:sz w:val="15"/>
                <w:szCs w:val="15"/>
              </w:rPr>
            </w:pPr>
          </w:p>
        </w:tc>
        <w:tc>
          <w:tcPr>
            <w:tcW w:w="632" w:type="dxa"/>
            <w:vAlign w:val="center"/>
          </w:tcPr>
          <w:p w14:paraId="32329D74" w14:textId="77777777" w:rsidR="00915311" w:rsidRDefault="00915311">
            <w:pPr>
              <w:adjustRightInd w:val="0"/>
              <w:snapToGrid w:val="0"/>
              <w:jc w:val="left"/>
              <w:rPr>
                <w:sz w:val="15"/>
                <w:szCs w:val="15"/>
              </w:rPr>
            </w:pPr>
          </w:p>
        </w:tc>
        <w:tc>
          <w:tcPr>
            <w:tcW w:w="491" w:type="dxa"/>
            <w:vAlign w:val="center"/>
          </w:tcPr>
          <w:p w14:paraId="5ACF3026" w14:textId="77777777" w:rsidR="00915311" w:rsidRDefault="00915311">
            <w:pPr>
              <w:adjustRightInd w:val="0"/>
              <w:snapToGrid w:val="0"/>
              <w:jc w:val="left"/>
              <w:rPr>
                <w:sz w:val="15"/>
                <w:szCs w:val="15"/>
              </w:rPr>
            </w:pPr>
          </w:p>
        </w:tc>
        <w:tc>
          <w:tcPr>
            <w:tcW w:w="546" w:type="dxa"/>
            <w:vAlign w:val="center"/>
          </w:tcPr>
          <w:p w14:paraId="597706CF" w14:textId="77777777" w:rsidR="00915311" w:rsidRDefault="00915311">
            <w:pPr>
              <w:adjustRightInd w:val="0"/>
              <w:snapToGrid w:val="0"/>
              <w:jc w:val="left"/>
              <w:rPr>
                <w:sz w:val="15"/>
                <w:szCs w:val="15"/>
              </w:rPr>
            </w:pPr>
          </w:p>
        </w:tc>
        <w:tc>
          <w:tcPr>
            <w:tcW w:w="569" w:type="dxa"/>
            <w:vAlign w:val="center"/>
          </w:tcPr>
          <w:p w14:paraId="464D0758" w14:textId="77777777" w:rsidR="00915311" w:rsidRDefault="00915311">
            <w:pPr>
              <w:adjustRightInd w:val="0"/>
              <w:snapToGrid w:val="0"/>
              <w:jc w:val="left"/>
              <w:rPr>
                <w:sz w:val="15"/>
                <w:szCs w:val="15"/>
              </w:rPr>
            </w:pPr>
          </w:p>
        </w:tc>
        <w:tc>
          <w:tcPr>
            <w:tcW w:w="569" w:type="dxa"/>
            <w:gridSpan w:val="2"/>
            <w:vAlign w:val="center"/>
          </w:tcPr>
          <w:p w14:paraId="141F9423" w14:textId="77777777" w:rsidR="00915311" w:rsidRDefault="00000000">
            <w:pPr>
              <w:adjustRightInd w:val="0"/>
              <w:snapToGrid w:val="0"/>
              <w:jc w:val="left"/>
              <w:rPr>
                <w:sz w:val="15"/>
                <w:szCs w:val="15"/>
              </w:rPr>
            </w:pPr>
            <w:r>
              <w:rPr>
                <w:rFonts w:ascii="宋体" w:cs="宋体"/>
                <w:sz w:val="18"/>
                <w:szCs w:val="18"/>
              </w:rPr>
              <w:t>2</w:t>
            </w:r>
          </w:p>
        </w:tc>
        <w:tc>
          <w:tcPr>
            <w:tcW w:w="608" w:type="dxa"/>
            <w:vAlign w:val="center"/>
          </w:tcPr>
          <w:p w14:paraId="1A82BC0A" w14:textId="77777777" w:rsidR="00915311" w:rsidRDefault="00915311">
            <w:pPr>
              <w:adjustRightInd w:val="0"/>
              <w:snapToGrid w:val="0"/>
              <w:jc w:val="left"/>
              <w:rPr>
                <w:sz w:val="15"/>
                <w:szCs w:val="15"/>
              </w:rPr>
            </w:pPr>
          </w:p>
        </w:tc>
      </w:tr>
      <w:tr w:rsidR="00915311" w14:paraId="66072F5F" w14:textId="77777777">
        <w:trPr>
          <w:cantSplit/>
          <w:trHeight w:val="227"/>
          <w:jc w:val="center"/>
        </w:trPr>
        <w:tc>
          <w:tcPr>
            <w:tcW w:w="317" w:type="dxa"/>
            <w:vMerge/>
            <w:vAlign w:val="center"/>
          </w:tcPr>
          <w:p w14:paraId="23FB09D2" w14:textId="77777777" w:rsidR="00915311" w:rsidRDefault="00915311">
            <w:pPr>
              <w:adjustRightInd w:val="0"/>
              <w:snapToGrid w:val="0"/>
              <w:jc w:val="center"/>
              <w:rPr>
                <w:sz w:val="15"/>
                <w:szCs w:val="15"/>
              </w:rPr>
            </w:pPr>
          </w:p>
        </w:tc>
        <w:tc>
          <w:tcPr>
            <w:tcW w:w="315" w:type="dxa"/>
            <w:vMerge/>
            <w:vAlign w:val="center"/>
          </w:tcPr>
          <w:p w14:paraId="70B4825F" w14:textId="77777777" w:rsidR="00915311" w:rsidRDefault="00915311">
            <w:pPr>
              <w:adjustRightInd w:val="0"/>
              <w:snapToGrid w:val="0"/>
              <w:jc w:val="center"/>
              <w:rPr>
                <w:sz w:val="15"/>
                <w:szCs w:val="15"/>
              </w:rPr>
            </w:pPr>
          </w:p>
        </w:tc>
        <w:tc>
          <w:tcPr>
            <w:tcW w:w="299" w:type="dxa"/>
            <w:vAlign w:val="center"/>
          </w:tcPr>
          <w:p w14:paraId="57FA627B" w14:textId="77777777" w:rsidR="00915311" w:rsidRDefault="00915311">
            <w:pPr>
              <w:adjustRightInd w:val="0"/>
              <w:snapToGrid w:val="0"/>
              <w:jc w:val="center"/>
              <w:rPr>
                <w:sz w:val="15"/>
                <w:szCs w:val="15"/>
              </w:rPr>
            </w:pPr>
          </w:p>
        </w:tc>
        <w:tc>
          <w:tcPr>
            <w:tcW w:w="824" w:type="dxa"/>
            <w:vAlign w:val="center"/>
          </w:tcPr>
          <w:p w14:paraId="3BA0FF25" w14:textId="77777777" w:rsidR="00915311" w:rsidRDefault="00915311">
            <w:pPr>
              <w:adjustRightInd w:val="0"/>
              <w:snapToGrid w:val="0"/>
              <w:jc w:val="left"/>
              <w:rPr>
                <w:sz w:val="15"/>
                <w:szCs w:val="15"/>
              </w:rPr>
            </w:pPr>
          </w:p>
        </w:tc>
        <w:tc>
          <w:tcPr>
            <w:tcW w:w="1725" w:type="dxa"/>
            <w:vAlign w:val="center"/>
          </w:tcPr>
          <w:p w14:paraId="2A690EF3" w14:textId="77777777" w:rsidR="00915311" w:rsidRDefault="00000000">
            <w:pPr>
              <w:adjustRightInd w:val="0"/>
              <w:snapToGrid w:val="0"/>
              <w:jc w:val="left"/>
              <w:rPr>
                <w:sz w:val="15"/>
                <w:szCs w:val="15"/>
              </w:rPr>
            </w:pPr>
            <w:r>
              <w:rPr>
                <w:rFonts w:hint="eastAsia"/>
                <w:sz w:val="15"/>
                <w:szCs w:val="15"/>
              </w:rPr>
              <w:t>◇税收筹划</w:t>
            </w:r>
          </w:p>
        </w:tc>
        <w:tc>
          <w:tcPr>
            <w:tcW w:w="425" w:type="dxa"/>
            <w:vAlign w:val="center"/>
          </w:tcPr>
          <w:p w14:paraId="1B6F5852" w14:textId="77777777" w:rsidR="00915311" w:rsidRDefault="00000000">
            <w:pPr>
              <w:adjustRightInd w:val="0"/>
              <w:snapToGrid w:val="0"/>
              <w:jc w:val="left"/>
              <w:rPr>
                <w:sz w:val="15"/>
                <w:szCs w:val="15"/>
              </w:rPr>
            </w:pPr>
            <w:r>
              <w:rPr>
                <w:rFonts w:hint="eastAsia"/>
                <w:sz w:val="15"/>
                <w:szCs w:val="15"/>
              </w:rPr>
              <w:t>5</w:t>
            </w:r>
          </w:p>
        </w:tc>
        <w:tc>
          <w:tcPr>
            <w:tcW w:w="397" w:type="dxa"/>
            <w:vAlign w:val="center"/>
          </w:tcPr>
          <w:p w14:paraId="199C05AD" w14:textId="77777777" w:rsidR="00915311" w:rsidRDefault="00000000">
            <w:pPr>
              <w:adjustRightInd w:val="0"/>
              <w:snapToGrid w:val="0"/>
              <w:jc w:val="left"/>
              <w:rPr>
                <w:sz w:val="15"/>
                <w:szCs w:val="15"/>
              </w:rPr>
            </w:pPr>
            <w:r>
              <w:rPr>
                <w:rFonts w:hint="eastAsia"/>
                <w:sz w:val="15"/>
                <w:szCs w:val="15"/>
              </w:rPr>
              <w:t>3</w:t>
            </w:r>
          </w:p>
        </w:tc>
        <w:tc>
          <w:tcPr>
            <w:tcW w:w="569" w:type="dxa"/>
            <w:vAlign w:val="bottom"/>
          </w:tcPr>
          <w:p w14:paraId="1192870E" w14:textId="77777777" w:rsidR="00915311" w:rsidRDefault="00000000">
            <w:pPr>
              <w:adjustRightInd w:val="0"/>
              <w:snapToGrid w:val="0"/>
              <w:jc w:val="left"/>
              <w:rPr>
                <w:sz w:val="15"/>
                <w:szCs w:val="15"/>
              </w:rPr>
            </w:pPr>
            <w:r>
              <w:rPr>
                <w:rFonts w:hint="eastAsia"/>
                <w:sz w:val="15"/>
                <w:szCs w:val="15"/>
              </w:rPr>
              <w:t>48</w:t>
            </w:r>
          </w:p>
        </w:tc>
        <w:tc>
          <w:tcPr>
            <w:tcW w:w="427" w:type="dxa"/>
            <w:vAlign w:val="center"/>
          </w:tcPr>
          <w:p w14:paraId="3D53E952" w14:textId="77777777" w:rsidR="00915311" w:rsidRDefault="00000000">
            <w:pPr>
              <w:adjustRightInd w:val="0"/>
              <w:snapToGrid w:val="0"/>
              <w:jc w:val="left"/>
              <w:rPr>
                <w:sz w:val="15"/>
                <w:szCs w:val="15"/>
              </w:rPr>
            </w:pPr>
            <w:r>
              <w:rPr>
                <w:rFonts w:hint="eastAsia"/>
                <w:sz w:val="15"/>
                <w:szCs w:val="15"/>
              </w:rPr>
              <w:t>35</w:t>
            </w:r>
          </w:p>
        </w:tc>
        <w:tc>
          <w:tcPr>
            <w:tcW w:w="426" w:type="dxa"/>
            <w:vAlign w:val="center"/>
          </w:tcPr>
          <w:p w14:paraId="572AC255" w14:textId="77777777" w:rsidR="00915311" w:rsidRDefault="00000000">
            <w:pPr>
              <w:adjustRightInd w:val="0"/>
              <w:snapToGrid w:val="0"/>
              <w:jc w:val="left"/>
              <w:rPr>
                <w:sz w:val="15"/>
                <w:szCs w:val="15"/>
              </w:rPr>
            </w:pPr>
            <w:r>
              <w:rPr>
                <w:rFonts w:hint="eastAsia"/>
                <w:sz w:val="15"/>
                <w:szCs w:val="15"/>
              </w:rPr>
              <w:t>13</w:t>
            </w:r>
          </w:p>
        </w:tc>
        <w:tc>
          <w:tcPr>
            <w:tcW w:w="426" w:type="dxa"/>
            <w:vAlign w:val="center"/>
          </w:tcPr>
          <w:p w14:paraId="1E6E2507" w14:textId="77777777" w:rsidR="00915311" w:rsidRDefault="00915311">
            <w:pPr>
              <w:adjustRightInd w:val="0"/>
              <w:snapToGrid w:val="0"/>
              <w:jc w:val="left"/>
              <w:rPr>
                <w:sz w:val="15"/>
                <w:szCs w:val="15"/>
              </w:rPr>
            </w:pPr>
          </w:p>
        </w:tc>
        <w:tc>
          <w:tcPr>
            <w:tcW w:w="493" w:type="dxa"/>
            <w:vAlign w:val="center"/>
          </w:tcPr>
          <w:p w14:paraId="028F3179" w14:textId="77777777" w:rsidR="00915311" w:rsidRDefault="00915311">
            <w:pPr>
              <w:adjustRightInd w:val="0"/>
              <w:snapToGrid w:val="0"/>
              <w:jc w:val="left"/>
              <w:rPr>
                <w:sz w:val="15"/>
                <w:szCs w:val="15"/>
              </w:rPr>
            </w:pPr>
          </w:p>
        </w:tc>
        <w:tc>
          <w:tcPr>
            <w:tcW w:w="505" w:type="dxa"/>
            <w:vAlign w:val="center"/>
          </w:tcPr>
          <w:p w14:paraId="4A699DB6" w14:textId="77777777" w:rsidR="00915311" w:rsidRDefault="00915311">
            <w:pPr>
              <w:adjustRightInd w:val="0"/>
              <w:snapToGrid w:val="0"/>
              <w:jc w:val="left"/>
              <w:rPr>
                <w:sz w:val="15"/>
                <w:szCs w:val="15"/>
              </w:rPr>
            </w:pPr>
          </w:p>
        </w:tc>
        <w:tc>
          <w:tcPr>
            <w:tcW w:w="632" w:type="dxa"/>
            <w:vAlign w:val="center"/>
          </w:tcPr>
          <w:p w14:paraId="50D43625" w14:textId="77777777" w:rsidR="00915311" w:rsidRDefault="00915311">
            <w:pPr>
              <w:adjustRightInd w:val="0"/>
              <w:snapToGrid w:val="0"/>
              <w:jc w:val="left"/>
              <w:rPr>
                <w:sz w:val="15"/>
                <w:szCs w:val="15"/>
              </w:rPr>
            </w:pPr>
          </w:p>
        </w:tc>
        <w:tc>
          <w:tcPr>
            <w:tcW w:w="491" w:type="dxa"/>
            <w:vAlign w:val="center"/>
          </w:tcPr>
          <w:p w14:paraId="782E10EA" w14:textId="77777777" w:rsidR="00915311" w:rsidRDefault="00915311">
            <w:pPr>
              <w:adjustRightInd w:val="0"/>
              <w:snapToGrid w:val="0"/>
              <w:jc w:val="left"/>
              <w:rPr>
                <w:sz w:val="15"/>
                <w:szCs w:val="15"/>
              </w:rPr>
            </w:pPr>
          </w:p>
        </w:tc>
        <w:tc>
          <w:tcPr>
            <w:tcW w:w="546" w:type="dxa"/>
            <w:vAlign w:val="center"/>
          </w:tcPr>
          <w:p w14:paraId="1A4BDB4B" w14:textId="77777777" w:rsidR="00915311" w:rsidRDefault="00000000">
            <w:pPr>
              <w:adjustRightInd w:val="0"/>
              <w:snapToGrid w:val="0"/>
              <w:jc w:val="left"/>
              <w:rPr>
                <w:sz w:val="15"/>
                <w:szCs w:val="15"/>
              </w:rPr>
            </w:pPr>
            <w:r>
              <w:rPr>
                <w:rFonts w:hint="eastAsia"/>
                <w:sz w:val="15"/>
                <w:szCs w:val="15"/>
              </w:rPr>
              <w:t>3</w:t>
            </w:r>
          </w:p>
        </w:tc>
        <w:tc>
          <w:tcPr>
            <w:tcW w:w="569" w:type="dxa"/>
            <w:vAlign w:val="center"/>
          </w:tcPr>
          <w:p w14:paraId="6B289081" w14:textId="77777777" w:rsidR="00915311" w:rsidRDefault="00915311">
            <w:pPr>
              <w:adjustRightInd w:val="0"/>
              <w:snapToGrid w:val="0"/>
              <w:jc w:val="left"/>
              <w:rPr>
                <w:sz w:val="15"/>
                <w:szCs w:val="15"/>
              </w:rPr>
            </w:pPr>
          </w:p>
        </w:tc>
        <w:tc>
          <w:tcPr>
            <w:tcW w:w="569" w:type="dxa"/>
            <w:gridSpan w:val="2"/>
            <w:vAlign w:val="center"/>
          </w:tcPr>
          <w:p w14:paraId="0E3C90EA" w14:textId="77777777" w:rsidR="00915311" w:rsidRDefault="00915311">
            <w:pPr>
              <w:adjustRightInd w:val="0"/>
              <w:snapToGrid w:val="0"/>
              <w:jc w:val="left"/>
              <w:rPr>
                <w:sz w:val="15"/>
                <w:szCs w:val="15"/>
              </w:rPr>
            </w:pPr>
          </w:p>
        </w:tc>
        <w:tc>
          <w:tcPr>
            <w:tcW w:w="608" w:type="dxa"/>
            <w:vAlign w:val="center"/>
          </w:tcPr>
          <w:p w14:paraId="449011C9" w14:textId="77777777" w:rsidR="00915311" w:rsidRDefault="00915311">
            <w:pPr>
              <w:adjustRightInd w:val="0"/>
              <w:snapToGrid w:val="0"/>
              <w:jc w:val="left"/>
              <w:rPr>
                <w:sz w:val="15"/>
                <w:szCs w:val="15"/>
              </w:rPr>
            </w:pPr>
          </w:p>
        </w:tc>
      </w:tr>
      <w:tr w:rsidR="00915311" w14:paraId="3E0FE219" w14:textId="77777777">
        <w:trPr>
          <w:cantSplit/>
          <w:trHeight w:val="225"/>
          <w:jc w:val="center"/>
        </w:trPr>
        <w:tc>
          <w:tcPr>
            <w:tcW w:w="317" w:type="dxa"/>
            <w:vMerge/>
            <w:vAlign w:val="center"/>
          </w:tcPr>
          <w:p w14:paraId="3CB14A2B" w14:textId="77777777" w:rsidR="00915311" w:rsidRDefault="00915311">
            <w:pPr>
              <w:adjustRightInd w:val="0"/>
              <w:snapToGrid w:val="0"/>
              <w:jc w:val="center"/>
              <w:rPr>
                <w:sz w:val="15"/>
                <w:szCs w:val="15"/>
              </w:rPr>
            </w:pPr>
          </w:p>
        </w:tc>
        <w:tc>
          <w:tcPr>
            <w:tcW w:w="315" w:type="dxa"/>
            <w:vMerge/>
            <w:vAlign w:val="center"/>
          </w:tcPr>
          <w:p w14:paraId="78773AB8" w14:textId="77777777" w:rsidR="00915311" w:rsidRDefault="00915311">
            <w:pPr>
              <w:adjustRightInd w:val="0"/>
              <w:snapToGrid w:val="0"/>
              <w:jc w:val="center"/>
              <w:rPr>
                <w:sz w:val="15"/>
                <w:szCs w:val="15"/>
              </w:rPr>
            </w:pPr>
          </w:p>
        </w:tc>
        <w:tc>
          <w:tcPr>
            <w:tcW w:w="299" w:type="dxa"/>
            <w:vAlign w:val="center"/>
          </w:tcPr>
          <w:p w14:paraId="1114A2A7" w14:textId="77777777" w:rsidR="00915311" w:rsidRDefault="00915311">
            <w:pPr>
              <w:adjustRightInd w:val="0"/>
              <w:snapToGrid w:val="0"/>
              <w:jc w:val="center"/>
              <w:rPr>
                <w:sz w:val="15"/>
                <w:szCs w:val="15"/>
              </w:rPr>
            </w:pPr>
          </w:p>
        </w:tc>
        <w:tc>
          <w:tcPr>
            <w:tcW w:w="824" w:type="dxa"/>
            <w:vAlign w:val="center"/>
          </w:tcPr>
          <w:p w14:paraId="5FB0933E" w14:textId="77777777" w:rsidR="00915311" w:rsidRDefault="00915311">
            <w:pPr>
              <w:adjustRightInd w:val="0"/>
              <w:snapToGrid w:val="0"/>
              <w:jc w:val="left"/>
              <w:rPr>
                <w:sz w:val="15"/>
                <w:szCs w:val="15"/>
              </w:rPr>
            </w:pPr>
          </w:p>
        </w:tc>
        <w:tc>
          <w:tcPr>
            <w:tcW w:w="1725" w:type="dxa"/>
            <w:vAlign w:val="center"/>
          </w:tcPr>
          <w:p w14:paraId="140DA2AB" w14:textId="77777777" w:rsidR="00915311" w:rsidRDefault="00000000">
            <w:pPr>
              <w:adjustRightInd w:val="0"/>
              <w:snapToGrid w:val="0"/>
              <w:jc w:val="left"/>
              <w:rPr>
                <w:sz w:val="15"/>
                <w:szCs w:val="15"/>
              </w:rPr>
            </w:pPr>
            <w:r>
              <w:rPr>
                <w:rFonts w:hint="eastAsia"/>
                <w:sz w:val="15"/>
                <w:szCs w:val="15"/>
              </w:rPr>
              <w:t>◇劳动法与社会保障法</w:t>
            </w:r>
          </w:p>
        </w:tc>
        <w:tc>
          <w:tcPr>
            <w:tcW w:w="425" w:type="dxa"/>
            <w:vAlign w:val="center"/>
          </w:tcPr>
          <w:p w14:paraId="6A26383C" w14:textId="77777777" w:rsidR="00915311" w:rsidRDefault="00000000">
            <w:pPr>
              <w:adjustRightInd w:val="0"/>
              <w:snapToGrid w:val="0"/>
              <w:jc w:val="left"/>
              <w:rPr>
                <w:sz w:val="15"/>
                <w:szCs w:val="15"/>
              </w:rPr>
            </w:pPr>
            <w:r>
              <w:rPr>
                <w:rFonts w:hint="eastAsia"/>
                <w:sz w:val="15"/>
                <w:szCs w:val="15"/>
              </w:rPr>
              <w:t>6</w:t>
            </w:r>
          </w:p>
        </w:tc>
        <w:tc>
          <w:tcPr>
            <w:tcW w:w="397" w:type="dxa"/>
            <w:vAlign w:val="center"/>
          </w:tcPr>
          <w:p w14:paraId="574845E3" w14:textId="77777777" w:rsidR="00915311" w:rsidRDefault="00000000">
            <w:pPr>
              <w:adjustRightInd w:val="0"/>
              <w:snapToGrid w:val="0"/>
              <w:jc w:val="left"/>
              <w:rPr>
                <w:sz w:val="15"/>
                <w:szCs w:val="15"/>
              </w:rPr>
            </w:pPr>
            <w:r>
              <w:rPr>
                <w:rFonts w:hint="eastAsia"/>
                <w:sz w:val="15"/>
                <w:szCs w:val="15"/>
              </w:rPr>
              <w:t>2</w:t>
            </w:r>
          </w:p>
        </w:tc>
        <w:tc>
          <w:tcPr>
            <w:tcW w:w="569" w:type="dxa"/>
            <w:vAlign w:val="bottom"/>
          </w:tcPr>
          <w:p w14:paraId="0AAE0B7B"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51FB2461"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2AAF8E02"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2BE7A45E" w14:textId="77777777" w:rsidR="00915311" w:rsidRDefault="00915311">
            <w:pPr>
              <w:adjustRightInd w:val="0"/>
              <w:snapToGrid w:val="0"/>
              <w:jc w:val="left"/>
              <w:rPr>
                <w:sz w:val="15"/>
                <w:szCs w:val="15"/>
              </w:rPr>
            </w:pPr>
          </w:p>
        </w:tc>
        <w:tc>
          <w:tcPr>
            <w:tcW w:w="493" w:type="dxa"/>
            <w:vAlign w:val="center"/>
          </w:tcPr>
          <w:p w14:paraId="7099621E" w14:textId="77777777" w:rsidR="00915311" w:rsidRDefault="00915311">
            <w:pPr>
              <w:adjustRightInd w:val="0"/>
              <w:snapToGrid w:val="0"/>
              <w:jc w:val="left"/>
              <w:rPr>
                <w:sz w:val="15"/>
                <w:szCs w:val="15"/>
              </w:rPr>
            </w:pPr>
          </w:p>
        </w:tc>
        <w:tc>
          <w:tcPr>
            <w:tcW w:w="505" w:type="dxa"/>
            <w:vAlign w:val="center"/>
          </w:tcPr>
          <w:p w14:paraId="47560D0A" w14:textId="77777777" w:rsidR="00915311" w:rsidRDefault="00915311">
            <w:pPr>
              <w:adjustRightInd w:val="0"/>
              <w:snapToGrid w:val="0"/>
              <w:jc w:val="left"/>
              <w:rPr>
                <w:sz w:val="15"/>
                <w:szCs w:val="15"/>
              </w:rPr>
            </w:pPr>
          </w:p>
        </w:tc>
        <w:tc>
          <w:tcPr>
            <w:tcW w:w="632" w:type="dxa"/>
            <w:vAlign w:val="center"/>
          </w:tcPr>
          <w:p w14:paraId="4B3F0117" w14:textId="77777777" w:rsidR="00915311" w:rsidRDefault="00915311">
            <w:pPr>
              <w:adjustRightInd w:val="0"/>
              <w:snapToGrid w:val="0"/>
              <w:jc w:val="left"/>
              <w:rPr>
                <w:sz w:val="15"/>
                <w:szCs w:val="15"/>
              </w:rPr>
            </w:pPr>
          </w:p>
        </w:tc>
        <w:tc>
          <w:tcPr>
            <w:tcW w:w="491" w:type="dxa"/>
            <w:vAlign w:val="center"/>
          </w:tcPr>
          <w:p w14:paraId="4B199BA2" w14:textId="77777777" w:rsidR="00915311" w:rsidRDefault="00915311">
            <w:pPr>
              <w:adjustRightInd w:val="0"/>
              <w:snapToGrid w:val="0"/>
              <w:jc w:val="left"/>
              <w:rPr>
                <w:sz w:val="15"/>
                <w:szCs w:val="15"/>
              </w:rPr>
            </w:pPr>
          </w:p>
        </w:tc>
        <w:tc>
          <w:tcPr>
            <w:tcW w:w="546" w:type="dxa"/>
            <w:vAlign w:val="center"/>
          </w:tcPr>
          <w:p w14:paraId="30746C3F" w14:textId="77777777" w:rsidR="00915311" w:rsidRDefault="00915311">
            <w:pPr>
              <w:adjustRightInd w:val="0"/>
              <w:snapToGrid w:val="0"/>
              <w:jc w:val="left"/>
              <w:rPr>
                <w:sz w:val="15"/>
                <w:szCs w:val="15"/>
              </w:rPr>
            </w:pPr>
          </w:p>
        </w:tc>
        <w:tc>
          <w:tcPr>
            <w:tcW w:w="569" w:type="dxa"/>
            <w:vAlign w:val="center"/>
          </w:tcPr>
          <w:p w14:paraId="7D6970EB" w14:textId="77777777" w:rsidR="00915311" w:rsidRDefault="00000000">
            <w:pPr>
              <w:adjustRightInd w:val="0"/>
              <w:snapToGrid w:val="0"/>
              <w:jc w:val="left"/>
              <w:rPr>
                <w:sz w:val="15"/>
                <w:szCs w:val="15"/>
              </w:rPr>
            </w:pPr>
            <w:r>
              <w:rPr>
                <w:rFonts w:hint="eastAsia"/>
                <w:sz w:val="15"/>
                <w:szCs w:val="15"/>
              </w:rPr>
              <w:t>2</w:t>
            </w:r>
          </w:p>
        </w:tc>
        <w:tc>
          <w:tcPr>
            <w:tcW w:w="569" w:type="dxa"/>
            <w:gridSpan w:val="2"/>
            <w:vAlign w:val="center"/>
          </w:tcPr>
          <w:p w14:paraId="511DE4E0" w14:textId="77777777" w:rsidR="00915311" w:rsidRDefault="00915311">
            <w:pPr>
              <w:adjustRightInd w:val="0"/>
              <w:snapToGrid w:val="0"/>
              <w:jc w:val="left"/>
              <w:rPr>
                <w:sz w:val="15"/>
                <w:szCs w:val="15"/>
              </w:rPr>
            </w:pPr>
          </w:p>
        </w:tc>
        <w:tc>
          <w:tcPr>
            <w:tcW w:w="608" w:type="dxa"/>
            <w:vAlign w:val="center"/>
          </w:tcPr>
          <w:p w14:paraId="02E248CF" w14:textId="77777777" w:rsidR="00915311" w:rsidRDefault="00915311">
            <w:pPr>
              <w:adjustRightInd w:val="0"/>
              <w:snapToGrid w:val="0"/>
              <w:jc w:val="left"/>
              <w:rPr>
                <w:sz w:val="15"/>
                <w:szCs w:val="15"/>
              </w:rPr>
            </w:pPr>
          </w:p>
        </w:tc>
      </w:tr>
      <w:tr w:rsidR="00915311" w14:paraId="44274221" w14:textId="77777777">
        <w:trPr>
          <w:cantSplit/>
          <w:trHeight w:val="227"/>
          <w:jc w:val="center"/>
        </w:trPr>
        <w:tc>
          <w:tcPr>
            <w:tcW w:w="317" w:type="dxa"/>
            <w:vMerge/>
            <w:vAlign w:val="center"/>
          </w:tcPr>
          <w:p w14:paraId="0261BC12" w14:textId="77777777" w:rsidR="00915311" w:rsidRDefault="00915311">
            <w:pPr>
              <w:adjustRightInd w:val="0"/>
              <w:snapToGrid w:val="0"/>
              <w:jc w:val="center"/>
              <w:rPr>
                <w:sz w:val="15"/>
                <w:szCs w:val="15"/>
              </w:rPr>
            </w:pPr>
          </w:p>
        </w:tc>
        <w:tc>
          <w:tcPr>
            <w:tcW w:w="315" w:type="dxa"/>
            <w:vMerge/>
            <w:vAlign w:val="center"/>
          </w:tcPr>
          <w:p w14:paraId="7A78A0A1" w14:textId="77777777" w:rsidR="00915311" w:rsidRDefault="00915311">
            <w:pPr>
              <w:adjustRightInd w:val="0"/>
              <w:snapToGrid w:val="0"/>
              <w:jc w:val="center"/>
              <w:rPr>
                <w:sz w:val="15"/>
                <w:szCs w:val="15"/>
              </w:rPr>
            </w:pPr>
          </w:p>
        </w:tc>
        <w:tc>
          <w:tcPr>
            <w:tcW w:w="299" w:type="dxa"/>
            <w:vAlign w:val="center"/>
          </w:tcPr>
          <w:p w14:paraId="00B73323" w14:textId="77777777" w:rsidR="00915311" w:rsidRDefault="00915311">
            <w:pPr>
              <w:adjustRightInd w:val="0"/>
              <w:snapToGrid w:val="0"/>
              <w:jc w:val="center"/>
              <w:rPr>
                <w:sz w:val="15"/>
                <w:szCs w:val="15"/>
              </w:rPr>
            </w:pPr>
          </w:p>
        </w:tc>
        <w:tc>
          <w:tcPr>
            <w:tcW w:w="824" w:type="dxa"/>
            <w:vAlign w:val="center"/>
          </w:tcPr>
          <w:p w14:paraId="0F316676" w14:textId="77777777" w:rsidR="00915311" w:rsidRDefault="00915311">
            <w:pPr>
              <w:adjustRightInd w:val="0"/>
              <w:snapToGrid w:val="0"/>
              <w:jc w:val="left"/>
              <w:rPr>
                <w:sz w:val="15"/>
                <w:szCs w:val="15"/>
              </w:rPr>
            </w:pPr>
          </w:p>
        </w:tc>
        <w:tc>
          <w:tcPr>
            <w:tcW w:w="1725" w:type="dxa"/>
            <w:vAlign w:val="center"/>
          </w:tcPr>
          <w:p w14:paraId="75347ECD" w14:textId="77777777" w:rsidR="00915311" w:rsidRDefault="00000000">
            <w:pPr>
              <w:adjustRightInd w:val="0"/>
              <w:snapToGrid w:val="0"/>
              <w:jc w:val="left"/>
              <w:rPr>
                <w:sz w:val="15"/>
                <w:szCs w:val="15"/>
              </w:rPr>
            </w:pPr>
            <w:r>
              <w:rPr>
                <w:rFonts w:hint="eastAsia"/>
                <w:sz w:val="15"/>
                <w:szCs w:val="15"/>
              </w:rPr>
              <w:t>◇电子商务概论</w:t>
            </w:r>
          </w:p>
        </w:tc>
        <w:tc>
          <w:tcPr>
            <w:tcW w:w="425" w:type="dxa"/>
            <w:vAlign w:val="center"/>
          </w:tcPr>
          <w:p w14:paraId="79F1842E" w14:textId="77777777" w:rsidR="00915311" w:rsidRDefault="00000000">
            <w:pPr>
              <w:adjustRightInd w:val="0"/>
              <w:snapToGrid w:val="0"/>
              <w:jc w:val="left"/>
              <w:rPr>
                <w:sz w:val="15"/>
                <w:szCs w:val="15"/>
              </w:rPr>
            </w:pPr>
            <w:r>
              <w:rPr>
                <w:rFonts w:hint="eastAsia"/>
                <w:sz w:val="15"/>
                <w:szCs w:val="15"/>
              </w:rPr>
              <w:t>6</w:t>
            </w:r>
          </w:p>
        </w:tc>
        <w:tc>
          <w:tcPr>
            <w:tcW w:w="397" w:type="dxa"/>
            <w:vAlign w:val="center"/>
          </w:tcPr>
          <w:p w14:paraId="4168CB20" w14:textId="77777777" w:rsidR="00915311" w:rsidRDefault="00000000">
            <w:pPr>
              <w:adjustRightInd w:val="0"/>
              <w:snapToGrid w:val="0"/>
              <w:jc w:val="left"/>
              <w:rPr>
                <w:sz w:val="15"/>
                <w:szCs w:val="15"/>
              </w:rPr>
            </w:pPr>
            <w:r>
              <w:rPr>
                <w:rFonts w:hint="eastAsia"/>
                <w:sz w:val="15"/>
                <w:szCs w:val="15"/>
              </w:rPr>
              <w:t>2</w:t>
            </w:r>
          </w:p>
        </w:tc>
        <w:tc>
          <w:tcPr>
            <w:tcW w:w="569" w:type="dxa"/>
            <w:vAlign w:val="bottom"/>
          </w:tcPr>
          <w:p w14:paraId="6C45728C"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3F486297"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56FB0CE7"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782ACFC8" w14:textId="77777777" w:rsidR="00915311" w:rsidRDefault="00915311">
            <w:pPr>
              <w:adjustRightInd w:val="0"/>
              <w:snapToGrid w:val="0"/>
              <w:jc w:val="left"/>
              <w:rPr>
                <w:sz w:val="15"/>
                <w:szCs w:val="15"/>
              </w:rPr>
            </w:pPr>
          </w:p>
        </w:tc>
        <w:tc>
          <w:tcPr>
            <w:tcW w:w="493" w:type="dxa"/>
            <w:vAlign w:val="center"/>
          </w:tcPr>
          <w:p w14:paraId="1D723201" w14:textId="77777777" w:rsidR="00915311" w:rsidRDefault="00915311">
            <w:pPr>
              <w:adjustRightInd w:val="0"/>
              <w:snapToGrid w:val="0"/>
              <w:jc w:val="left"/>
              <w:rPr>
                <w:sz w:val="15"/>
                <w:szCs w:val="15"/>
              </w:rPr>
            </w:pPr>
          </w:p>
        </w:tc>
        <w:tc>
          <w:tcPr>
            <w:tcW w:w="505" w:type="dxa"/>
            <w:vAlign w:val="center"/>
          </w:tcPr>
          <w:p w14:paraId="40F51E10" w14:textId="77777777" w:rsidR="00915311" w:rsidRDefault="00915311">
            <w:pPr>
              <w:adjustRightInd w:val="0"/>
              <w:snapToGrid w:val="0"/>
              <w:jc w:val="left"/>
              <w:rPr>
                <w:sz w:val="15"/>
                <w:szCs w:val="15"/>
              </w:rPr>
            </w:pPr>
          </w:p>
        </w:tc>
        <w:tc>
          <w:tcPr>
            <w:tcW w:w="632" w:type="dxa"/>
            <w:vAlign w:val="center"/>
          </w:tcPr>
          <w:p w14:paraId="168F3384" w14:textId="77777777" w:rsidR="00915311" w:rsidRDefault="00915311">
            <w:pPr>
              <w:adjustRightInd w:val="0"/>
              <w:snapToGrid w:val="0"/>
              <w:jc w:val="left"/>
              <w:rPr>
                <w:sz w:val="15"/>
                <w:szCs w:val="15"/>
              </w:rPr>
            </w:pPr>
          </w:p>
        </w:tc>
        <w:tc>
          <w:tcPr>
            <w:tcW w:w="491" w:type="dxa"/>
            <w:vAlign w:val="center"/>
          </w:tcPr>
          <w:p w14:paraId="0EB8116B" w14:textId="77777777" w:rsidR="00915311" w:rsidRDefault="00915311">
            <w:pPr>
              <w:adjustRightInd w:val="0"/>
              <w:snapToGrid w:val="0"/>
              <w:jc w:val="left"/>
              <w:rPr>
                <w:sz w:val="15"/>
                <w:szCs w:val="15"/>
              </w:rPr>
            </w:pPr>
          </w:p>
        </w:tc>
        <w:tc>
          <w:tcPr>
            <w:tcW w:w="546" w:type="dxa"/>
            <w:vAlign w:val="center"/>
          </w:tcPr>
          <w:p w14:paraId="4680EDC4" w14:textId="77777777" w:rsidR="00915311" w:rsidRDefault="00915311">
            <w:pPr>
              <w:adjustRightInd w:val="0"/>
              <w:snapToGrid w:val="0"/>
              <w:jc w:val="left"/>
              <w:rPr>
                <w:sz w:val="15"/>
                <w:szCs w:val="15"/>
              </w:rPr>
            </w:pPr>
          </w:p>
        </w:tc>
        <w:tc>
          <w:tcPr>
            <w:tcW w:w="569" w:type="dxa"/>
            <w:vAlign w:val="center"/>
          </w:tcPr>
          <w:p w14:paraId="5B2E655F" w14:textId="77777777" w:rsidR="00915311" w:rsidRDefault="00000000">
            <w:pPr>
              <w:adjustRightInd w:val="0"/>
              <w:snapToGrid w:val="0"/>
              <w:jc w:val="left"/>
              <w:rPr>
                <w:sz w:val="15"/>
                <w:szCs w:val="15"/>
              </w:rPr>
            </w:pPr>
            <w:r>
              <w:rPr>
                <w:rFonts w:hint="eastAsia"/>
                <w:sz w:val="15"/>
                <w:szCs w:val="15"/>
              </w:rPr>
              <w:t>2</w:t>
            </w:r>
          </w:p>
        </w:tc>
        <w:tc>
          <w:tcPr>
            <w:tcW w:w="569" w:type="dxa"/>
            <w:gridSpan w:val="2"/>
            <w:vAlign w:val="center"/>
          </w:tcPr>
          <w:p w14:paraId="1DF3E04E" w14:textId="77777777" w:rsidR="00915311" w:rsidRDefault="00915311">
            <w:pPr>
              <w:adjustRightInd w:val="0"/>
              <w:snapToGrid w:val="0"/>
              <w:jc w:val="left"/>
              <w:rPr>
                <w:sz w:val="15"/>
                <w:szCs w:val="15"/>
              </w:rPr>
            </w:pPr>
          </w:p>
        </w:tc>
        <w:tc>
          <w:tcPr>
            <w:tcW w:w="608" w:type="dxa"/>
            <w:vAlign w:val="center"/>
          </w:tcPr>
          <w:p w14:paraId="2FF0CE4E" w14:textId="77777777" w:rsidR="00915311" w:rsidRDefault="00915311">
            <w:pPr>
              <w:adjustRightInd w:val="0"/>
              <w:snapToGrid w:val="0"/>
              <w:jc w:val="left"/>
              <w:rPr>
                <w:sz w:val="15"/>
                <w:szCs w:val="15"/>
              </w:rPr>
            </w:pPr>
          </w:p>
        </w:tc>
      </w:tr>
      <w:tr w:rsidR="00915311" w14:paraId="2A66F927" w14:textId="77777777">
        <w:trPr>
          <w:cantSplit/>
          <w:trHeight w:val="227"/>
          <w:jc w:val="center"/>
        </w:trPr>
        <w:tc>
          <w:tcPr>
            <w:tcW w:w="317" w:type="dxa"/>
            <w:vMerge/>
            <w:vAlign w:val="center"/>
          </w:tcPr>
          <w:p w14:paraId="3120C3E1" w14:textId="77777777" w:rsidR="00915311" w:rsidRDefault="00915311">
            <w:pPr>
              <w:adjustRightInd w:val="0"/>
              <w:snapToGrid w:val="0"/>
              <w:jc w:val="center"/>
              <w:rPr>
                <w:sz w:val="15"/>
                <w:szCs w:val="15"/>
              </w:rPr>
            </w:pPr>
          </w:p>
        </w:tc>
        <w:tc>
          <w:tcPr>
            <w:tcW w:w="315" w:type="dxa"/>
            <w:vMerge/>
            <w:vAlign w:val="center"/>
          </w:tcPr>
          <w:p w14:paraId="51076B0D" w14:textId="77777777" w:rsidR="00915311" w:rsidRDefault="00915311">
            <w:pPr>
              <w:adjustRightInd w:val="0"/>
              <w:snapToGrid w:val="0"/>
              <w:jc w:val="center"/>
              <w:rPr>
                <w:sz w:val="15"/>
                <w:szCs w:val="15"/>
              </w:rPr>
            </w:pPr>
          </w:p>
        </w:tc>
        <w:tc>
          <w:tcPr>
            <w:tcW w:w="299" w:type="dxa"/>
            <w:vAlign w:val="center"/>
          </w:tcPr>
          <w:p w14:paraId="24A2A32C" w14:textId="77777777" w:rsidR="00915311" w:rsidRDefault="00915311">
            <w:pPr>
              <w:adjustRightInd w:val="0"/>
              <w:snapToGrid w:val="0"/>
              <w:jc w:val="center"/>
              <w:rPr>
                <w:sz w:val="15"/>
                <w:szCs w:val="15"/>
              </w:rPr>
            </w:pPr>
          </w:p>
        </w:tc>
        <w:tc>
          <w:tcPr>
            <w:tcW w:w="824" w:type="dxa"/>
            <w:vAlign w:val="center"/>
          </w:tcPr>
          <w:p w14:paraId="0E5A9379" w14:textId="77777777" w:rsidR="00915311" w:rsidRDefault="00915311">
            <w:pPr>
              <w:adjustRightInd w:val="0"/>
              <w:snapToGrid w:val="0"/>
              <w:jc w:val="left"/>
              <w:rPr>
                <w:sz w:val="15"/>
                <w:szCs w:val="15"/>
              </w:rPr>
            </w:pPr>
          </w:p>
        </w:tc>
        <w:tc>
          <w:tcPr>
            <w:tcW w:w="1725" w:type="dxa"/>
            <w:vAlign w:val="center"/>
          </w:tcPr>
          <w:p w14:paraId="43D83D2F" w14:textId="77777777" w:rsidR="00915311" w:rsidRDefault="00000000">
            <w:pPr>
              <w:adjustRightInd w:val="0"/>
              <w:snapToGrid w:val="0"/>
              <w:jc w:val="left"/>
              <w:rPr>
                <w:sz w:val="15"/>
                <w:szCs w:val="15"/>
              </w:rPr>
            </w:pPr>
            <w:r>
              <w:rPr>
                <w:rFonts w:hint="eastAsia"/>
                <w:sz w:val="15"/>
                <w:szCs w:val="15"/>
              </w:rPr>
              <w:t>◇资产评估</w:t>
            </w:r>
          </w:p>
        </w:tc>
        <w:tc>
          <w:tcPr>
            <w:tcW w:w="425" w:type="dxa"/>
            <w:vAlign w:val="center"/>
          </w:tcPr>
          <w:p w14:paraId="59AFFEB4" w14:textId="77777777" w:rsidR="00915311" w:rsidRDefault="00000000">
            <w:pPr>
              <w:adjustRightInd w:val="0"/>
              <w:snapToGrid w:val="0"/>
              <w:jc w:val="left"/>
              <w:rPr>
                <w:sz w:val="15"/>
                <w:szCs w:val="15"/>
              </w:rPr>
            </w:pPr>
            <w:r>
              <w:rPr>
                <w:rFonts w:hint="eastAsia"/>
                <w:sz w:val="15"/>
                <w:szCs w:val="15"/>
              </w:rPr>
              <w:t>7</w:t>
            </w:r>
          </w:p>
        </w:tc>
        <w:tc>
          <w:tcPr>
            <w:tcW w:w="397" w:type="dxa"/>
            <w:vAlign w:val="center"/>
          </w:tcPr>
          <w:p w14:paraId="4FCB15EF" w14:textId="77777777" w:rsidR="00915311" w:rsidRDefault="00000000">
            <w:pPr>
              <w:adjustRightInd w:val="0"/>
              <w:snapToGrid w:val="0"/>
              <w:jc w:val="left"/>
              <w:rPr>
                <w:sz w:val="15"/>
                <w:szCs w:val="15"/>
              </w:rPr>
            </w:pPr>
            <w:r>
              <w:rPr>
                <w:rFonts w:hint="eastAsia"/>
                <w:sz w:val="15"/>
                <w:szCs w:val="15"/>
              </w:rPr>
              <w:t>1</w:t>
            </w:r>
          </w:p>
        </w:tc>
        <w:tc>
          <w:tcPr>
            <w:tcW w:w="569" w:type="dxa"/>
            <w:vAlign w:val="bottom"/>
          </w:tcPr>
          <w:p w14:paraId="3D1543CC" w14:textId="77777777" w:rsidR="00915311" w:rsidRDefault="00000000">
            <w:pPr>
              <w:adjustRightInd w:val="0"/>
              <w:snapToGrid w:val="0"/>
              <w:jc w:val="left"/>
              <w:rPr>
                <w:sz w:val="15"/>
                <w:szCs w:val="15"/>
              </w:rPr>
            </w:pPr>
            <w:r>
              <w:rPr>
                <w:rFonts w:hint="eastAsia"/>
                <w:sz w:val="15"/>
                <w:szCs w:val="15"/>
              </w:rPr>
              <w:t>16</w:t>
            </w:r>
          </w:p>
        </w:tc>
        <w:tc>
          <w:tcPr>
            <w:tcW w:w="427" w:type="dxa"/>
            <w:vAlign w:val="center"/>
          </w:tcPr>
          <w:p w14:paraId="73D6B802" w14:textId="77777777" w:rsidR="00915311" w:rsidRDefault="00000000">
            <w:pPr>
              <w:adjustRightInd w:val="0"/>
              <w:snapToGrid w:val="0"/>
              <w:jc w:val="left"/>
              <w:rPr>
                <w:sz w:val="15"/>
                <w:szCs w:val="15"/>
              </w:rPr>
            </w:pPr>
            <w:r>
              <w:rPr>
                <w:rFonts w:hint="eastAsia"/>
                <w:sz w:val="15"/>
                <w:szCs w:val="15"/>
              </w:rPr>
              <w:t>12</w:t>
            </w:r>
          </w:p>
        </w:tc>
        <w:tc>
          <w:tcPr>
            <w:tcW w:w="426" w:type="dxa"/>
            <w:vAlign w:val="center"/>
          </w:tcPr>
          <w:p w14:paraId="0F5E08D6" w14:textId="77777777" w:rsidR="00915311" w:rsidRDefault="00000000">
            <w:pPr>
              <w:adjustRightInd w:val="0"/>
              <w:snapToGrid w:val="0"/>
              <w:jc w:val="left"/>
              <w:rPr>
                <w:sz w:val="15"/>
                <w:szCs w:val="15"/>
              </w:rPr>
            </w:pPr>
            <w:r>
              <w:rPr>
                <w:rFonts w:hint="eastAsia"/>
                <w:sz w:val="15"/>
                <w:szCs w:val="15"/>
              </w:rPr>
              <w:t>4</w:t>
            </w:r>
          </w:p>
        </w:tc>
        <w:tc>
          <w:tcPr>
            <w:tcW w:w="426" w:type="dxa"/>
            <w:vAlign w:val="center"/>
          </w:tcPr>
          <w:p w14:paraId="2585A0A2" w14:textId="77777777" w:rsidR="00915311" w:rsidRDefault="00915311">
            <w:pPr>
              <w:adjustRightInd w:val="0"/>
              <w:snapToGrid w:val="0"/>
              <w:jc w:val="left"/>
              <w:rPr>
                <w:sz w:val="15"/>
                <w:szCs w:val="15"/>
              </w:rPr>
            </w:pPr>
          </w:p>
        </w:tc>
        <w:tc>
          <w:tcPr>
            <w:tcW w:w="493" w:type="dxa"/>
            <w:vAlign w:val="center"/>
          </w:tcPr>
          <w:p w14:paraId="127024BF" w14:textId="77777777" w:rsidR="00915311" w:rsidRDefault="00915311">
            <w:pPr>
              <w:adjustRightInd w:val="0"/>
              <w:snapToGrid w:val="0"/>
              <w:jc w:val="left"/>
              <w:rPr>
                <w:sz w:val="15"/>
                <w:szCs w:val="15"/>
              </w:rPr>
            </w:pPr>
          </w:p>
        </w:tc>
        <w:tc>
          <w:tcPr>
            <w:tcW w:w="505" w:type="dxa"/>
            <w:vAlign w:val="center"/>
          </w:tcPr>
          <w:p w14:paraId="733E6835" w14:textId="77777777" w:rsidR="00915311" w:rsidRDefault="00915311">
            <w:pPr>
              <w:adjustRightInd w:val="0"/>
              <w:snapToGrid w:val="0"/>
              <w:jc w:val="left"/>
              <w:rPr>
                <w:sz w:val="15"/>
                <w:szCs w:val="15"/>
              </w:rPr>
            </w:pPr>
          </w:p>
        </w:tc>
        <w:tc>
          <w:tcPr>
            <w:tcW w:w="632" w:type="dxa"/>
            <w:vAlign w:val="center"/>
          </w:tcPr>
          <w:p w14:paraId="3C30BBA1" w14:textId="77777777" w:rsidR="00915311" w:rsidRDefault="00915311">
            <w:pPr>
              <w:adjustRightInd w:val="0"/>
              <w:snapToGrid w:val="0"/>
              <w:jc w:val="left"/>
              <w:rPr>
                <w:sz w:val="15"/>
                <w:szCs w:val="15"/>
              </w:rPr>
            </w:pPr>
          </w:p>
        </w:tc>
        <w:tc>
          <w:tcPr>
            <w:tcW w:w="491" w:type="dxa"/>
            <w:vAlign w:val="center"/>
          </w:tcPr>
          <w:p w14:paraId="349AEB6D" w14:textId="77777777" w:rsidR="00915311" w:rsidRDefault="00915311">
            <w:pPr>
              <w:adjustRightInd w:val="0"/>
              <w:snapToGrid w:val="0"/>
              <w:jc w:val="left"/>
              <w:rPr>
                <w:sz w:val="15"/>
                <w:szCs w:val="15"/>
              </w:rPr>
            </w:pPr>
          </w:p>
        </w:tc>
        <w:tc>
          <w:tcPr>
            <w:tcW w:w="546" w:type="dxa"/>
            <w:vAlign w:val="center"/>
          </w:tcPr>
          <w:p w14:paraId="36468991" w14:textId="77777777" w:rsidR="00915311" w:rsidRDefault="00915311">
            <w:pPr>
              <w:adjustRightInd w:val="0"/>
              <w:snapToGrid w:val="0"/>
              <w:jc w:val="left"/>
              <w:rPr>
                <w:sz w:val="15"/>
                <w:szCs w:val="15"/>
              </w:rPr>
            </w:pPr>
          </w:p>
        </w:tc>
        <w:tc>
          <w:tcPr>
            <w:tcW w:w="569" w:type="dxa"/>
            <w:vAlign w:val="center"/>
          </w:tcPr>
          <w:p w14:paraId="4B1858C4" w14:textId="77777777" w:rsidR="00915311" w:rsidRDefault="00915311">
            <w:pPr>
              <w:adjustRightInd w:val="0"/>
              <w:snapToGrid w:val="0"/>
              <w:jc w:val="left"/>
              <w:rPr>
                <w:sz w:val="15"/>
                <w:szCs w:val="15"/>
              </w:rPr>
            </w:pPr>
          </w:p>
        </w:tc>
        <w:tc>
          <w:tcPr>
            <w:tcW w:w="569" w:type="dxa"/>
            <w:gridSpan w:val="2"/>
            <w:vAlign w:val="center"/>
          </w:tcPr>
          <w:p w14:paraId="00122FEC" w14:textId="77777777" w:rsidR="00915311" w:rsidRDefault="00000000">
            <w:pPr>
              <w:adjustRightInd w:val="0"/>
              <w:snapToGrid w:val="0"/>
              <w:jc w:val="left"/>
              <w:rPr>
                <w:sz w:val="15"/>
                <w:szCs w:val="15"/>
              </w:rPr>
            </w:pPr>
            <w:r>
              <w:rPr>
                <w:rFonts w:hint="eastAsia"/>
                <w:sz w:val="15"/>
                <w:szCs w:val="15"/>
              </w:rPr>
              <w:t>1</w:t>
            </w:r>
          </w:p>
        </w:tc>
        <w:tc>
          <w:tcPr>
            <w:tcW w:w="608" w:type="dxa"/>
            <w:vAlign w:val="center"/>
          </w:tcPr>
          <w:p w14:paraId="54C5269B" w14:textId="77777777" w:rsidR="00915311" w:rsidRDefault="00915311">
            <w:pPr>
              <w:adjustRightInd w:val="0"/>
              <w:snapToGrid w:val="0"/>
              <w:jc w:val="left"/>
              <w:rPr>
                <w:sz w:val="15"/>
                <w:szCs w:val="15"/>
              </w:rPr>
            </w:pPr>
          </w:p>
        </w:tc>
      </w:tr>
      <w:tr w:rsidR="00915311" w14:paraId="02759860" w14:textId="77777777">
        <w:trPr>
          <w:cantSplit/>
          <w:trHeight w:val="227"/>
          <w:jc w:val="center"/>
        </w:trPr>
        <w:tc>
          <w:tcPr>
            <w:tcW w:w="317" w:type="dxa"/>
            <w:vMerge/>
            <w:vAlign w:val="center"/>
          </w:tcPr>
          <w:p w14:paraId="4B712369" w14:textId="77777777" w:rsidR="00915311" w:rsidRDefault="00915311">
            <w:pPr>
              <w:adjustRightInd w:val="0"/>
              <w:snapToGrid w:val="0"/>
              <w:jc w:val="center"/>
              <w:rPr>
                <w:sz w:val="15"/>
                <w:szCs w:val="15"/>
              </w:rPr>
            </w:pPr>
          </w:p>
        </w:tc>
        <w:tc>
          <w:tcPr>
            <w:tcW w:w="315" w:type="dxa"/>
            <w:vMerge/>
            <w:vAlign w:val="center"/>
          </w:tcPr>
          <w:p w14:paraId="4E684F9B" w14:textId="77777777" w:rsidR="00915311" w:rsidRDefault="00915311">
            <w:pPr>
              <w:adjustRightInd w:val="0"/>
              <w:snapToGrid w:val="0"/>
              <w:jc w:val="center"/>
              <w:rPr>
                <w:sz w:val="15"/>
                <w:szCs w:val="15"/>
              </w:rPr>
            </w:pPr>
          </w:p>
        </w:tc>
        <w:tc>
          <w:tcPr>
            <w:tcW w:w="299" w:type="dxa"/>
            <w:vAlign w:val="center"/>
          </w:tcPr>
          <w:p w14:paraId="12C2CCB2" w14:textId="77777777" w:rsidR="00915311" w:rsidRDefault="00915311">
            <w:pPr>
              <w:adjustRightInd w:val="0"/>
              <w:snapToGrid w:val="0"/>
              <w:jc w:val="center"/>
              <w:rPr>
                <w:sz w:val="15"/>
                <w:szCs w:val="15"/>
              </w:rPr>
            </w:pPr>
          </w:p>
        </w:tc>
        <w:tc>
          <w:tcPr>
            <w:tcW w:w="824" w:type="dxa"/>
            <w:vAlign w:val="center"/>
          </w:tcPr>
          <w:p w14:paraId="563384E8" w14:textId="77777777" w:rsidR="00915311" w:rsidRDefault="00915311">
            <w:pPr>
              <w:adjustRightInd w:val="0"/>
              <w:snapToGrid w:val="0"/>
              <w:jc w:val="left"/>
              <w:rPr>
                <w:sz w:val="15"/>
                <w:szCs w:val="15"/>
              </w:rPr>
            </w:pPr>
          </w:p>
        </w:tc>
        <w:tc>
          <w:tcPr>
            <w:tcW w:w="1725" w:type="dxa"/>
            <w:vAlign w:val="center"/>
          </w:tcPr>
          <w:p w14:paraId="117E939F" w14:textId="77777777" w:rsidR="00915311" w:rsidRDefault="00000000">
            <w:pPr>
              <w:adjustRightInd w:val="0"/>
              <w:snapToGrid w:val="0"/>
              <w:jc w:val="left"/>
              <w:rPr>
                <w:sz w:val="15"/>
                <w:szCs w:val="15"/>
              </w:rPr>
            </w:pPr>
            <w:r>
              <w:rPr>
                <w:rFonts w:hint="eastAsia"/>
                <w:sz w:val="15"/>
                <w:szCs w:val="15"/>
              </w:rPr>
              <w:t>◇行业会计比较</w:t>
            </w:r>
          </w:p>
        </w:tc>
        <w:tc>
          <w:tcPr>
            <w:tcW w:w="425" w:type="dxa"/>
            <w:vAlign w:val="center"/>
          </w:tcPr>
          <w:p w14:paraId="3FF1FE59" w14:textId="77777777" w:rsidR="00915311" w:rsidRDefault="00000000">
            <w:pPr>
              <w:adjustRightInd w:val="0"/>
              <w:snapToGrid w:val="0"/>
              <w:jc w:val="left"/>
              <w:rPr>
                <w:sz w:val="15"/>
                <w:szCs w:val="15"/>
              </w:rPr>
            </w:pPr>
            <w:r>
              <w:rPr>
                <w:rFonts w:hint="eastAsia"/>
                <w:sz w:val="15"/>
                <w:szCs w:val="15"/>
              </w:rPr>
              <w:t>7</w:t>
            </w:r>
          </w:p>
        </w:tc>
        <w:tc>
          <w:tcPr>
            <w:tcW w:w="397" w:type="dxa"/>
            <w:vAlign w:val="center"/>
          </w:tcPr>
          <w:p w14:paraId="41B77007" w14:textId="77777777" w:rsidR="00915311" w:rsidRDefault="00000000">
            <w:pPr>
              <w:adjustRightInd w:val="0"/>
              <w:snapToGrid w:val="0"/>
              <w:jc w:val="left"/>
              <w:rPr>
                <w:sz w:val="15"/>
                <w:szCs w:val="15"/>
              </w:rPr>
            </w:pPr>
            <w:r>
              <w:rPr>
                <w:rFonts w:hint="eastAsia"/>
                <w:sz w:val="15"/>
                <w:szCs w:val="15"/>
              </w:rPr>
              <w:t>1</w:t>
            </w:r>
          </w:p>
        </w:tc>
        <w:tc>
          <w:tcPr>
            <w:tcW w:w="569" w:type="dxa"/>
            <w:vAlign w:val="bottom"/>
          </w:tcPr>
          <w:p w14:paraId="35519243" w14:textId="77777777" w:rsidR="00915311" w:rsidRDefault="00000000">
            <w:pPr>
              <w:adjustRightInd w:val="0"/>
              <w:snapToGrid w:val="0"/>
              <w:jc w:val="left"/>
              <w:rPr>
                <w:sz w:val="15"/>
                <w:szCs w:val="15"/>
              </w:rPr>
            </w:pPr>
            <w:r>
              <w:rPr>
                <w:rFonts w:hint="eastAsia"/>
                <w:sz w:val="15"/>
                <w:szCs w:val="15"/>
              </w:rPr>
              <w:t>16</w:t>
            </w:r>
          </w:p>
        </w:tc>
        <w:tc>
          <w:tcPr>
            <w:tcW w:w="427" w:type="dxa"/>
            <w:vAlign w:val="center"/>
          </w:tcPr>
          <w:p w14:paraId="1564E664" w14:textId="77777777" w:rsidR="00915311" w:rsidRDefault="00000000">
            <w:pPr>
              <w:adjustRightInd w:val="0"/>
              <w:snapToGrid w:val="0"/>
              <w:jc w:val="left"/>
              <w:rPr>
                <w:sz w:val="15"/>
                <w:szCs w:val="15"/>
              </w:rPr>
            </w:pPr>
            <w:r>
              <w:rPr>
                <w:rFonts w:hint="eastAsia"/>
                <w:sz w:val="15"/>
                <w:szCs w:val="15"/>
              </w:rPr>
              <w:t>12</w:t>
            </w:r>
          </w:p>
        </w:tc>
        <w:tc>
          <w:tcPr>
            <w:tcW w:w="426" w:type="dxa"/>
            <w:vAlign w:val="center"/>
          </w:tcPr>
          <w:p w14:paraId="5AE739D5" w14:textId="77777777" w:rsidR="00915311" w:rsidRDefault="00000000">
            <w:pPr>
              <w:adjustRightInd w:val="0"/>
              <w:snapToGrid w:val="0"/>
              <w:jc w:val="left"/>
              <w:rPr>
                <w:sz w:val="15"/>
                <w:szCs w:val="15"/>
              </w:rPr>
            </w:pPr>
            <w:r>
              <w:rPr>
                <w:rFonts w:hint="eastAsia"/>
                <w:sz w:val="15"/>
                <w:szCs w:val="15"/>
              </w:rPr>
              <w:t>4</w:t>
            </w:r>
          </w:p>
        </w:tc>
        <w:tc>
          <w:tcPr>
            <w:tcW w:w="426" w:type="dxa"/>
            <w:vAlign w:val="center"/>
          </w:tcPr>
          <w:p w14:paraId="73A2805C" w14:textId="77777777" w:rsidR="00915311" w:rsidRDefault="00915311">
            <w:pPr>
              <w:adjustRightInd w:val="0"/>
              <w:snapToGrid w:val="0"/>
              <w:jc w:val="left"/>
              <w:rPr>
                <w:sz w:val="15"/>
                <w:szCs w:val="15"/>
              </w:rPr>
            </w:pPr>
          </w:p>
        </w:tc>
        <w:tc>
          <w:tcPr>
            <w:tcW w:w="493" w:type="dxa"/>
            <w:vAlign w:val="center"/>
          </w:tcPr>
          <w:p w14:paraId="3C233D69" w14:textId="77777777" w:rsidR="00915311" w:rsidRDefault="00000000">
            <w:pPr>
              <w:adjustRightInd w:val="0"/>
              <w:snapToGrid w:val="0"/>
              <w:jc w:val="left"/>
              <w:rPr>
                <w:sz w:val="15"/>
                <w:szCs w:val="15"/>
              </w:rPr>
            </w:pPr>
            <w:r>
              <w:rPr>
                <w:rFonts w:hint="eastAsia"/>
                <w:sz w:val="15"/>
                <w:szCs w:val="15"/>
              </w:rPr>
              <w:t>1</w:t>
            </w:r>
          </w:p>
        </w:tc>
        <w:tc>
          <w:tcPr>
            <w:tcW w:w="505" w:type="dxa"/>
            <w:vAlign w:val="center"/>
          </w:tcPr>
          <w:p w14:paraId="2EF7C5E1" w14:textId="77777777" w:rsidR="00915311" w:rsidRDefault="00915311">
            <w:pPr>
              <w:adjustRightInd w:val="0"/>
              <w:snapToGrid w:val="0"/>
              <w:jc w:val="left"/>
              <w:rPr>
                <w:sz w:val="15"/>
                <w:szCs w:val="15"/>
              </w:rPr>
            </w:pPr>
          </w:p>
        </w:tc>
        <w:tc>
          <w:tcPr>
            <w:tcW w:w="632" w:type="dxa"/>
            <w:vAlign w:val="center"/>
          </w:tcPr>
          <w:p w14:paraId="726F0F51" w14:textId="77777777" w:rsidR="00915311" w:rsidRDefault="00915311">
            <w:pPr>
              <w:adjustRightInd w:val="0"/>
              <w:snapToGrid w:val="0"/>
              <w:jc w:val="left"/>
              <w:rPr>
                <w:sz w:val="15"/>
                <w:szCs w:val="15"/>
              </w:rPr>
            </w:pPr>
          </w:p>
        </w:tc>
        <w:tc>
          <w:tcPr>
            <w:tcW w:w="491" w:type="dxa"/>
            <w:vAlign w:val="center"/>
          </w:tcPr>
          <w:p w14:paraId="29AB9AAD" w14:textId="77777777" w:rsidR="00915311" w:rsidRDefault="00915311">
            <w:pPr>
              <w:adjustRightInd w:val="0"/>
              <w:snapToGrid w:val="0"/>
              <w:jc w:val="left"/>
              <w:rPr>
                <w:sz w:val="15"/>
                <w:szCs w:val="15"/>
              </w:rPr>
            </w:pPr>
          </w:p>
        </w:tc>
        <w:tc>
          <w:tcPr>
            <w:tcW w:w="546" w:type="dxa"/>
            <w:vAlign w:val="center"/>
          </w:tcPr>
          <w:p w14:paraId="3759A941" w14:textId="77777777" w:rsidR="00915311" w:rsidRDefault="00915311">
            <w:pPr>
              <w:adjustRightInd w:val="0"/>
              <w:snapToGrid w:val="0"/>
              <w:jc w:val="left"/>
              <w:rPr>
                <w:sz w:val="15"/>
                <w:szCs w:val="15"/>
              </w:rPr>
            </w:pPr>
          </w:p>
        </w:tc>
        <w:tc>
          <w:tcPr>
            <w:tcW w:w="569" w:type="dxa"/>
            <w:vAlign w:val="center"/>
          </w:tcPr>
          <w:p w14:paraId="05BEE441" w14:textId="77777777" w:rsidR="00915311" w:rsidRDefault="00915311">
            <w:pPr>
              <w:adjustRightInd w:val="0"/>
              <w:snapToGrid w:val="0"/>
              <w:jc w:val="left"/>
              <w:rPr>
                <w:sz w:val="15"/>
                <w:szCs w:val="15"/>
              </w:rPr>
            </w:pPr>
          </w:p>
        </w:tc>
        <w:tc>
          <w:tcPr>
            <w:tcW w:w="569" w:type="dxa"/>
            <w:gridSpan w:val="2"/>
            <w:vAlign w:val="center"/>
          </w:tcPr>
          <w:p w14:paraId="07474997" w14:textId="77777777" w:rsidR="00915311" w:rsidRDefault="00000000">
            <w:pPr>
              <w:adjustRightInd w:val="0"/>
              <w:snapToGrid w:val="0"/>
              <w:jc w:val="left"/>
              <w:rPr>
                <w:sz w:val="15"/>
                <w:szCs w:val="15"/>
              </w:rPr>
            </w:pPr>
            <w:r>
              <w:rPr>
                <w:rFonts w:hint="eastAsia"/>
                <w:sz w:val="15"/>
                <w:szCs w:val="15"/>
              </w:rPr>
              <w:t>1</w:t>
            </w:r>
          </w:p>
        </w:tc>
        <w:tc>
          <w:tcPr>
            <w:tcW w:w="608" w:type="dxa"/>
            <w:vAlign w:val="center"/>
          </w:tcPr>
          <w:p w14:paraId="54DECD44" w14:textId="77777777" w:rsidR="00915311" w:rsidRDefault="00915311">
            <w:pPr>
              <w:adjustRightInd w:val="0"/>
              <w:snapToGrid w:val="0"/>
              <w:jc w:val="left"/>
              <w:rPr>
                <w:sz w:val="15"/>
                <w:szCs w:val="15"/>
              </w:rPr>
            </w:pPr>
          </w:p>
        </w:tc>
      </w:tr>
      <w:tr w:rsidR="00915311" w14:paraId="6C814610" w14:textId="77777777">
        <w:trPr>
          <w:cantSplit/>
          <w:trHeight w:val="227"/>
          <w:jc w:val="center"/>
        </w:trPr>
        <w:tc>
          <w:tcPr>
            <w:tcW w:w="317" w:type="dxa"/>
            <w:vMerge/>
            <w:vAlign w:val="center"/>
          </w:tcPr>
          <w:p w14:paraId="74635936" w14:textId="77777777" w:rsidR="00915311" w:rsidRDefault="00915311">
            <w:pPr>
              <w:adjustRightInd w:val="0"/>
              <w:snapToGrid w:val="0"/>
              <w:jc w:val="center"/>
              <w:rPr>
                <w:sz w:val="15"/>
                <w:szCs w:val="15"/>
              </w:rPr>
            </w:pPr>
          </w:p>
        </w:tc>
        <w:tc>
          <w:tcPr>
            <w:tcW w:w="315" w:type="dxa"/>
            <w:vMerge/>
            <w:vAlign w:val="center"/>
          </w:tcPr>
          <w:p w14:paraId="2262719F" w14:textId="77777777" w:rsidR="00915311" w:rsidRDefault="00915311">
            <w:pPr>
              <w:adjustRightInd w:val="0"/>
              <w:snapToGrid w:val="0"/>
              <w:jc w:val="center"/>
              <w:rPr>
                <w:sz w:val="15"/>
                <w:szCs w:val="15"/>
              </w:rPr>
            </w:pPr>
          </w:p>
        </w:tc>
        <w:tc>
          <w:tcPr>
            <w:tcW w:w="299" w:type="dxa"/>
            <w:vAlign w:val="center"/>
          </w:tcPr>
          <w:p w14:paraId="35AD94B0" w14:textId="77777777" w:rsidR="00915311" w:rsidRDefault="00915311">
            <w:pPr>
              <w:adjustRightInd w:val="0"/>
              <w:snapToGrid w:val="0"/>
              <w:jc w:val="center"/>
              <w:rPr>
                <w:sz w:val="15"/>
                <w:szCs w:val="15"/>
              </w:rPr>
            </w:pPr>
          </w:p>
        </w:tc>
        <w:tc>
          <w:tcPr>
            <w:tcW w:w="824" w:type="dxa"/>
            <w:vAlign w:val="center"/>
          </w:tcPr>
          <w:p w14:paraId="5F2DF90E" w14:textId="77777777" w:rsidR="00915311" w:rsidRDefault="00915311">
            <w:pPr>
              <w:adjustRightInd w:val="0"/>
              <w:snapToGrid w:val="0"/>
              <w:jc w:val="left"/>
              <w:rPr>
                <w:sz w:val="15"/>
                <w:szCs w:val="15"/>
              </w:rPr>
            </w:pPr>
          </w:p>
        </w:tc>
        <w:tc>
          <w:tcPr>
            <w:tcW w:w="1725" w:type="dxa"/>
          </w:tcPr>
          <w:p w14:paraId="01B8751E" w14:textId="77777777" w:rsidR="00915311" w:rsidRDefault="00000000">
            <w:pPr>
              <w:adjustRightInd w:val="0"/>
              <w:snapToGrid w:val="0"/>
              <w:jc w:val="left"/>
              <w:rPr>
                <w:sz w:val="15"/>
                <w:szCs w:val="15"/>
              </w:rPr>
            </w:pPr>
            <w:r>
              <w:rPr>
                <w:rFonts w:hint="eastAsia"/>
                <w:sz w:val="15"/>
                <w:szCs w:val="15"/>
              </w:rPr>
              <w:t>专业认知实习</w:t>
            </w:r>
          </w:p>
        </w:tc>
        <w:tc>
          <w:tcPr>
            <w:tcW w:w="425" w:type="dxa"/>
            <w:vAlign w:val="center"/>
          </w:tcPr>
          <w:p w14:paraId="1C71AA03" w14:textId="77777777" w:rsidR="00915311" w:rsidRDefault="00000000">
            <w:pPr>
              <w:adjustRightInd w:val="0"/>
              <w:snapToGrid w:val="0"/>
              <w:jc w:val="left"/>
              <w:rPr>
                <w:sz w:val="15"/>
                <w:szCs w:val="15"/>
              </w:rPr>
            </w:pPr>
            <w:r>
              <w:rPr>
                <w:rFonts w:hint="eastAsia"/>
                <w:sz w:val="15"/>
                <w:szCs w:val="15"/>
              </w:rPr>
              <w:t>1</w:t>
            </w:r>
          </w:p>
        </w:tc>
        <w:tc>
          <w:tcPr>
            <w:tcW w:w="397" w:type="dxa"/>
            <w:vAlign w:val="center"/>
          </w:tcPr>
          <w:p w14:paraId="4F93EBB7" w14:textId="77777777" w:rsidR="00915311" w:rsidRDefault="00000000">
            <w:pPr>
              <w:adjustRightInd w:val="0"/>
              <w:snapToGrid w:val="0"/>
              <w:jc w:val="left"/>
              <w:rPr>
                <w:sz w:val="15"/>
                <w:szCs w:val="15"/>
              </w:rPr>
            </w:pPr>
            <w:r>
              <w:rPr>
                <w:rFonts w:hint="eastAsia"/>
                <w:sz w:val="15"/>
                <w:szCs w:val="15"/>
              </w:rPr>
              <w:t>1</w:t>
            </w:r>
          </w:p>
        </w:tc>
        <w:tc>
          <w:tcPr>
            <w:tcW w:w="569" w:type="dxa"/>
            <w:vAlign w:val="center"/>
          </w:tcPr>
          <w:p w14:paraId="78C6A5EA" w14:textId="77777777" w:rsidR="00915311" w:rsidRDefault="00000000">
            <w:pPr>
              <w:adjustRightInd w:val="0"/>
              <w:snapToGrid w:val="0"/>
              <w:jc w:val="left"/>
              <w:rPr>
                <w:sz w:val="15"/>
                <w:szCs w:val="15"/>
              </w:rPr>
            </w:pPr>
            <w:r>
              <w:rPr>
                <w:rFonts w:hint="eastAsia"/>
                <w:sz w:val="15"/>
                <w:szCs w:val="15"/>
              </w:rPr>
              <w:t>16</w:t>
            </w:r>
          </w:p>
        </w:tc>
        <w:tc>
          <w:tcPr>
            <w:tcW w:w="427" w:type="dxa"/>
            <w:vAlign w:val="center"/>
          </w:tcPr>
          <w:p w14:paraId="77D80B6C" w14:textId="77777777" w:rsidR="00915311" w:rsidRDefault="00915311">
            <w:pPr>
              <w:adjustRightInd w:val="0"/>
              <w:snapToGrid w:val="0"/>
              <w:jc w:val="left"/>
              <w:rPr>
                <w:sz w:val="15"/>
                <w:szCs w:val="15"/>
              </w:rPr>
            </w:pPr>
          </w:p>
        </w:tc>
        <w:tc>
          <w:tcPr>
            <w:tcW w:w="426" w:type="dxa"/>
            <w:vAlign w:val="center"/>
          </w:tcPr>
          <w:p w14:paraId="363B3388"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1834C7A5" w14:textId="77777777" w:rsidR="00915311" w:rsidRDefault="00915311">
            <w:pPr>
              <w:adjustRightInd w:val="0"/>
              <w:snapToGrid w:val="0"/>
              <w:jc w:val="left"/>
              <w:rPr>
                <w:sz w:val="15"/>
                <w:szCs w:val="15"/>
              </w:rPr>
            </w:pPr>
          </w:p>
        </w:tc>
        <w:tc>
          <w:tcPr>
            <w:tcW w:w="493" w:type="dxa"/>
            <w:vAlign w:val="center"/>
          </w:tcPr>
          <w:p w14:paraId="3BDBB33F" w14:textId="77777777" w:rsidR="00915311" w:rsidRDefault="00000000">
            <w:pPr>
              <w:adjustRightInd w:val="0"/>
              <w:snapToGrid w:val="0"/>
              <w:jc w:val="left"/>
              <w:rPr>
                <w:sz w:val="15"/>
                <w:szCs w:val="15"/>
              </w:rPr>
            </w:pPr>
            <w:r>
              <w:rPr>
                <w:rFonts w:hint="eastAsia"/>
                <w:sz w:val="15"/>
                <w:szCs w:val="15"/>
              </w:rPr>
              <w:t>1</w:t>
            </w:r>
          </w:p>
        </w:tc>
        <w:tc>
          <w:tcPr>
            <w:tcW w:w="505" w:type="dxa"/>
            <w:vAlign w:val="center"/>
          </w:tcPr>
          <w:p w14:paraId="76785B77" w14:textId="77777777" w:rsidR="00915311" w:rsidRDefault="00915311">
            <w:pPr>
              <w:adjustRightInd w:val="0"/>
              <w:snapToGrid w:val="0"/>
              <w:jc w:val="left"/>
              <w:rPr>
                <w:sz w:val="15"/>
                <w:szCs w:val="15"/>
              </w:rPr>
            </w:pPr>
          </w:p>
        </w:tc>
        <w:tc>
          <w:tcPr>
            <w:tcW w:w="632" w:type="dxa"/>
            <w:vAlign w:val="center"/>
          </w:tcPr>
          <w:p w14:paraId="0259CD6F" w14:textId="77777777" w:rsidR="00915311" w:rsidRDefault="00915311">
            <w:pPr>
              <w:adjustRightInd w:val="0"/>
              <w:snapToGrid w:val="0"/>
              <w:jc w:val="left"/>
              <w:rPr>
                <w:sz w:val="15"/>
                <w:szCs w:val="15"/>
              </w:rPr>
            </w:pPr>
          </w:p>
        </w:tc>
        <w:tc>
          <w:tcPr>
            <w:tcW w:w="491" w:type="dxa"/>
            <w:vAlign w:val="center"/>
          </w:tcPr>
          <w:p w14:paraId="4A2ACFB3" w14:textId="77777777" w:rsidR="00915311" w:rsidRDefault="00915311">
            <w:pPr>
              <w:adjustRightInd w:val="0"/>
              <w:snapToGrid w:val="0"/>
              <w:jc w:val="left"/>
              <w:rPr>
                <w:sz w:val="15"/>
                <w:szCs w:val="15"/>
              </w:rPr>
            </w:pPr>
          </w:p>
        </w:tc>
        <w:tc>
          <w:tcPr>
            <w:tcW w:w="546" w:type="dxa"/>
            <w:vAlign w:val="center"/>
          </w:tcPr>
          <w:p w14:paraId="676EDE98" w14:textId="77777777" w:rsidR="00915311" w:rsidRDefault="00915311">
            <w:pPr>
              <w:adjustRightInd w:val="0"/>
              <w:snapToGrid w:val="0"/>
              <w:jc w:val="left"/>
              <w:rPr>
                <w:sz w:val="15"/>
                <w:szCs w:val="15"/>
              </w:rPr>
            </w:pPr>
          </w:p>
        </w:tc>
        <w:tc>
          <w:tcPr>
            <w:tcW w:w="569" w:type="dxa"/>
            <w:vAlign w:val="center"/>
          </w:tcPr>
          <w:p w14:paraId="235E5286" w14:textId="77777777" w:rsidR="00915311" w:rsidRDefault="00915311">
            <w:pPr>
              <w:adjustRightInd w:val="0"/>
              <w:snapToGrid w:val="0"/>
              <w:jc w:val="left"/>
              <w:rPr>
                <w:sz w:val="15"/>
                <w:szCs w:val="15"/>
              </w:rPr>
            </w:pPr>
          </w:p>
        </w:tc>
        <w:tc>
          <w:tcPr>
            <w:tcW w:w="569" w:type="dxa"/>
            <w:gridSpan w:val="2"/>
            <w:vAlign w:val="center"/>
          </w:tcPr>
          <w:p w14:paraId="7490A855" w14:textId="77777777" w:rsidR="00915311" w:rsidRDefault="00915311">
            <w:pPr>
              <w:adjustRightInd w:val="0"/>
              <w:snapToGrid w:val="0"/>
              <w:jc w:val="left"/>
              <w:rPr>
                <w:sz w:val="15"/>
                <w:szCs w:val="15"/>
              </w:rPr>
            </w:pPr>
          </w:p>
        </w:tc>
        <w:tc>
          <w:tcPr>
            <w:tcW w:w="608" w:type="dxa"/>
            <w:vAlign w:val="center"/>
          </w:tcPr>
          <w:p w14:paraId="6C96B3EC" w14:textId="77777777" w:rsidR="00915311" w:rsidRDefault="00915311">
            <w:pPr>
              <w:adjustRightInd w:val="0"/>
              <w:snapToGrid w:val="0"/>
              <w:jc w:val="left"/>
              <w:rPr>
                <w:sz w:val="15"/>
                <w:szCs w:val="15"/>
              </w:rPr>
            </w:pPr>
          </w:p>
        </w:tc>
      </w:tr>
      <w:tr w:rsidR="00915311" w14:paraId="261FE8A3" w14:textId="77777777">
        <w:trPr>
          <w:cantSplit/>
          <w:trHeight w:val="227"/>
          <w:jc w:val="center"/>
        </w:trPr>
        <w:tc>
          <w:tcPr>
            <w:tcW w:w="317" w:type="dxa"/>
            <w:vMerge/>
            <w:vAlign w:val="center"/>
          </w:tcPr>
          <w:p w14:paraId="3669D238" w14:textId="77777777" w:rsidR="00915311" w:rsidRDefault="00915311">
            <w:pPr>
              <w:adjustRightInd w:val="0"/>
              <w:snapToGrid w:val="0"/>
              <w:jc w:val="center"/>
              <w:rPr>
                <w:sz w:val="15"/>
                <w:szCs w:val="15"/>
              </w:rPr>
            </w:pPr>
          </w:p>
        </w:tc>
        <w:tc>
          <w:tcPr>
            <w:tcW w:w="315" w:type="dxa"/>
            <w:vMerge/>
            <w:vAlign w:val="center"/>
          </w:tcPr>
          <w:p w14:paraId="14B2724F" w14:textId="77777777" w:rsidR="00915311" w:rsidRDefault="00915311">
            <w:pPr>
              <w:adjustRightInd w:val="0"/>
              <w:snapToGrid w:val="0"/>
              <w:jc w:val="center"/>
              <w:rPr>
                <w:sz w:val="15"/>
                <w:szCs w:val="15"/>
              </w:rPr>
            </w:pPr>
          </w:p>
        </w:tc>
        <w:tc>
          <w:tcPr>
            <w:tcW w:w="299" w:type="dxa"/>
            <w:vAlign w:val="center"/>
          </w:tcPr>
          <w:p w14:paraId="1CD7EA83" w14:textId="77777777" w:rsidR="00915311" w:rsidRDefault="00915311">
            <w:pPr>
              <w:adjustRightInd w:val="0"/>
              <w:snapToGrid w:val="0"/>
              <w:jc w:val="center"/>
              <w:rPr>
                <w:sz w:val="15"/>
                <w:szCs w:val="15"/>
              </w:rPr>
            </w:pPr>
          </w:p>
        </w:tc>
        <w:tc>
          <w:tcPr>
            <w:tcW w:w="824" w:type="dxa"/>
            <w:vAlign w:val="center"/>
          </w:tcPr>
          <w:p w14:paraId="224C64B4" w14:textId="77777777" w:rsidR="00915311" w:rsidRDefault="00915311">
            <w:pPr>
              <w:adjustRightInd w:val="0"/>
              <w:snapToGrid w:val="0"/>
              <w:jc w:val="left"/>
              <w:rPr>
                <w:sz w:val="15"/>
                <w:szCs w:val="15"/>
              </w:rPr>
            </w:pPr>
          </w:p>
        </w:tc>
        <w:tc>
          <w:tcPr>
            <w:tcW w:w="1725" w:type="dxa"/>
          </w:tcPr>
          <w:p w14:paraId="67C0214F" w14:textId="77777777" w:rsidR="00915311" w:rsidRDefault="00000000">
            <w:pPr>
              <w:adjustRightInd w:val="0"/>
              <w:snapToGrid w:val="0"/>
              <w:jc w:val="left"/>
              <w:rPr>
                <w:sz w:val="15"/>
                <w:szCs w:val="15"/>
              </w:rPr>
            </w:pPr>
            <w:r>
              <w:rPr>
                <w:rFonts w:hint="eastAsia"/>
                <w:sz w:val="15"/>
                <w:szCs w:val="15"/>
              </w:rPr>
              <w:t>基础会计实训</w:t>
            </w:r>
          </w:p>
        </w:tc>
        <w:tc>
          <w:tcPr>
            <w:tcW w:w="425" w:type="dxa"/>
            <w:vAlign w:val="center"/>
          </w:tcPr>
          <w:p w14:paraId="50CABE52" w14:textId="77777777" w:rsidR="00915311" w:rsidRDefault="00000000">
            <w:pPr>
              <w:adjustRightInd w:val="0"/>
              <w:snapToGrid w:val="0"/>
              <w:jc w:val="left"/>
              <w:rPr>
                <w:sz w:val="15"/>
                <w:szCs w:val="15"/>
              </w:rPr>
            </w:pPr>
            <w:r>
              <w:rPr>
                <w:rFonts w:hint="eastAsia"/>
                <w:sz w:val="15"/>
                <w:szCs w:val="15"/>
              </w:rPr>
              <w:t>1</w:t>
            </w:r>
          </w:p>
        </w:tc>
        <w:tc>
          <w:tcPr>
            <w:tcW w:w="397" w:type="dxa"/>
            <w:vAlign w:val="center"/>
          </w:tcPr>
          <w:p w14:paraId="0CF43BD7" w14:textId="77777777" w:rsidR="00915311" w:rsidRDefault="00000000">
            <w:pPr>
              <w:adjustRightInd w:val="0"/>
              <w:snapToGrid w:val="0"/>
              <w:jc w:val="left"/>
              <w:rPr>
                <w:sz w:val="15"/>
                <w:szCs w:val="15"/>
              </w:rPr>
            </w:pPr>
            <w:r>
              <w:rPr>
                <w:rFonts w:hint="eastAsia"/>
                <w:sz w:val="15"/>
                <w:szCs w:val="15"/>
              </w:rPr>
              <w:t>1</w:t>
            </w:r>
          </w:p>
        </w:tc>
        <w:tc>
          <w:tcPr>
            <w:tcW w:w="569" w:type="dxa"/>
            <w:vAlign w:val="center"/>
          </w:tcPr>
          <w:p w14:paraId="10A857BD" w14:textId="77777777" w:rsidR="00915311" w:rsidRDefault="00000000">
            <w:pPr>
              <w:adjustRightInd w:val="0"/>
              <w:snapToGrid w:val="0"/>
              <w:jc w:val="left"/>
              <w:rPr>
                <w:sz w:val="15"/>
                <w:szCs w:val="15"/>
              </w:rPr>
            </w:pPr>
            <w:r>
              <w:rPr>
                <w:rFonts w:hint="eastAsia"/>
                <w:sz w:val="15"/>
                <w:szCs w:val="15"/>
              </w:rPr>
              <w:t>16</w:t>
            </w:r>
          </w:p>
        </w:tc>
        <w:tc>
          <w:tcPr>
            <w:tcW w:w="427" w:type="dxa"/>
            <w:vAlign w:val="center"/>
          </w:tcPr>
          <w:p w14:paraId="253A9CB8" w14:textId="77777777" w:rsidR="00915311" w:rsidRDefault="00915311">
            <w:pPr>
              <w:adjustRightInd w:val="0"/>
              <w:snapToGrid w:val="0"/>
              <w:jc w:val="left"/>
              <w:rPr>
                <w:sz w:val="15"/>
                <w:szCs w:val="15"/>
              </w:rPr>
            </w:pPr>
          </w:p>
        </w:tc>
        <w:tc>
          <w:tcPr>
            <w:tcW w:w="426" w:type="dxa"/>
            <w:vAlign w:val="center"/>
          </w:tcPr>
          <w:p w14:paraId="549AF504"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57B680CE" w14:textId="77777777" w:rsidR="00915311" w:rsidRDefault="00915311">
            <w:pPr>
              <w:adjustRightInd w:val="0"/>
              <w:snapToGrid w:val="0"/>
              <w:jc w:val="left"/>
              <w:rPr>
                <w:sz w:val="15"/>
                <w:szCs w:val="15"/>
              </w:rPr>
            </w:pPr>
          </w:p>
        </w:tc>
        <w:tc>
          <w:tcPr>
            <w:tcW w:w="493" w:type="dxa"/>
            <w:vAlign w:val="center"/>
          </w:tcPr>
          <w:p w14:paraId="0F783D53" w14:textId="77777777" w:rsidR="00915311" w:rsidRDefault="00000000">
            <w:pPr>
              <w:adjustRightInd w:val="0"/>
              <w:snapToGrid w:val="0"/>
              <w:jc w:val="left"/>
              <w:rPr>
                <w:sz w:val="15"/>
                <w:szCs w:val="15"/>
              </w:rPr>
            </w:pPr>
            <w:r>
              <w:rPr>
                <w:rFonts w:hint="eastAsia"/>
                <w:sz w:val="15"/>
                <w:szCs w:val="15"/>
              </w:rPr>
              <w:t>1</w:t>
            </w:r>
          </w:p>
        </w:tc>
        <w:tc>
          <w:tcPr>
            <w:tcW w:w="505" w:type="dxa"/>
            <w:vAlign w:val="center"/>
          </w:tcPr>
          <w:p w14:paraId="12D54E81" w14:textId="77777777" w:rsidR="00915311" w:rsidRDefault="00915311">
            <w:pPr>
              <w:adjustRightInd w:val="0"/>
              <w:snapToGrid w:val="0"/>
              <w:jc w:val="left"/>
              <w:rPr>
                <w:sz w:val="15"/>
                <w:szCs w:val="15"/>
              </w:rPr>
            </w:pPr>
          </w:p>
        </w:tc>
        <w:tc>
          <w:tcPr>
            <w:tcW w:w="632" w:type="dxa"/>
            <w:vAlign w:val="center"/>
          </w:tcPr>
          <w:p w14:paraId="1C316AEE" w14:textId="77777777" w:rsidR="00915311" w:rsidRDefault="00915311">
            <w:pPr>
              <w:adjustRightInd w:val="0"/>
              <w:snapToGrid w:val="0"/>
              <w:jc w:val="left"/>
              <w:rPr>
                <w:sz w:val="15"/>
                <w:szCs w:val="15"/>
              </w:rPr>
            </w:pPr>
          </w:p>
        </w:tc>
        <w:tc>
          <w:tcPr>
            <w:tcW w:w="491" w:type="dxa"/>
            <w:vAlign w:val="center"/>
          </w:tcPr>
          <w:p w14:paraId="2EDFEB8D" w14:textId="77777777" w:rsidR="00915311" w:rsidRDefault="00915311">
            <w:pPr>
              <w:adjustRightInd w:val="0"/>
              <w:snapToGrid w:val="0"/>
              <w:jc w:val="left"/>
              <w:rPr>
                <w:sz w:val="15"/>
                <w:szCs w:val="15"/>
              </w:rPr>
            </w:pPr>
          </w:p>
        </w:tc>
        <w:tc>
          <w:tcPr>
            <w:tcW w:w="546" w:type="dxa"/>
            <w:vAlign w:val="center"/>
          </w:tcPr>
          <w:p w14:paraId="5F5C57D0" w14:textId="77777777" w:rsidR="00915311" w:rsidRDefault="00915311">
            <w:pPr>
              <w:adjustRightInd w:val="0"/>
              <w:snapToGrid w:val="0"/>
              <w:jc w:val="left"/>
              <w:rPr>
                <w:sz w:val="15"/>
                <w:szCs w:val="15"/>
              </w:rPr>
            </w:pPr>
          </w:p>
        </w:tc>
        <w:tc>
          <w:tcPr>
            <w:tcW w:w="569" w:type="dxa"/>
            <w:vAlign w:val="center"/>
          </w:tcPr>
          <w:p w14:paraId="74A1AD5C" w14:textId="77777777" w:rsidR="00915311" w:rsidRDefault="00915311">
            <w:pPr>
              <w:adjustRightInd w:val="0"/>
              <w:snapToGrid w:val="0"/>
              <w:jc w:val="left"/>
              <w:rPr>
                <w:sz w:val="15"/>
                <w:szCs w:val="15"/>
              </w:rPr>
            </w:pPr>
          </w:p>
        </w:tc>
        <w:tc>
          <w:tcPr>
            <w:tcW w:w="569" w:type="dxa"/>
            <w:gridSpan w:val="2"/>
            <w:vAlign w:val="center"/>
          </w:tcPr>
          <w:p w14:paraId="7984AAB7" w14:textId="77777777" w:rsidR="00915311" w:rsidRDefault="00915311">
            <w:pPr>
              <w:adjustRightInd w:val="0"/>
              <w:snapToGrid w:val="0"/>
              <w:jc w:val="left"/>
              <w:rPr>
                <w:sz w:val="15"/>
                <w:szCs w:val="15"/>
              </w:rPr>
            </w:pPr>
          </w:p>
        </w:tc>
        <w:tc>
          <w:tcPr>
            <w:tcW w:w="608" w:type="dxa"/>
            <w:vAlign w:val="center"/>
          </w:tcPr>
          <w:p w14:paraId="719617E7" w14:textId="77777777" w:rsidR="00915311" w:rsidRDefault="00915311">
            <w:pPr>
              <w:adjustRightInd w:val="0"/>
              <w:snapToGrid w:val="0"/>
              <w:jc w:val="left"/>
              <w:rPr>
                <w:sz w:val="15"/>
                <w:szCs w:val="15"/>
              </w:rPr>
            </w:pPr>
          </w:p>
        </w:tc>
      </w:tr>
      <w:tr w:rsidR="00915311" w14:paraId="1EFC727E" w14:textId="77777777">
        <w:trPr>
          <w:cantSplit/>
          <w:trHeight w:val="227"/>
          <w:jc w:val="center"/>
        </w:trPr>
        <w:tc>
          <w:tcPr>
            <w:tcW w:w="317" w:type="dxa"/>
            <w:vMerge/>
            <w:vAlign w:val="center"/>
          </w:tcPr>
          <w:p w14:paraId="312C8876" w14:textId="77777777" w:rsidR="00915311" w:rsidRDefault="00915311">
            <w:pPr>
              <w:adjustRightInd w:val="0"/>
              <w:snapToGrid w:val="0"/>
              <w:jc w:val="center"/>
              <w:rPr>
                <w:sz w:val="15"/>
                <w:szCs w:val="15"/>
              </w:rPr>
            </w:pPr>
          </w:p>
        </w:tc>
        <w:tc>
          <w:tcPr>
            <w:tcW w:w="315" w:type="dxa"/>
            <w:vMerge/>
            <w:vAlign w:val="center"/>
          </w:tcPr>
          <w:p w14:paraId="147BE924" w14:textId="77777777" w:rsidR="00915311" w:rsidRDefault="00915311">
            <w:pPr>
              <w:adjustRightInd w:val="0"/>
              <w:snapToGrid w:val="0"/>
              <w:jc w:val="center"/>
              <w:rPr>
                <w:sz w:val="15"/>
                <w:szCs w:val="15"/>
              </w:rPr>
            </w:pPr>
          </w:p>
        </w:tc>
        <w:tc>
          <w:tcPr>
            <w:tcW w:w="299" w:type="dxa"/>
            <w:vAlign w:val="center"/>
          </w:tcPr>
          <w:p w14:paraId="70ABCE7C" w14:textId="77777777" w:rsidR="00915311" w:rsidRDefault="00915311">
            <w:pPr>
              <w:adjustRightInd w:val="0"/>
              <w:snapToGrid w:val="0"/>
              <w:jc w:val="center"/>
              <w:rPr>
                <w:sz w:val="15"/>
                <w:szCs w:val="15"/>
              </w:rPr>
            </w:pPr>
          </w:p>
        </w:tc>
        <w:tc>
          <w:tcPr>
            <w:tcW w:w="824" w:type="dxa"/>
            <w:vAlign w:val="center"/>
          </w:tcPr>
          <w:p w14:paraId="0A1D6509" w14:textId="77777777" w:rsidR="00915311" w:rsidRDefault="00915311">
            <w:pPr>
              <w:adjustRightInd w:val="0"/>
              <w:snapToGrid w:val="0"/>
              <w:jc w:val="left"/>
              <w:rPr>
                <w:sz w:val="15"/>
                <w:szCs w:val="15"/>
              </w:rPr>
            </w:pPr>
          </w:p>
        </w:tc>
        <w:tc>
          <w:tcPr>
            <w:tcW w:w="1725" w:type="dxa"/>
          </w:tcPr>
          <w:p w14:paraId="24B9B2A8" w14:textId="77777777" w:rsidR="00915311" w:rsidRDefault="00000000">
            <w:pPr>
              <w:adjustRightInd w:val="0"/>
              <w:snapToGrid w:val="0"/>
              <w:jc w:val="left"/>
              <w:rPr>
                <w:sz w:val="15"/>
                <w:szCs w:val="15"/>
              </w:rPr>
            </w:pPr>
            <w:r>
              <w:rPr>
                <w:rFonts w:hint="eastAsia"/>
                <w:sz w:val="15"/>
                <w:szCs w:val="15"/>
              </w:rPr>
              <w:t>企业经营实训</w:t>
            </w:r>
          </w:p>
        </w:tc>
        <w:tc>
          <w:tcPr>
            <w:tcW w:w="425" w:type="dxa"/>
            <w:vAlign w:val="center"/>
          </w:tcPr>
          <w:p w14:paraId="0307AD34" w14:textId="77777777" w:rsidR="00915311" w:rsidRDefault="00000000">
            <w:pPr>
              <w:adjustRightInd w:val="0"/>
              <w:snapToGrid w:val="0"/>
              <w:jc w:val="left"/>
              <w:rPr>
                <w:sz w:val="15"/>
                <w:szCs w:val="15"/>
              </w:rPr>
            </w:pPr>
            <w:r>
              <w:rPr>
                <w:rFonts w:hint="eastAsia"/>
                <w:sz w:val="15"/>
                <w:szCs w:val="15"/>
              </w:rPr>
              <w:t>1</w:t>
            </w:r>
          </w:p>
        </w:tc>
        <w:tc>
          <w:tcPr>
            <w:tcW w:w="397" w:type="dxa"/>
            <w:vAlign w:val="center"/>
          </w:tcPr>
          <w:p w14:paraId="588C5305" w14:textId="77777777" w:rsidR="00915311" w:rsidRDefault="00000000">
            <w:pPr>
              <w:adjustRightInd w:val="0"/>
              <w:snapToGrid w:val="0"/>
              <w:jc w:val="left"/>
              <w:rPr>
                <w:sz w:val="15"/>
                <w:szCs w:val="15"/>
              </w:rPr>
            </w:pPr>
            <w:r>
              <w:rPr>
                <w:rFonts w:hint="eastAsia"/>
                <w:sz w:val="15"/>
                <w:szCs w:val="15"/>
              </w:rPr>
              <w:t>1</w:t>
            </w:r>
          </w:p>
        </w:tc>
        <w:tc>
          <w:tcPr>
            <w:tcW w:w="569" w:type="dxa"/>
            <w:vAlign w:val="center"/>
          </w:tcPr>
          <w:p w14:paraId="1A59CA53" w14:textId="77777777" w:rsidR="00915311" w:rsidRDefault="00000000">
            <w:pPr>
              <w:adjustRightInd w:val="0"/>
              <w:snapToGrid w:val="0"/>
              <w:jc w:val="left"/>
              <w:rPr>
                <w:sz w:val="15"/>
                <w:szCs w:val="15"/>
              </w:rPr>
            </w:pPr>
            <w:r>
              <w:rPr>
                <w:rFonts w:hint="eastAsia"/>
                <w:sz w:val="15"/>
                <w:szCs w:val="15"/>
              </w:rPr>
              <w:t>16</w:t>
            </w:r>
          </w:p>
        </w:tc>
        <w:tc>
          <w:tcPr>
            <w:tcW w:w="427" w:type="dxa"/>
            <w:vAlign w:val="center"/>
          </w:tcPr>
          <w:p w14:paraId="01B3A507" w14:textId="77777777" w:rsidR="00915311" w:rsidRDefault="00915311">
            <w:pPr>
              <w:adjustRightInd w:val="0"/>
              <w:snapToGrid w:val="0"/>
              <w:jc w:val="left"/>
              <w:rPr>
                <w:sz w:val="15"/>
                <w:szCs w:val="15"/>
              </w:rPr>
            </w:pPr>
          </w:p>
        </w:tc>
        <w:tc>
          <w:tcPr>
            <w:tcW w:w="426" w:type="dxa"/>
            <w:vAlign w:val="center"/>
          </w:tcPr>
          <w:p w14:paraId="63CEACF9"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0ACEA57A" w14:textId="77777777" w:rsidR="00915311" w:rsidRDefault="00915311">
            <w:pPr>
              <w:adjustRightInd w:val="0"/>
              <w:snapToGrid w:val="0"/>
              <w:jc w:val="left"/>
              <w:rPr>
                <w:sz w:val="15"/>
                <w:szCs w:val="15"/>
              </w:rPr>
            </w:pPr>
          </w:p>
        </w:tc>
        <w:tc>
          <w:tcPr>
            <w:tcW w:w="493" w:type="dxa"/>
            <w:vAlign w:val="center"/>
          </w:tcPr>
          <w:p w14:paraId="34AEFBB5" w14:textId="77777777" w:rsidR="00915311" w:rsidRDefault="00000000">
            <w:pPr>
              <w:adjustRightInd w:val="0"/>
              <w:snapToGrid w:val="0"/>
              <w:jc w:val="left"/>
              <w:rPr>
                <w:sz w:val="15"/>
                <w:szCs w:val="15"/>
              </w:rPr>
            </w:pPr>
            <w:r>
              <w:rPr>
                <w:rFonts w:hint="eastAsia"/>
                <w:sz w:val="15"/>
                <w:szCs w:val="15"/>
              </w:rPr>
              <w:t>1</w:t>
            </w:r>
          </w:p>
        </w:tc>
        <w:tc>
          <w:tcPr>
            <w:tcW w:w="505" w:type="dxa"/>
            <w:vAlign w:val="center"/>
          </w:tcPr>
          <w:p w14:paraId="37FB260C" w14:textId="77777777" w:rsidR="00915311" w:rsidRDefault="00915311">
            <w:pPr>
              <w:adjustRightInd w:val="0"/>
              <w:snapToGrid w:val="0"/>
              <w:jc w:val="left"/>
              <w:rPr>
                <w:sz w:val="15"/>
                <w:szCs w:val="15"/>
              </w:rPr>
            </w:pPr>
          </w:p>
        </w:tc>
        <w:tc>
          <w:tcPr>
            <w:tcW w:w="632" w:type="dxa"/>
            <w:vAlign w:val="center"/>
          </w:tcPr>
          <w:p w14:paraId="38EF654A" w14:textId="77777777" w:rsidR="00915311" w:rsidRDefault="00915311">
            <w:pPr>
              <w:adjustRightInd w:val="0"/>
              <w:snapToGrid w:val="0"/>
              <w:jc w:val="left"/>
              <w:rPr>
                <w:sz w:val="15"/>
                <w:szCs w:val="15"/>
              </w:rPr>
            </w:pPr>
          </w:p>
        </w:tc>
        <w:tc>
          <w:tcPr>
            <w:tcW w:w="491" w:type="dxa"/>
            <w:vAlign w:val="center"/>
          </w:tcPr>
          <w:p w14:paraId="530D93EF" w14:textId="77777777" w:rsidR="00915311" w:rsidRDefault="00915311">
            <w:pPr>
              <w:adjustRightInd w:val="0"/>
              <w:snapToGrid w:val="0"/>
              <w:jc w:val="left"/>
              <w:rPr>
                <w:sz w:val="15"/>
                <w:szCs w:val="15"/>
              </w:rPr>
            </w:pPr>
          </w:p>
        </w:tc>
        <w:tc>
          <w:tcPr>
            <w:tcW w:w="546" w:type="dxa"/>
            <w:vAlign w:val="center"/>
          </w:tcPr>
          <w:p w14:paraId="4AF11FAD" w14:textId="77777777" w:rsidR="00915311" w:rsidRDefault="00915311">
            <w:pPr>
              <w:adjustRightInd w:val="0"/>
              <w:snapToGrid w:val="0"/>
              <w:jc w:val="left"/>
              <w:rPr>
                <w:sz w:val="15"/>
                <w:szCs w:val="15"/>
              </w:rPr>
            </w:pPr>
          </w:p>
        </w:tc>
        <w:tc>
          <w:tcPr>
            <w:tcW w:w="569" w:type="dxa"/>
            <w:vAlign w:val="center"/>
          </w:tcPr>
          <w:p w14:paraId="1F59003F" w14:textId="77777777" w:rsidR="00915311" w:rsidRDefault="00915311">
            <w:pPr>
              <w:adjustRightInd w:val="0"/>
              <w:snapToGrid w:val="0"/>
              <w:jc w:val="left"/>
              <w:rPr>
                <w:sz w:val="15"/>
                <w:szCs w:val="15"/>
              </w:rPr>
            </w:pPr>
          </w:p>
        </w:tc>
        <w:tc>
          <w:tcPr>
            <w:tcW w:w="569" w:type="dxa"/>
            <w:gridSpan w:val="2"/>
            <w:vAlign w:val="center"/>
          </w:tcPr>
          <w:p w14:paraId="346B46E8" w14:textId="77777777" w:rsidR="00915311" w:rsidRDefault="00915311">
            <w:pPr>
              <w:adjustRightInd w:val="0"/>
              <w:snapToGrid w:val="0"/>
              <w:jc w:val="left"/>
              <w:rPr>
                <w:sz w:val="15"/>
                <w:szCs w:val="15"/>
              </w:rPr>
            </w:pPr>
          </w:p>
        </w:tc>
        <w:tc>
          <w:tcPr>
            <w:tcW w:w="608" w:type="dxa"/>
            <w:vAlign w:val="center"/>
          </w:tcPr>
          <w:p w14:paraId="128BF9D7" w14:textId="77777777" w:rsidR="00915311" w:rsidRDefault="00915311">
            <w:pPr>
              <w:adjustRightInd w:val="0"/>
              <w:snapToGrid w:val="0"/>
              <w:jc w:val="left"/>
              <w:rPr>
                <w:sz w:val="15"/>
                <w:szCs w:val="15"/>
              </w:rPr>
            </w:pPr>
          </w:p>
        </w:tc>
      </w:tr>
      <w:tr w:rsidR="00915311" w14:paraId="4B07E3DD" w14:textId="77777777">
        <w:trPr>
          <w:cantSplit/>
          <w:trHeight w:val="227"/>
          <w:jc w:val="center"/>
        </w:trPr>
        <w:tc>
          <w:tcPr>
            <w:tcW w:w="317" w:type="dxa"/>
            <w:vMerge/>
            <w:vAlign w:val="center"/>
          </w:tcPr>
          <w:p w14:paraId="55C106E4" w14:textId="77777777" w:rsidR="00915311" w:rsidRDefault="00915311">
            <w:pPr>
              <w:adjustRightInd w:val="0"/>
              <w:snapToGrid w:val="0"/>
              <w:jc w:val="center"/>
              <w:rPr>
                <w:sz w:val="15"/>
                <w:szCs w:val="15"/>
              </w:rPr>
            </w:pPr>
          </w:p>
        </w:tc>
        <w:tc>
          <w:tcPr>
            <w:tcW w:w="315" w:type="dxa"/>
            <w:vMerge/>
            <w:vAlign w:val="center"/>
          </w:tcPr>
          <w:p w14:paraId="69323EBA" w14:textId="77777777" w:rsidR="00915311" w:rsidRDefault="00915311">
            <w:pPr>
              <w:adjustRightInd w:val="0"/>
              <w:snapToGrid w:val="0"/>
              <w:jc w:val="center"/>
              <w:rPr>
                <w:sz w:val="15"/>
                <w:szCs w:val="15"/>
              </w:rPr>
            </w:pPr>
          </w:p>
        </w:tc>
        <w:tc>
          <w:tcPr>
            <w:tcW w:w="299" w:type="dxa"/>
            <w:vAlign w:val="center"/>
          </w:tcPr>
          <w:p w14:paraId="479D66F9" w14:textId="77777777" w:rsidR="00915311" w:rsidRDefault="00915311">
            <w:pPr>
              <w:adjustRightInd w:val="0"/>
              <w:snapToGrid w:val="0"/>
              <w:jc w:val="center"/>
              <w:rPr>
                <w:sz w:val="15"/>
                <w:szCs w:val="15"/>
              </w:rPr>
            </w:pPr>
          </w:p>
        </w:tc>
        <w:tc>
          <w:tcPr>
            <w:tcW w:w="824" w:type="dxa"/>
            <w:vAlign w:val="center"/>
          </w:tcPr>
          <w:p w14:paraId="7C842C87" w14:textId="77777777" w:rsidR="00915311" w:rsidRDefault="00915311">
            <w:pPr>
              <w:adjustRightInd w:val="0"/>
              <w:snapToGrid w:val="0"/>
              <w:jc w:val="left"/>
              <w:rPr>
                <w:sz w:val="15"/>
                <w:szCs w:val="15"/>
              </w:rPr>
            </w:pPr>
          </w:p>
        </w:tc>
        <w:tc>
          <w:tcPr>
            <w:tcW w:w="1725" w:type="dxa"/>
          </w:tcPr>
          <w:p w14:paraId="75AD4195" w14:textId="77777777" w:rsidR="00915311" w:rsidRDefault="00000000">
            <w:pPr>
              <w:adjustRightInd w:val="0"/>
              <w:snapToGrid w:val="0"/>
              <w:jc w:val="left"/>
              <w:rPr>
                <w:sz w:val="15"/>
                <w:szCs w:val="15"/>
              </w:rPr>
            </w:pPr>
            <w:r>
              <w:rPr>
                <w:rFonts w:hint="eastAsia"/>
                <w:sz w:val="15"/>
                <w:szCs w:val="15"/>
              </w:rPr>
              <w:t>财务会计实训</w:t>
            </w:r>
          </w:p>
        </w:tc>
        <w:tc>
          <w:tcPr>
            <w:tcW w:w="425" w:type="dxa"/>
            <w:vAlign w:val="center"/>
          </w:tcPr>
          <w:p w14:paraId="12B9EBCA" w14:textId="77777777" w:rsidR="00915311" w:rsidRDefault="00000000">
            <w:pPr>
              <w:adjustRightInd w:val="0"/>
              <w:snapToGrid w:val="0"/>
              <w:jc w:val="left"/>
              <w:rPr>
                <w:sz w:val="15"/>
                <w:szCs w:val="15"/>
              </w:rPr>
            </w:pPr>
            <w:r>
              <w:rPr>
                <w:rFonts w:hint="eastAsia"/>
                <w:sz w:val="15"/>
                <w:szCs w:val="15"/>
              </w:rPr>
              <w:t>3</w:t>
            </w:r>
          </w:p>
        </w:tc>
        <w:tc>
          <w:tcPr>
            <w:tcW w:w="397" w:type="dxa"/>
            <w:vAlign w:val="center"/>
          </w:tcPr>
          <w:p w14:paraId="01976533" w14:textId="77777777" w:rsidR="00915311" w:rsidRDefault="00000000">
            <w:pPr>
              <w:adjustRightInd w:val="0"/>
              <w:snapToGrid w:val="0"/>
              <w:jc w:val="left"/>
              <w:rPr>
                <w:sz w:val="15"/>
                <w:szCs w:val="15"/>
              </w:rPr>
            </w:pPr>
            <w:r>
              <w:rPr>
                <w:rFonts w:hint="eastAsia"/>
                <w:sz w:val="15"/>
                <w:szCs w:val="15"/>
              </w:rPr>
              <w:t>1</w:t>
            </w:r>
          </w:p>
        </w:tc>
        <w:tc>
          <w:tcPr>
            <w:tcW w:w="569" w:type="dxa"/>
            <w:vAlign w:val="center"/>
          </w:tcPr>
          <w:p w14:paraId="28120D93" w14:textId="77777777" w:rsidR="00915311" w:rsidRDefault="00000000">
            <w:pPr>
              <w:adjustRightInd w:val="0"/>
              <w:snapToGrid w:val="0"/>
              <w:jc w:val="left"/>
              <w:rPr>
                <w:sz w:val="15"/>
                <w:szCs w:val="15"/>
              </w:rPr>
            </w:pPr>
            <w:r>
              <w:rPr>
                <w:rFonts w:hint="eastAsia"/>
                <w:sz w:val="15"/>
                <w:szCs w:val="15"/>
              </w:rPr>
              <w:t>16</w:t>
            </w:r>
          </w:p>
        </w:tc>
        <w:tc>
          <w:tcPr>
            <w:tcW w:w="427" w:type="dxa"/>
            <w:vAlign w:val="center"/>
          </w:tcPr>
          <w:p w14:paraId="579F9525" w14:textId="77777777" w:rsidR="00915311" w:rsidRDefault="00915311">
            <w:pPr>
              <w:adjustRightInd w:val="0"/>
              <w:snapToGrid w:val="0"/>
              <w:jc w:val="left"/>
              <w:rPr>
                <w:sz w:val="15"/>
                <w:szCs w:val="15"/>
              </w:rPr>
            </w:pPr>
          </w:p>
        </w:tc>
        <w:tc>
          <w:tcPr>
            <w:tcW w:w="426" w:type="dxa"/>
            <w:vAlign w:val="center"/>
          </w:tcPr>
          <w:p w14:paraId="2029A27E"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784B8919" w14:textId="77777777" w:rsidR="00915311" w:rsidRDefault="00915311">
            <w:pPr>
              <w:adjustRightInd w:val="0"/>
              <w:snapToGrid w:val="0"/>
              <w:jc w:val="left"/>
              <w:rPr>
                <w:sz w:val="15"/>
                <w:szCs w:val="15"/>
              </w:rPr>
            </w:pPr>
          </w:p>
        </w:tc>
        <w:tc>
          <w:tcPr>
            <w:tcW w:w="493" w:type="dxa"/>
            <w:vAlign w:val="center"/>
          </w:tcPr>
          <w:p w14:paraId="04D76F4F" w14:textId="77777777" w:rsidR="00915311" w:rsidRDefault="00915311">
            <w:pPr>
              <w:adjustRightInd w:val="0"/>
              <w:snapToGrid w:val="0"/>
              <w:jc w:val="left"/>
              <w:rPr>
                <w:sz w:val="15"/>
                <w:szCs w:val="15"/>
              </w:rPr>
            </w:pPr>
          </w:p>
        </w:tc>
        <w:tc>
          <w:tcPr>
            <w:tcW w:w="505" w:type="dxa"/>
            <w:vAlign w:val="center"/>
          </w:tcPr>
          <w:p w14:paraId="57D5DA7A" w14:textId="77777777" w:rsidR="00915311" w:rsidRDefault="00915311">
            <w:pPr>
              <w:adjustRightInd w:val="0"/>
              <w:snapToGrid w:val="0"/>
              <w:jc w:val="left"/>
              <w:rPr>
                <w:sz w:val="15"/>
                <w:szCs w:val="15"/>
              </w:rPr>
            </w:pPr>
          </w:p>
        </w:tc>
        <w:tc>
          <w:tcPr>
            <w:tcW w:w="632" w:type="dxa"/>
            <w:vAlign w:val="center"/>
          </w:tcPr>
          <w:p w14:paraId="422B5DAD" w14:textId="77777777" w:rsidR="00915311" w:rsidRDefault="00000000">
            <w:pPr>
              <w:adjustRightInd w:val="0"/>
              <w:snapToGrid w:val="0"/>
              <w:jc w:val="left"/>
              <w:rPr>
                <w:sz w:val="15"/>
                <w:szCs w:val="15"/>
              </w:rPr>
            </w:pPr>
            <w:r>
              <w:rPr>
                <w:rFonts w:hint="eastAsia"/>
                <w:sz w:val="15"/>
                <w:szCs w:val="15"/>
              </w:rPr>
              <w:t>1</w:t>
            </w:r>
          </w:p>
        </w:tc>
        <w:tc>
          <w:tcPr>
            <w:tcW w:w="491" w:type="dxa"/>
            <w:vAlign w:val="center"/>
          </w:tcPr>
          <w:p w14:paraId="14B58A25" w14:textId="77777777" w:rsidR="00915311" w:rsidRDefault="00915311">
            <w:pPr>
              <w:adjustRightInd w:val="0"/>
              <w:snapToGrid w:val="0"/>
              <w:jc w:val="left"/>
              <w:rPr>
                <w:sz w:val="15"/>
                <w:szCs w:val="15"/>
              </w:rPr>
            </w:pPr>
          </w:p>
        </w:tc>
        <w:tc>
          <w:tcPr>
            <w:tcW w:w="546" w:type="dxa"/>
            <w:vAlign w:val="center"/>
          </w:tcPr>
          <w:p w14:paraId="13816E2F" w14:textId="77777777" w:rsidR="00915311" w:rsidRDefault="00915311">
            <w:pPr>
              <w:adjustRightInd w:val="0"/>
              <w:snapToGrid w:val="0"/>
              <w:jc w:val="left"/>
              <w:rPr>
                <w:sz w:val="15"/>
                <w:szCs w:val="15"/>
              </w:rPr>
            </w:pPr>
          </w:p>
        </w:tc>
        <w:tc>
          <w:tcPr>
            <w:tcW w:w="569" w:type="dxa"/>
            <w:vAlign w:val="center"/>
          </w:tcPr>
          <w:p w14:paraId="676CB226" w14:textId="77777777" w:rsidR="00915311" w:rsidRDefault="00915311">
            <w:pPr>
              <w:adjustRightInd w:val="0"/>
              <w:snapToGrid w:val="0"/>
              <w:jc w:val="left"/>
              <w:rPr>
                <w:sz w:val="15"/>
                <w:szCs w:val="15"/>
              </w:rPr>
            </w:pPr>
          </w:p>
        </w:tc>
        <w:tc>
          <w:tcPr>
            <w:tcW w:w="569" w:type="dxa"/>
            <w:gridSpan w:val="2"/>
            <w:vAlign w:val="center"/>
          </w:tcPr>
          <w:p w14:paraId="4FFB5B08" w14:textId="77777777" w:rsidR="00915311" w:rsidRDefault="00915311">
            <w:pPr>
              <w:adjustRightInd w:val="0"/>
              <w:snapToGrid w:val="0"/>
              <w:jc w:val="left"/>
              <w:rPr>
                <w:sz w:val="15"/>
                <w:szCs w:val="15"/>
              </w:rPr>
            </w:pPr>
          </w:p>
        </w:tc>
        <w:tc>
          <w:tcPr>
            <w:tcW w:w="608" w:type="dxa"/>
            <w:vAlign w:val="center"/>
          </w:tcPr>
          <w:p w14:paraId="78E02C14" w14:textId="77777777" w:rsidR="00915311" w:rsidRDefault="00915311">
            <w:pPr>
              <w:adjustRightInd w:val="0"/>
              <w:snapToGrid w:val="0"/>
              <w:jc w:val="left"/>
              <w:rPr>
                <w:sz w:val="15"/>
                <w:szCs w:val="15"/>
              </w:rPr>
            </w:pPr>
          </w:p>
        </w:tc>
      </w:tr>
      <w:tr w:rsidR="00915311" w14:paraId="268FD0EC" w14:textId="77777777">
        <w:trPr>
          <w:cantSplit/>
          <w:trHeight w:val="227"/>
          <w:jc w:val="center"/>
        </w:trPr>
        <w:tc>
          <w:tcPr>
            <w:tcW w:w="317" w:type="dxa"/>
            <w:vMerge/>
            <w:vAlign w:val="center"/>
          </w:tcPr>
          <w:p w14:paraId="08BD8502" w14:textId="77777777" w:rsidR="00915311" w:rsidRDefault="00915311">
            <w:pPr>
              <w:adjustRightInd w:val="0"/>
              <w:snapToGrid w:val="0"/>
              <w:jc w:val="center"/>
              <w:rPr>
                <w:sz w:val="15"/>
                <w:szCs w:val="15"/>
              </w:rPr>
            </w:pPr>
          </w:p>
        </w:tc>
        <w:tc>
          <w:tcPr>
            <w:tcW w:w="315" w:type="dxa"/>
            <w:vMerge/>
            <w:vAlign w:val="center"/>
          </w:tcPr>
          <w:p w14:paraId="69A44A88" w14:textId="77777777" w:rsidR="00915311" w:rsidRDefault="00915311">
            <w:pPr>
              <w:adjustRightInd w:val="0"/>
              <w:snapToGrid w:val="0"/>
              <w:jc w:val="center"/>
              <w:rPr>
                <w:sz w:val="15"/>
                <w:szCs w:val="15"/>
              </w:rPr>
            </w:pPr>
          </w:p>
        </w:tc>
        <w:tc>
          <w:tcPr>
            <w:tcW w:w="299" w:type="dxa"/>
            <w:vAlign w:val="center"/>
          </w:tcPr>
          <w:p w14:paraId="5ECC3512" w14:textId="77777777" w:rsidR="00915311" w:rsidRDefault="00915311">
            <w:pPr>
              <w:adjustRightInd w:val="0"/>
              <w:snapToGrid w:val="0"/>
              <w:jc w:val="center"/>
              <w:rPr>
                <w:sz w:val="15"/>
                <w:szCs w:val="15"/>
              </w:rPr>
            </w:pPr>
          </w:p>
        </w:tc>
        <w:tc>
          <w:tcPr>
            <w:tcW w:w="824" w:type="dxa"/>
            <w:vAlign w:val="center"/>
          </w:tcPr>
          <w:p w14:paraId="5B1CE26E" w14:textId="77777777" w:rsidR="00915311" w:rsidRDefault="00915311">
            <w:pPr>
              <w:adjustRightInd w:val="0"/>
              <w:snapToGrid w:val="0"/>
              <w:jc w:val="left"/>
              <w:rPr>
                <w:sz w:val="15"/>
                <w:szCs w:val="15"/>
              </w:rPr>
            </w:pPr>
          </w:p>
        </w:tc>
        <w:tc>
          <w:tcPr>
            <w:tcW w:w="1725" w:type="dxa"/>
          </w:tcPr>
          <w:p w14:paraId="7E278F91" w14:textId="77777777" w:rsidR="00915311" w:rsidRDefault="00000000">
            <w:pPr>
              <w:adjustRightInd w:val="0"/>
              <w:snapToGrid w:val="0"/>
              <w:jc w:val="left"/>
              <w:rPr>
                <w:sz w:val="15"/>
                <w:szCs w:val="15"/>
              </w:rPr>
            </w:pPr>
            <w:r>
              <w:rPr>
                <w:rFonts w:hint="eastAsia"/>
                <w:sz w:val="15"/>
                <w:szCs w:val="15"/>
              </w:rPr>
              <w:t>财务机器人应用</w:t>
            </w:r>
          </w:p>
        </w:tc>
        <w:tc>
          <w:tcPr>
            <w:tcW w:w="425" w:type="dxa"/>
            <w:vAlign w:val="center"/>
          </w:tcPr>
          <w:p w14:paraId="4EBBA64F" w14:textId="77777777" w:rsidR="00915311" w:rsidRDefault="00000000">
            <w:pPr>
              <w:adjustRightInd w:val="0"/>
              <w:snapToGrid w:val="0"/>
              <w:jc w:val="left"/>
              <w:rPr>
                <w:sz w:val="15"/>
                <w:szCs w:val="15"/>
              </w:rPr>
            </w:pPr>
            <w:r>
              <w:rPr>
                <w:rFonts w:hint="eastAsia"/>
                <w:sz w:val="15"/>
                <w:szCs w:val="15"/>
              </w:rPr>
              <w:t>7</w:t>
            </w:r>
          </w:p>
        </w:tc>
        <w:tc>
          <w:tcPr>
            <w:tcW w:w="397" w:type="dxa"/>
            <w:vAlign w:val="center"/>
          </w:tcPr>
          <w:p w14:paraId="0FE80FA0" w14:textId="77777777" w:rsidR="00915311" w:rsidRDefault="00000000">
            <w:pPr>
              <w:adjustRightInd w:val="0"/>
              <w:snapToGrid w:val="0"/>
              <w:jc w:val="left"/>
              <w:rPr>
                <w:sz w:val="15"/>
                <w:szCs w:val="15"/>
              </w:rPr>
            </w:pPr>
            <w:r>
              <w:rPr>
                <w:rFonts w:hint="eastAsia"/>
                <w:sz w:val="15"/>
                <w:szCs w:val="15"/>
              </w:rPr>
              <w:t>1</w:t>
            </w:r>
          </w:p>
        </w:tc>
        <w:tc>
          <w:tcPr>
            <w:tcW w:w="569" w:type="dxa"/>
            <w:vAlign w:val="center"/>
          </w:tcPr>
          <w:p w14:paraId="54AC2851" w14:textId="77777777" w:rsidR="00915311" w:rsidRDefault="00000000">
            <w:pPr>
              <w:adjustRightInd w:val="0"/>
              <w:snapToGrid w:val="0"/>
              <w:jc w:val="left"/>
              <w:rPr>
                <w:sz w:val="15"/>
                <w:szCs w:val="15"/>
              </w:rPr>
            </w:pPr>
            <w:r>
              <w:rPr>
                <w:rFonts w:hint="eastAsia"/>
                <w:sz w:val="15"/>
                <w:szCs w:val="15"/>
              </w:rPr>
              <w:t>16</w:t>
            </w:r>
          </w:p>
        </w:tc>
        <w:tc>
          <w:tcPr>
            <w:tcW w:w="427" w:type="dxa"/>
            <w:vAlign w:val="center"/>
          </w:tcPr>
          <w:p w14:paraId="6B93984B" w14:textId="77777777" w:rsidR="00915311" w:rsidRDefault="00915311">
            <w:pPr>
              <w:adjustRightInd w:val="0"/>
              <w:snapToGrid w:val="0"/>
              <w:jc w:val="left"/>
              <w:rPr>
                <w:sz w:val="15"/>
                <w:szCs w:val="15"/>
              </w:rPr>
            </w:pPr>
          </w:p>
        </w:tc>
        <w:tc>
          <w:tcPr>
            <w:tcW w:w="426" w:type="dxa"/>
            <w:vAlign w:val="center"/>
          </w:tcPr>
          <w:p w14:paraId="18467287"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61A4737E" w14:textId="77777777" w:rsidR="00915311" w:rsidRDefault="00915311">
            <w:pPr>
              <w:adjustRightInd w:val="0"/>
              <w:snapToGrid w:val="0"/>
              <w:jc w:val="left"/>
              <w:rPr>
                <w:sz w:val="15"/>
                <w:szCs w:val="15"/>
              </w:rPr>
            </w:pPr>
          </w:p>
        </w:tc>
        <w:tc>
          <w:tcPr>
            <w:tcW w:w="493" w:type="dxa"/>
            <w:vAlign w:val="center"/>
          </w:tcPr>
          <w:p w14:paraId="7CEF896D" w14:textId="77777777" w:rsidR="00915311" w:rsidRDefault="00915311">
            <w:pPr>
              <w:adjustRightInd w:val="0"/>
              <w:snapToGrid w:val="0"/>
              <w:jc w:val="left"/>
              <w:rPr>
                <w:sz w:val="15"/>
                <w:szCs w:val="15"/>
              </w:rPr>
            </w:pPr>
          </w:p>
        </w:tc>
        <w:tc>
          <w:tcPr>
            <w:tcW w:w="505" w:type="dxa"/>
            <w:vAlign w:val="center"/>
          </w:tcPr>
          <w:p w14:paraId="0C7826F1" w14:textId="77777777" w:rsidR="00915311" w:rsidRDefault="00915311">
            <w:pPr>
              <w:adjustRightInd w:val="0"/>
              <w:snapToGrid w:val="0"/>
              <w:jc w:val="left"/>
              <w:rPr>
                <w:sz w:val="15"/>
                <w:szCs w:val="15"/>
              </w:rPr>
            </w:pPr>
          </w:p>
        </w:tc>
        <w:tc>
          <w:tcPr>
            <w:tcW w:w="632" w:type="dxa"/>
            <w:vAlign w:val="center"/>
          </w:tcPr>
          <w:p w14:paraId="787AA744" w14:textId="77777777" w:rsidR="00915311" w:rsidRDefault="00915311">
            <w:pPr>
              <w:adjustRightInd w:val="0"/>
              <w:snapToGrid w:val="0"/>
              <w:jc w:val="left"/>
              <w:rPr>
                <w:sz w:val="15"/>
                <w:szCs w:val="15"/>
              </w:rPr>
            </w:pPr>
          </w:p>
        </w:tc>
        <w:tc>
          <w:tcPr>
            <w:tcW w:w="491" w:type="dxa"/>
            <w:vAlign w:val="center"/>
          </w:tcPr>
          <w:p w14:paraId="146FD2FE" w14:textId="77777777" w:rsidR="00915311" w:rsidRDefault="00915311">
            <w:pPr>
              <w:adjustRightInd w:val="0"/>
              <w:snapToGrid w:val="0"/>
              <w:jc w:val="left"/>
              <w:rPr>
                <w:sz w:val="15"/>
                <w:szCs w:val="15"/>
              </w:rPr>
            </w:pPr>
          </w:p>
        </w:tc>
        <w:tc>
          <w:tcPr>
            <w:tcW w:w="546" w:type="dxa"/>
            <w:vAlign w:val="center"/>
          </w:tcPr>
          <w:p w14:paraId="20FE1458" w14:textId="77777777" w:rsidR="00915311" w:rsidRDefault="00915311">
            <w:pPr>
              <w:adjustRightInd w:val="0"/>
              <w:snapToGrid w:val="0"/>
              <w:jc w:val="left"/>
              <w:rPr>
                <w:sz w:val="15"/>
                <w:szCs w:val="15"/>
              </w:rPr>
            </w:pPr>
          </w:p>
        </w:tc>
        <w:tc>
          <w:tcPr>
            <w:tcW w:w="569" w:type="dxa"/>
            <w:vAlign w:val="center"/>
          </w:tcPr>
          <w:p w14:paraId="4E5F450A" w14:textId="77777777" w:rsidR="00915311" w:rsidRDefault="00915311">
            <w:pPr>
              <w:adjustRightInd w:val="0"/>
              <w:snapToGrid w:val="0"/>
              <w:jc w:val="left"/>
              <w:rPr>
                <w:sz w:val="15"/>
                <w:szCs w:val="15"/>
              </w:rPr>
            </w:pPr>
          </w:p>
        </w:tc>
        <w:tc>
          <w:tcPr>
            <w:tcW w:w="569" w:type="dxa"/>
            <w:gridSpan w:val="2"/>
            <w:vAlign w:val="center"/>
          </w:tcPr>
          <w:p w14:paraId="37E87F01" w14:textId="77777777" w:rsidR="00915311" w:rsidRDefault="00000000">
            <w:pPr>
              <w:adjustRightInd w:val="0"/>
              <w:snapToGrid w:val="0"/>
              <w:jc w:val="left"/>
              <w:rPr>
                <w:sz w:val="15"/>
                <w:szCs w:val="15"/>
              </w:rPr>
            </w:pPr>
            <w:r>
              <w:rPr>
                <w:rFonts w:hint="eastAsia"/>
                <w:sz w:val="15"/>
                <w:szCs w:val="15"/>
              </w:rPr>
              <w:t>1</w:t>
            </w:r>
          </w:p>
        </w:tc>
        <w:tc>
          <w:tcPr>
            <w:tcW w:w="608" w:type="dxa"/>
            <w:vAlign w:val="center"/>
          </w:tcPr>
          <w:p w14:paraId="6D5D1231" w14:textId="77777777" w:rsidR="00915311" w:rsidRDefault="00915311">
            <w:pPr>
              <w:adjustRightInd w:val="0"/>
              <w:snapToGrid w:val="0"/>
              <w:jc w:val="left"/>
              <w:rPr>
                <w:sz w:val="15"/>
                <w:szCs w:val="15"/>
              </w:rPr>
            </w:pPr>
          </w:p>
        </w:tc>
      </w:tr>
      <w:tr w:rsidR="00915311" w14:paraId="4F56EC2B" w14:textId="77777777">
        <w:trPr>
          <w:cantSplit/>
          <w:trHeight w:val="227"/>
          <w:jc w:val="center"/>
        </w:trPr>
        <w:tc>
          <w:tcPr>
            <w:tcW w:w="317" w:type="dxa"/>
            <w:vMerge/>
            <w:vAlign w:val="center"/>
          </w:tcPr>
          <w:p w14:paraId="764EAF98" w14:textId="77777777" w:rsidR="00915311" w:rsidRDefault="00915311">
            <w:pPr>
              <w:adjustRightInd w:val="0"/>
              <w:snapToGrid w:val="0"/>
              <w:jc w:val="center"/>
              <w:rPr>
                <w:sz w:val="15"/>
                <w:szCs w:val="15"/>
              </w:rPr>
            </w:pPr>
          </w:p>
        </w:tc>
        <w:tc>
          <w:tcPr>
            <w:tcW w:w="315" w:type="dxa"/>
            <w:vMerge/>
            <w:vAlign w:val="center"/>
          </w:tcPr>
          <w:p w14:paraId="43B34D75" w14:textId="77777777" w:rsidR="00915311" w:rsidRDefault="00915311">
            <w:pPr>
              <w:adjustRightInd w:val="0"/>
              <w:snapToGrid w:val="0"/>
              <w:jc w:val="center"/>
              <w:rPr>
                <w:sz w:val="15"/>
                <w:szCs w:val="15"/>
              </w:rPr>
            </w:pPr>
          </w:p>
        </w:tc>
        <w:tc>
          <w:tcPr>
            <w:tcW w:w="299" w:type="dxa"/>
            <w:vAlign w:val="center"/>
          </w:tcPr>
          <w:p w14:paraId="50AF696E" w14:textId="77777777" w:rsidR="00915311" w:rsidRDefault="00915311">
            <w:pPr>
              <w:adjustRightInd w:val="0"/>
              <w:snapToGrid w:val="0"/>
              <w:jc w:val="center"/>
              <w:rPr>
                <w:sz w:val="15"/>
                <w:szCs w:val="15"/>
              </w:rPr>
            </w:pPr>
          </w:p>
        </w:tc>
        <w:tc>
          <w:tcPr>
            <w:tcW w:w="824" w:type="dxa"/>
            <w:vAlign w:val="center"/>
          </w:tcPr>
          <w:p w14:paraId="746C7853" w14:textId="77777777" w:rsidR="00915311" w:rsidRDefault="00915311">
            <w:pPr>
              <w:adjustRightInd w:val="0"/>
              <w:snapToGrid w:val="0"/>
              <w:jc w:val="left"/>
              <w:rPr>
                <w:sz w:val="15"/>
                <w:szCs w:val="15"/>
              </w:rPr>
            </w:pPr>
          </w:p>
        </w:tc>
        <w:tc>
          <w:tcPr>
            <w:tcW w:w="1725" w:type="dxa"/>
          </w:tcPr>
          <w:p w14:paraId="0051006B" w14:textId="77777777" w:rsidR="00915311" w:rsidRDefault="00000000">
            <w:pPr>
              <w:adjustRightInd w:val="0"/>
              <w:snapToGrid w:val="0"/>
              <w:jc w:val="left"/>
              <w:rPr>
                <w:sz w:val="15"/>
                <w:szCs w:val="15"/>
              </w:rPr>
            </w:pPr>
            <w:r>
              <w:rPr>
                <w:rFonts w:hint="eastAsia"/>
                <w:sz w:val="15"/>
                <w:szCs w:val="15"/>
              </w:rPr>
              <w:t>.</w:t>
            </w:r>
            <w:r>
              <w:rPr>
                <w:rFonts w:hint="eastAsia"/>
                <w:sz w:val="15"/>
                <w:szCs w:val="15"/>
              </w:rPr>
              <w:t>智能财税实训</w:t>
            </w:r>
          </w:p>
        </w:tc>
        <w:tc>
          <w:tcPr>
            <w:tcW w:w="425" w:type="dxa"/>
            <w:vAlign w:val="center"/>
          </w:tcPr>
          <w:p w14:paraId="3E89AA84" w14:textId="77777777" w:rsidR="00915311" w:rsidRDefault="00000000">
            <w:pPr>
              <w:adjustRightInd w:val="0"/>
              <w:snapToGrid w:val="0"/>
              <w:jc w:val="left"/>
              <w:rPr>
                <w:sz w:val="15"/>
                <w:szCs w:val="15"/>
              </w:rPr>
            </w:pPr>
            <w:r>
              <w:rPr>
                <w:rFonts w:hint="eastAsia"/>
                <w:sz w:val="15"/>
                <w:szCs w:val="15"/>
              </w:rPr>
              <w:t>6</w:t>
            </w:r>
          </w:p>
        </w:tc>
        <w:tc>
          <w:tcPr>
            <w:tcW w:w="397" w:type="dxa"/>
            <w:vAlign w:val="center"/>
          </w:tcPr>
          <w:p w14:paraId="425F52C9" w14:textId="77777777" w:rsidR="00915311" w:rsidRDefault="00000000">
            <w:pPr>
              <w:adjustRightInd w:val="0"/>
              <w:snapToGrid w:val="0"/>
              <w:jc w:val="left"/>
              <w:rPr>
                <w:sz w:val="15"/>
                <w:szCs w:val="15"/>
              </w:rPr>
            </w:pPr>
            <w:r>
              <w:rPr>
                <w:rFonts w:hint="eastAsia"/>
                <w:sz w:val="15"/>
                <w:szCs w:val="15"/>
              </w:rPr>
              <w:t>1</w:t>
            </w:r>
          </w:p>
        </w:tc>
        <w:tc>
          <w:tcPr>
            <w:tcW w:w="569" w:type="dxa"/>
            <w:vAlign w:val="center"/>
          </w:tcPr>
          <w:p w14:paraId="5DF7C029" w14:textId="77777777" w:rsidR="00915311" w:rsidRDefault="00000000">
            <w:pPr>
              <w:adjustRightInd w:val="0"/>
              <w:snapToGrid w:val="0"/>
              <w:jc w:val="left"/>
              <w:rPr>
                <w:sz w:val="15"/>
                <w:szCs w:val="15"/>
              </w:rPr>
            </w:pPr>
            <w:r>
              <w:rPr>
                <w:rFonts w:hint="eastAsia"/>
                <w:sz w:val="15"/>
                <w:szCs w:val="15"/>
              </w:rPr>
              <w:t>16</w:t>
            </w:r>
          </w:p>
        </w:tc>
        <w:tc>
          <w:tcPr>
            <w:tcW w:w="427" w:type="dxa"/>
            <w:vAlign w:val="center"/>
          </w:tcPr>
          <w:p w14:paraId="0493C841" w14:textId="77777777" w:rsidR="00915311" w:rsidRDefault="00915311">
            <w:pPr>
              <w:adjustRightInd w:val="0"/>
              <w:snapToGrid w:val="0"/>
              <w:jc w:val="left"/>
              <w:rPr>
                <w:sz w:val="15"/>
                <w:szCs w:val="15"/>
              </w:rPr>
            </w:pPr>
          </w:p>
        </w:tc>
        <w:tc>
          <w:tcPr>
            <w:tcW w:w="426" w:type="dxa"/>
            <w:vAlign w:val="center"/>
          </w:tcPr>
          <w:p w14:paraId="3476138C"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30D8A299" w14:textId="77777777" w:rsidR="00915311" w:rsidRDefault="00915311">
            <w:pPr>
              <w:adjustRightInd w:val="0"/>
              <w:snapToGrid w:val="0"/>
              <w:jc w:val="left"/>
              <w:rPr>
                <w:sz w:val="15"/>
                <w:szCs w:val="15"/>
              </w:rPr>
            </w:pPr>
          </w:p>
        </w:tc>
        <w:tc>
          <w:tcPr>
            <w:tcW w:w="493" w:type="dxa"/>
            <w:vAlign w:val="center"/>
          </w:tcPr>
          <w:p w14:paraId="01E29F07" w14:textId="77777777" w:rsidR="00915311" w:rsidRDefault="00915311">
            <w:pPr>
              <w:adjustRightInd w:val="0"/>
              <w:snapToGrid w:val="0"/>
              <w:jc w:val="left"/>
              <w:rPr>
                <w:sz w:val="15"/>
                <w:szCs w:val="15"/>
              </w:rPr>
            </w:pPr>
          </w:p>
        </w:tc>
        <w:tc>
          <w:tcPr>
            <w:tcW w:w="505" w:type="dxa"/>
            <w:vAlign w:val="center"/>
          </w:tcPr>
          <w:p w14:paraId="6DFB820B" w14:textId="77777777" w:rsidR="00915311" w:rsidRDefault="00915311">
            <w:pPr>
              <w:adjustRightInd w:val="0"/>
              <w:snapToGrid w:val="0"/>
              <w:jc w:val="left"/>
              <w:rPr>
                <w:sz w:val="15"/>
                <w:szCs w:val="15"/>
              </w:rPr>
            </w:pPr>
          </w:p>
        </w:tc>
        <w:tc>
          <w:tcPr>
            <w:tcW w:w="632" w:type="dxa"/>
            <w:vAlign w:val="center"/>
          </w:tcPr>
          <w:p w14:paraId="64B8CA2B" w14:textId="77777777" w:rsidR="00915311" w:rsidRDefault="00915311">
            <w:pPr>
              <w:adjustRightInd w:val="0"/>
              <w:snapToGrid w:val="0"/>
              <w:jc w:val="left"/>
              <w:rPr>
                <w:sz w:val="15"/>
                <w:szCs w:val="15"/>
              </w:rPr>
            </w:pPr>
          </w:p>
        </w:tc>
        <w:tc>
          <w:tcPr>
            <w:tcW w:w="491" w:type="dxa"/>
            <w:vAlign w:val="center"/>
          </w:tcPr>
          <w:p w14:paraId="2030D33A" w14:textId="77777777" w:rsidR="00915311" w:rsidRDefault="00915311">
            <w:pPr>
              <w:adjustRightInd w:val="0"/>
              <w:snapToGrid w:val="0"/>
              <w:jc w:val="left"/>
              <w:rPr>
                <w:sz w:val="15"/>
                <w:szCs w:val="15"/>
              </w:rPr>
            </w:pPr>
          </w:p>
        </w:tc>
        <w:tc>
          <w:tcPr>
            <w:tcW w:w="546" w:type="dxa"/>
            <w:vAlign w:val="center"/>
          </w:tcPr>
          <w:p w14:paraId="0C24185D" w14:textId="77777777" w:rsidR="00915311" w:rsidRDefault="00915311">
            <w:pPr>
              <w:adjustRightInd w:val="0"/>
              <w:snapToGrid w:val="0"/>
              <w:jc w:val="left"/>
              <w:rPr>
                <w:sz w:val="15"/>
                <w:szCs w:val="15"/>
              </w:rPr>
            </w:pPr>
          </w:p>
        </w:tc>
        <w:tc>
          <w:tcPr>
            <w:tcW w:w="569" w:type="dxa"/>
            <w:vAlign w:val="center"/>
          </w:tcPr>
          <w:p w14:paraId="5FC7556A" w14:textId="77777777" w:rsidR="00915311" w:rsidRDefault="00000000">
            <w:pPr>
              <w:adjustRightInd w:val="0"/>
              <w:snapToGrid w:val="0"/>
              <w:jc w:val="left"/>
              <w:rPr>
                <w:sz w:val="15"/>
                <w:szCs w:val="15"/>
              </w:rPr>
            </w:pPr>
            <w:r>
              <w:rPr>
                <w:rFonts w:hint="eastAsia"/>
                <w:sz w:val="15"/>
                <w:szCs w:val="15"/>
              </w:rPr>
              <w:t>1</w:t>
            </w:r>
          </w:p>
        </w:tc>
        <w:tc>
          <w:tcPr>
            <w:tcW w:w="569" w:type="dxa"/>
            <w:gridSpan w:val="2"/>
            <w:vAlign w:val="center"/>
          </w:tcPr>
          <w:p w14:paraId="7D24B518" w14:textId="77777777" w:rsidR="00915311" w:rsidRDefault="00915311">
            <w:pPr>
              <w:adjustRightInd w:val="0"/>
              <w:snapToGrid w:val="0"/>
              <w:jc w:val="left"/>
              <w:rPr>
                <w:sz w:val="15"/>
                <w:szCs w:val="15"/>
              </w:rPr>
            </w:pPr>
          </w:p>
        </w:tc>
        <w:tc>
          <w:tcPr>
            <w:tcW w:w="608" w:type="dxa"/>
            <w:vAlign w:val="center"/>
          </w:tcPr>
          <w:p w14:paraId="04446803" w14:textId="77777777" w:rsidR="00915311" w:rsidRDefault="00915311">
            <w:pPr>
              <w:adjustRightInd w:val="0"/>
              <w:snapToGrid w:val="0"/>
              <w:jc w:val="left"/>
              <w:rPr>
                <w:sz w:val="15"/>
                <w:szCs w:val="15"/>
              </w:rPr>
            </w:pPr>
          </w:p>
        </w:tc>
      </w:tr>
      <w:tr w:rsidR="00915311" w14:paraId="4F82F4DF" w14:textId="77777777">
        <w:trPr>
          <w:cantSplit/>
          <w:trHeight w:val="227"/>
          <w:jc w:val="center"/>
        </w:trPr>
        <w:tc>
          <w:tcPr>
            <w:tcW w:w="317" w:type="dxa"/>
            <w:vMerge/>
            <w:vAlign w:val="center"/>
          </w:tcPr>
          <w:p w14:paraId="54AF067C" w14:textId="77777777" w:rsidR="00915311" w:rsidRDefault="00915311">
            <w:pPr>
              <w:adjustRightInd w:val="0"/>
              <w:snapToGrid w:val="0"/>
              <w:jc w:val="center"/>
              <w:rPr>
                <w:sz w:val="15"/>
                <w:szCs w:val="15"/>
              </w:rPr>
            </w:pPr>
          </w:p>
        </w:tc>
        <w:tc>
          <w:tcPr>
            <w:tcW w:w="315" w:type="dxa"/>
            <w:vMerge/>
            <w:vAlign w:val="center"/>
          </w:tcPr>
          <w:p w14:paraId="5998AD38" w14:textId="77777777" w:rsidR="00915311" w:rsidRDefault="00915311">
            <w:pPr>
              <w:adjustRightInd w:val="0"/>
              <w:snapToGrid w:val="0"/>
              <w:jc w:val="center"/>
              <w:rPr>
                <w:sz w:val="15"/>
                <w:szCs w:val="15"/>
              </w:rPr>
            </w:pPr>
          </w:p>
        </w:tc>
        <w:tc>
          <w:tcPr>
            <w:tcW w:w="299" w:type="dxa"/>
            <w:vAlign w:val="center"/>
          </w:tcPr>
          <w:p w14:paraId="513A25F1" w14:textId="77777777" w:rsidR="00915311" w:rsidRDefault="00915311">
            <w:pPr>
              <w:adjustRightInd w:val="0"/>
              <w:snapToGrid w:val="0"/>
              <w:jc w:val="center"/>
              <w:rPr>
                <w:sz w:val="15"/>
                <w:szCs w:val="15"/>
              </w:rPr>
            </w:pPr>
          </w:p>
        </w:tc>
        <w:tc>
          <w:tcPr>
            <w:tcW w:w="824" w:type="dxa"/>
            <w:vAlign w:val="center"/>
          </w:tcPr>
          <w:p w14:paraId="3ECE7E45" w14:textId="77777777" w:rsidR="00915311" w:rsidRDefault="00915311">
            <w:pPr>
              <w:adjustRightInd w:val="0"/>
              <w:snapToGrid w:val="0"/>
              <w:jc w:val="left"/>
              <w:rPr>
                <w:sz w:val="15"/>
                <w:szCs w:val="15"/>
              </w:rPr>
            </w:pPr>
          </w:p>
        </w:tc>
        <w:tc>
          <w:tcPr>
            <w:tcW w:w="1725" w:type="dxa"/>
          </w:tcPr>
          <w:p w14:paraId="12CEF03D" w14:textId="77777777" w:rsidR="00915311" w:rsidRDefault="00000000">
            <w:pPr>
              <w:adjustRightInd w:val="0"/>
              <w:snapToGrid w:val="0"/>
              <w:jc w:val="left"/>
              <w:rPr>
                <w:sz w:val="15"/>
                <w:szCs w:val="15"/>
              </w:rPr>
            </w:pPr>
            <w:r>
              <w:rPr>
                <w:rFonts w:hint="eastAsia"/>
                <w:sz w:val="15"/>
                <w:szCs w:val="15"/>
              </w:rPr>
              <w:t>管理会计实训</w:t>
            </w:r>
          </w:p>
        </w:tc>
        <w:tc>
          <w:tcPr>
            <w:tcW w:w="425" w:type="dxa"/>
            <w:vAlign w:val="center"/>
          </w:tcPr>
          <w:p w14:paraId="27E31F77" w14:textId="77777777" w:rsidR="00915311" w:rsidRDefault="00000000">
            <w:pPr>
              <w:adjustRightInd w:val="0"/>
              <w:snapToGrid w:val="0"/>
              <w:jc w:val="left"/>
              <w:rPr>
                <w:sz w:val="15"/>
                <w:szCs w:val="15"/>
              </w:rPr>
            </w:pPr>
            <w:r>
              <w:rPr>
                <w:rFonts w:hint="eastAsia"/>
                <w:sz w:val="15"/>
                <w:szCs w:val="15"/>
              </w:rPr>
              <w:t>5</w:t>
            </w:r>
          </w:p>
        </w:tc>
        <w:tc>
          <w:tcPr>
            <w:tcW w:w="397" w:type="dxa"/>
            <w:vAlign w:val="center"/>
          </w:tcPr>
          <w:p w14:paraId="4F3AE0C3" w14:textId="77777777" w:rsidR="00915311" w:rsidRDefault="00000000">
            <w:pPr>
              <w:adjustRightInd w:val="0"/>
              <w:snapToGrid w:val="0"/>
              <w:jc w:val="left"/>
              <w:rPr>
                <w:sz w:val="15"/>
                <w:szCs w:val="15"/>
              </w:rPr>
            </w:pPr>
            <w:r>
              <w:rPr>
                <w:rFonts w:hint="eastAsia"/>
                <w:sz w:val="15"/>
                <w:szCs w:val="15"/>
              </w:rPr>
              <w:t>1</w:t>
            </w:r>
          </w:p>
        </w:tc>
        <w:tc>
          <w:tcPr>
            <w:tcW w:w="569" w:type="dxa"/>
            <w:vAlign w:val="center"/>
          </w:tcPr>
          <w:p w14:paraId="20CD6C16" w14:textId="77777777" w:rsidR="00915311" w:rsidRDefault="00000000">
            <w:pPr>
              <w:adjustRightInd w:val="0"/>
              <w:snapToGrid w:val="0"/>
              <w:jc w:val="left"/>
              <w:rPr>
                <w:sz w:val="15"/>
                <w:szCs w:val="15"/>
              </w:rPr>
            </w:pPr>
            <w:r>
              <w:rPr>
                <w:rFonts w:hint="eastAsia"/>
                <w:sz w:val="15"/>
                <w:szCs w:val="15"/>
              </w:rPr>
              <w:t>16</w:t>
            </w:r>
          </w:p>
        </w:tc>
        <w:tc>
          <w:tcPr>
            <w:tcW w:w="427" w:type="dxa"/>
            <w:vAlign w:val="center"/>
          </w:tcPr>
          <w:p w14:paraId="03B85A44" w14:textId="77777777" w:rsidR="00915311" w:rsidRDefault="00915311">
            <w:pPr>
              <w:adjustRightInd w:val="0"/>
              <w:snapToGrid w:val="0"/>
              <w:jc w:val="left"/>
              <w:rPr>
                <w:sz w:val="15"/>
                <w:szCs w:val="15"/>
              </w:rPr>
            </w:pPr>
          </w:p>
        </w:tc>
        <w:tc>
          <w:tcPr>
            <w:tcW w:w="426" w:type="dxa"/>
            <w:vAlign w:val="center"/>
          </w:tcPr>
          <w:p w14:paraId="526BA71D"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06F6D729" w14:textId="77777777" w:rsidR="00915311" w:rsidRDefault="00915311">
            <w:pPr>
              <w:adjustRightInd w:val="0"/>
              <w:snapToGrid w:val="0"/>
              <w:jc w:val="left"/>
              <w:rPr>
                <w:sz w:val="15"/>
                <w:szCs w:val="15"/>
              </w:rPr>
            </w:pPr>
          </w:p>
        </w:tc>
        <w:tc>
          <w:tcPr>
            <w:tcW w:w="493" w:type="dxa"/>
            <w:vAlign w:val="center"/>
          </w:tcPr>
          <w:p w14:paraId="46A8E848" w14:textId="77777777" w:rsidR="00915311" w:rsidRDefault="00915311">
            <w:pPr>
              <w:adjustRightInd w:val="0"/>
              <w:snapToGrid w:val="0"/>
              <w:jc w:val="left"/>
              <w:rPr>
                <w:sz w:val="15"/>
                <w:szCs w:val="15"/>
              </w:rPr>
            </w:pPr>
          </w:p>
        </w:tc>
        <w:tc>
          <w:tcPr>
            <w:tcW w:w="505" w:type="dxa"/>
            <w:vAlign w:val="center"/>
          </w:tcPr>
          <w:p w14:paraId="58E3E853" w14:textId="77777777" w:rsidR="00915311" w:rsidRDefault="00915311">
            <w:pPr>
              <w:adjustRightInd w:val="0"/>
              <w:snapToGrid w:val="0"/>
              <w:jc w:val="left"/>
              <w:rPr>
                <w:sz w:val="15"/>
                <w:szCs w:val="15"/>
              </w:rPr>
            </w:pPr>
          </w:p>
        </w:tc>
        <w:tc>
          <w:tcPr>
            <w:tcW w:w="632" w:type="dxa"/>
            <w:vAlign w:val="center"/>
          </w:tcPr>
          <w:p w14:paraId="3A548DA5" w14:textId="77777777" w:rsidR="00915311" w:rsidRDefault="00915311">
            <w:pPr>
              <w:adjustRightInd w:val="0"/>
              <w:snapToGrid w:val="0"/>
              <w:jc w:val="left"/>
              <w:rPr>
                <w:sz w:val="15"/>
                <w:szCs w:val="15"/>
              </w:rPr>
            </w:pPr>
          </w:p>
        </w:tc>
        <w:tc>
          <w:tcPr>
            <w:tcW w:w="491" w:type="dxa"/>
            <w:vAlign w:val="center"/>
          </w:tcPr>
          <w:p w14:paraId="58CAD672" w14:textId="77777777" w:rsidR="00915311" w:rsidRDefault="00915311">
            <w:pPr>
              <w:adjustRightInd w:val="0"/>
              <w:snapToGrid w:val="0"/>
              <w:jc w:val="left"/>
              <w:rPr>
                <w:sz w:val="15"/>
                <w:szCs w:val="15"/>
              </w:rPr>
            </w:pPr>
          </w:p>
        </w:tc>
        <w:tc>
          <w:tcPr>
            <w:tcW w:w="546" w:type="dxa"/>
            <w:vAlign w:val="center"/>
          </w:tcPr>
          <w:p w14:paraId="7891B5A4" w14:textId="77777777" w:rsidR="00915311" w:rsidRDefault="00000000">
            <w:pPr>
              <w:adjustRightInd w:val="0"/>
              <w:snapToGrid w:val="0"/>
              <w:jc w:val="left"/>
              <w:rPr>
                <w:sz w:val="15"/>
                <w:szCs w:val="15"/>
              </w:rPr>
            </w:pPr>
            <w:r>
              <w:rPr>
                <w:rFonts w:hint="eastAsia"/>
                <w:sz w:val="15"/>
                <w:szCs w:val="15"/>
              </w:rPr>
              <w:t>1</w:t>
            </w:r>
          </w:p>
        </w:tc>
        <w:tc>
          <w:tcPr>
            <w:tcW w:w="569" w:type="dxa"/>
            <w:vAlign w:val="center"/>
          </w:tcPr>
          <w:p w14:paraId="08F259CE" w14:textId="77777777" w:rsidR="00915311" w:rsidRDefault="00915311">
            <w:pPr>
              <w:adjustRightInd w:val="0"/>
              <w:snapToGrid w:val="0"/>
              <w:jc w:val="left"/>
              <w:rPr>
                <w:sz w:val="15"/>
                <w:szCs w:val="15"/>
              </w:rPr>
            </w:pPr>
          </w:p>
        </w:tc>
        <w:tc>
          <w:tcPr>
            <w:tcW w:w="569" w:type="dxa"/>
            <w:gridSpan w:val="2"/>
            <w:vAlign w:val="center"/>
          </w:tcPr>
          <w:p w14:paraId="546BE5D0" w14:textId="77777777" w:rsidR="00915311" w:rsidRDefault="00915311">
            <w:pPr>
              <w:adjustRightInd w:val="0"/>
              <w:snapToGrid w:val="0"/>
              <w:jc w:val="left"/>
              <w:rPr>
                <w:sz w:val="15"/>
                <w:szCs w:val="15"/>
              </w:rPr>
            </w:pPr>
          </w:p>
        </w:tc>
        <w:tc>
          <w:tcPr>
            <w:tcW w:w="608" w:type="dxa"/>
            <w:vAlign w:val="center"/>
          </w:tcPr>
          <w:p w14:paraId="4A5C3C52" w14:textId="77777777" w:rsidR="00915311" w:rsidRDefault="00915311">
            <w:pPr>
              <w:adjustRightInd w:val="0"/>
              <w:snapToGrid w:val="0"/>
              <w:jc w:val="left"/>
              <w:rPr>
                <w:sz w:val="15"/>
                <w:szCs w:val="15"/>
              </w:rPr>
            </w:pPr>
          </w:p>
        </w:tc>
      </w:tr>
      <w:tr w:rsidR="00915311" w14:paraId="1CC9C573" w14:textId="77777777">
        <w:trPr>
          <w:cantSplit/>
          <w:trHeight w:val="227"/>
          <w:jc w:val="center"/>
        </w:trPr>
        <w:tc>
          <w:tcPr>
            <w:tcW w:w="317" w:type="dxa"/>
            <w:vMerge/>
            <w:vAlign w:val="center"/>
          </w:tcPr>
          <w:p w14:paraId="6DF8FC1B" w14:textId="77777777" w:rsidR="00915311" w:rsidRDefault="00915311">
            <w:pPr>
              <w:adjustRightInd w:val="0"/>
              <w:snapToGrid w:val="0"/>
              <w:jc w:val="center"/>
              <w:rPr>
                <w:sz w:val="15"/>
                <w:szCs w:val="15"/>
              </w:rPr>
            </w:pPr>
          </w:p>
        </w:tc>
        <w:tc>
          <w:tcPr>
            <w:tcW w:w="315" w:type="dxa"/>
            <w:vMerge/>
            <w:vAlign w:val="center"/>
          </w:tcPr>
          <w:p w14:paraId="03EC83A2" w14:textId="77777777" w:rsidR="00915311" w:rsidRDefault="00915311">
            <w:pPr>
              <w:adjustRightInd w:val="0"/>
              <w:snapToGrid w:val="0"/>
              <w:jc w:val="center"/>
              <w:rPr>
                <w:sz w:val="15"/>
                <w:szCs w:val="15"/>
              </w:rPr>
            </w:pPr>
          </w:p>
        </w:tc>
        <w:tc>
          <w:tcPr>
            <w:tcW w:w="299" w:type="dxa"/>
            <w:vAlign w:val="center"/>
          </w:tcPr>
          <w:p w14:paraId="2382A004" w14:textId="77777777" w:rsidR="00915311" w:rsidRDefault="00915311">
            <w:pPr>
              <w:adjustRightInd w:val="0"/>
              <w:snapToGrid w:val="0"/>
              <w:jc w:val="center"/>
              <w:rPr>
                <w:sz w:val="15"/>
                <w:szCs w:val="15"/>
              </w:rPr>
            </w:pPr>
          </w:p>
        </w:tc>
        <w:tc>
          <w:tcPr>
            <w:tcW w:w="824" w:type="dxa"/>
            <w:vAlign w:val="center"/>
          </w:tcPr>
          <w:p w14:paraId="65417BD6" w14:textId="77777777" w:rsidR="00915311" w:rsidRDefault="00915311">
            <w:pPr>
              <w:adjustRightInd w:val="0"/>
              <w:snapToGrid w:val="0"/>
              <w:jc w:val="left"/>
              <w:rPr>
                <w:sz w:val="15"/>
                <w:szCs w:val="15"/>
              </w:rPr>
            </w:pPr>
          </w:p>
        </w:tc>
        <w:tc>
          <w:tcPr>
            <w:tcW w:w="1725" w:type="dxa"/>
          </w:tcPr>
          <w:p w14:paraId="1C38BE66" w14:textId="77777777" w:rsidR="00915311" w:rsidRDefault="00000000">
            <w:pPr>
              <w:adjustRightInd w:val="0"/>
              <w:snapToGrid w:val="0"/>
              <w:jc w:val="left"/>
              <w:rPr>
                <w:sz w:val="15"/>
                <w:szCs w:val="15"/>
              </w:rPr>
            </w:pPr>
            <w:r>
              <w:rPr>
                <w:rFonts w:hint="eastAsia"/>
                <w:sz w:val="15"/>
                <w:szCs w:val="15"/>
              </w:rPr>
              <w:t>会</w:t>
            </w:r>
            <w:proofErr w:type="gramStart"/>
            <w:r>
              <w:rPr>
                <w:rFonts w:hint="eastAsia"/>
                <w:sz w:val="15"/>
                <w:szCs w:val="15"/>
              </w:rPr>
              <w:t>计分岗实训</w:t>
            </w:r>
            <w:proofErr w:type="gramEnd"/>
          </w:p>
        </w:tc>
        <w:tc>
          <w:tcPr>
            <w:tcW w:w="425" w:type="dxa"/>
            <w:vAlign w:val="center"/>
          </w:tcPr>
          <w:p w14:paraId="47ED19FC" w14:textId="77777777" w:rsidR="00915311" w:rsidRDefault="00000000">
            <w:pPr>
              <w:adjustRightInd w:val="0"/>
              <w:snapToGrid w:val="0"/>
              <w:jc w:val="left"/>
              <w:rPr>
                <w:sz w:val="15"/>
                <w:szCs w:val="15"/>
              </w:rPr>
            </w:pPr>
            <w:r>
              <w:rPr>
                <w:rFonts w:hint="eastAsia"/>
                <w:sz w:val="15"/>
                <w:szCs w:val="15"/>
              </w:rPr>
              <w:t>6</w:t>
            </w:r>
          </w:p>
        </w:tc>
        <w:tc>
          <w:tcPr>
            <w:tcW w:w="397" w:type="dxa"/>
            <w:vAlign w:val="center"/>
          </w:tcPr>
          <w:p w14:paraId="6E0AA499" w14:textId="77777777" w:rsidR="00915311" w:rsidRDefault="00000000">
            <w:pPr>
              <w:adjustRightInd w:val="0"/>
              <w:snapToGrid w:val="0"/>
              <w:jc w:val="left"/>
              <w:rPr>
                <w:sz w:val="15"/>
                <w:szCs w:val="15"/>
              </w:rPr>
            </w:pPr>
            <w:r>
              <w:rPr>
                <w:rFonts w:hint="eastAsia"/>
                <w:sz w:val="15"/>
                <w:szCs w:val="15"/>
              </w:rPr>
              <w:t>1</w:t>
            </w:r>
          </w:p>
        </w:tc>
        <w:tc>
          <w:tcPr>
            <w:tcW w:w="569" w:type="dxa"/>
            <w:vAlign w:val="center"/>
          </w:tcPr>
          <w:p w14:paraId="2959696F" w14:textId="77777777" w:rsidR="00915311" w:rsidRDefault="00000000">
            <w:pPr>
              <w:adjustRightInd w:val="0"/>
              <w:snapToGrid w:val="0"/>
              <w:jc w:val="left"/>
              <w:rPr>
                <w:sz w:val="15"/>
                <w:szCs w:val="15"/>
              </w:rPr>
            </w:pPr>
            <w:r>
              <w:rPr>
                <w:rFonts w:hint="eastAsia"/>
                <w:sz w:val="15"/>
                <w:szCs w:val="15"/>
              </w:rPr>
              <w:t>16</w:t>
            </w:r>
          </w:p>
        </w:tc>
        <w:tc>
          <w:tcPr>
            <w:tcW w:w="427" w:type="dxa"/>
            <w:vAlign w:val="center"/>
          </w:tcPr>
          <w:p w14:paraId="662E97DF" w14:textId="77777777" w:rsidR="00915311" w:rsidRDefault="00915311">
            <w:pPr>
              <w:adjustRightInd w:val="0"/>
              <w:snapToGrid w:val="0"/>
              <w:jc w:val="left"/>
              <w:rPr>
                <w:sz w:val="15"/>
                <w:szCs w:val="15"/>
              </w:rPr>
            </w:pPr>
          </w:p>
        </w:tc>
        <w:tc>
          <w:tcPr>
            <w:tcW w:w="426" w:type="dxa"/>
            <w:vAlign w:val="center"/>
          </w:tcPr>
          <w:p w14:paraId="248529F8"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23A7CE69" w14:textId="77777777" w:rsidR="00915311" w:rsidRDefault="00915311">
            <w:pPr>
              <w:adjustRightInd w:val="0"/>
              <w:snapToGrid w:val="0"/>
              <w:jc w:val="left"/>
              <w:rPr>
                <w:sz w:val="15"/>
                <w:szCs w:val="15"/>
              </w:rPr>
            </w:pPr>
          </w:p>
        </w:tc>
        <w:tc>
          <w:tcPr>
            <w:tcW w:w="493" w:type="dxa"/>
            <w:vAlign w:val="center"/>
          </w:tcPr>
          <w:p w14:paraId="77A65846" w14:textId="77777777" w:rsidR="00915311" w:rsidRDefault="00915311">
            <w:pPr>
              <w:adjustRightInd w:val="0"/>
              <w:snapToGrid w:val="0"/>
              <w:jc w:val="left"/>
              <w:rPr>
                <w:sz w:val="15"/>
                <w:szCs w:val="15"/>
              </w:rPr>
            </w:pPr>
          </w:p>
        </w:tc>
        <w:tc>
          <w:tcPr>
            <w:tcW w:w="505" w:type="dxa"/>
            <w:vAlign w:val="center"/>
          </w:tcPr>
          <w:p w14:paraId="4395763B" w14:textId="77777777" w:rsidR="00915311" w:rsidRDefault="00915311">
            <w:pPr>
              <w:adjustRightInd w:val="0"/>
              <w:snapToGrid w:val="0"/>
              <w:jc w:val="left"/>
              <w:rPr>
                <w:sz w:val="15"/>
                <w:szCs w:val="15"/>
              </w:rPr>
            </w:pPr>
          </w:p>
        </w:tc>
        <w:tc>
          <w:tcPr>
            <w:tcW w:w="632" w:type="dxa"/>
            <w:vAlign w:val="center"/>
          </w:tcPr>
          <w:p w14:paraId="57E59890" w14:textId="77777777" w:rsidR="00915311" w:rsidRDefault="00915311">
            <w:pPr>
              <w:adjustRightInd w:val="0"/>
              <w:snapToGrid w:val="0"/>
              <w:jc w:val="left"/>
              <w:rPr>
                <w:sz w:val="15"/>
                <w:szCs w:val="15"/>
              </w:rPr>
            </w:pPr>
          </w:p>
        </w:tc>
        <w:tc>
          <w:tcPr>
            <w:tcW w:w="491" w:type="dxa"/>
            <w:vAlign w:val="center"/>
          </w:tcPr>
          <w:p w14:paraId="1E1AB211" w14:textId="77777777" w:rsidR="00915311" w:rsidRDefault="00915311">
            <w:pPr>
              <w:adjustRightInd w:val="0"/>
              <w:snapToGrid w:val="0"/>
              <w:jc w:val="left"/>
              <w:rPr>
                <w:sz w:val="15"/>
                <w:szCs w:val="15"/>
              </w:rPr>
            </w:pPr>
          </w:p>
        </w:tc>
        <w:tc>
          <w:tcPr>
            <w:tcW w:w="546" w:type="dxa"/>
            <w:vAlign w:val="center"/>
          </w:tcPr>
          <w:p w14:paraId="012E0348" w14:textId="77777777" w:rsidR="00915311" w:rsidRDefault="00915311">
            <w:pPr>
              <w:adjustRightInd w:val="0"/>
              <w:snapToGrid w:val="0"/>
              <w:jc w:val="left"/>
              <w:rPr>
                <w:sz w:val="15"/>
                <w:szCs w:val="15"/>
              </w:rPr>
            </w:pPr>
          </w:p>
        </w:tc>
        <w:tc>
          <w:tcPr>
            <w:tcW w:w="569" w:type="dxa"/>
            <w:vAlign w:val="center"/>
          </w:tcPr>
          <w:p w14:paraId="5D40911C" w14:textId="77777777" w:rsidR="00915311" w:rsidRDefault="00000000">
            <w:pPr>
              <w:adjustRightInd w:val="0"/>
              <w:snapToGrid w:val="0"/>
              <w:jc w:val="left"/>
              <w:rPr>
                <w:sz w:val="15"/>
                <w:szCs w:val="15"/>
              </w:rPr>
            </w:pPr>
            <w:r>
              <w:rPr>
                <w:rFonts w:hint="eastAsia"/>
                <w:sz w:val="15"/>
                <w:szCs w:val="15"/>
              </w:rPr>
              <w:t>1</w:t>
            </w:r>
          </w:p>
        </w:tc>
        <w:tc>
          <w:tcPr>
            <w:tcW w:w="569" w:type="dxa"/>
            <w:gridSpan w:val="2"/>
            <w:vAlign w:val="center"/>
          </w:tcPr>
          <w:p w14:paraId="110BC29B" w14:textId="77777777" w:rsidR="00915311" w:rsidRDefault="00915311">
            <w:pPr>
              <w:adjustRightInd w:val="0"/>
              <w:snapToGrid w:val="0"/>
              <w:jc w:val="left"/>
              <w:rPr>
                <w:sz w:val="15"/>
                <w:szCs w:val="15"/>
              </w:rPr>
            </w:pPr>
          </w:p>
        </w:tc>
        <w:tc>
          <w:tcPr>
            <w:tcW w:w="608" w:type="dxa"/>
            <w:vAlign w:val="center"/>
          </w:tcPr>
          <w:p w14:paraId="0B3574AD" w14:textId="77777777" w:rsidR="00915311" w:rsidRDefault="00915311">
            <w:pPr>
              <w:adjustRightInd w:val="0"/>
              <w:snapToGrid w:val="0"/>
              <w:jc w:val="left"/>
              <w:rPr>
                <w:sz w:val="15"/>
                <w:szCs w:val="15"/>
              </w:rPr>
            </w:pPr>
          </w:p>
        </w:tc>
      </w:tr>
      <w:tr w:rsidR="00915311" w14:paraId="4E6C58B7" w14:textId="77777777">
        <w:trPr>
          <w:cantSplit/>
          <w:trHeight w:val="227"/>
          <w:jc w:val="center"/>
        </w:trPr>
        <w:tc>
          <w:tcPr>
            <w:tcW w:w="317" w:type="dxa"/>
            <w:vMerge/>
            <w:vAlign w:val="center"/>
          </w:tcPr>
          <w:p w14:paraId="03A893E3" w14:textId="77777777" w:rsidR="00915311" w:rsidRDefault="00915311">
            <w:pPr>
              <w:adjustRightInd w:val="0"/>
              <w:snapToGrid w:val="0"/>
              <w:jc w:val="center"/>
              <w:rPr>
                <w:sz w:val="15"/>
                <w:szCs w:val="15"/>
              </w:rPr>
            </w:pPr>
          </w:p>
        </w:tc>
        <w:tc>
          <w:tcPr>
            <w:tcW w:w="315" w:type="dxa"/>
            <w:vMerge/>
            <w:vAlign w:val="center"/>
          </w:tcPr>
          <w:p w14:paraId="753E2D66" w14:textId="77777777" w:rsidR="00915311" w:rsidRDefault="00915311">
            <w:pPr>
              <w:adjustRightInd w:val="0"/>
              <w:snapToGrid w:val="0"/>
              <w:jc w:val="center"/>
              <w:rPr>
                <w:sz w:val="15"/>
                <w:szCs w:val="15"/>
              </w:rPr>
            </w:pPr>
          </w:p>
        </w:tc>
        <w:tc>
          <w:tcPr>
            <w:tcW w:w="299" w:type="dxa"/>
            <w:vAlign w:val="center"/>
          </w:tcPr>
          <w:p w14:paraId="6D609C43" w14:textId="77777777" w:rsidR="00915311" w:rsidRDefault="00915311">
            <w:pPr>
              <w:adjustRightInd w:val="0"/>
              <w:snapToGrid w:val="0"/>
              <w:jc w:val="center"/>
              <w:rPr>
                <w:sz w:val="15"/>
                <w:szCs w:val="15"/>
              </w:rPr>
            </w:pPr>
          </w:p>
        </w:tc>
        <w:tc>
          <w:tcPr>
            <w:tcW w:w="824" w:type="dxa"/>
            <w:vAlign w:val="center"/>
          </w:tcPr>
          <w:p w14:paraId="2E579A12" w14:textId="77777777" w:rsidR="00915311" w:rsidRDefault="00915311">
            <w:pPr>
              <w:adjustRightInd w:val="0"/>
              <w:snapToGrid w:val="0"/>
              <w:jc w:val="left"/>
              <w:rPr>
                <w:sz w:val="15"/>
                <w:szCs w:val="15"/>
              </w:rPr>
            </w:pPr>
          </w:p>
        </w:tc>
        <w:tc>
          <w:tcPr>
            <w:tcW w:w="1725" w:type="dxa"/>
          </w:tcPr>
          <w:p w14:paraId="71BE7562" w14:textId="77777777" w:rsidR="00915311" w:rsidRDefault="00000000">
            <w:pPr>
              <w:adjustRightInd w:val="0"/>
              <w:snapToGrid w:val="0"/>
              <w:jc w:val="left"/>
              <w:rPr>
                <w:sz w:val="15"/>
                <w:szCs w:val="15"/>
              </w:rPr>
            </w:pPr>
            <w:r>
              <w:rPr>
                <w:rFonts w:hint="eastAsia"/>
                <w:sz w:val="15"/>
                <w:szCs w:val="15"/>
              </w:rPr>
              <w:t>财务共享实训</w:t>
            </w:r>
          </w:p>
        </w:tc>
        <w:tc>
          <w:tcPr>
            <w:tcW w:w="425" w:type="dxa"/>
            <w:vAlign w:val="center"/>
          </w:tcPr>
          <w:p w14:paraId="32AA306E" w14:textId="77777777" w:rsidR="00915311" w:rsidRDefault="00000000">
            <w:pPr>
              <w:adjustRightInd w:val="0"/>
              <w:snapToGrid w:val="0"/>
              <w:jc w:val="left"/>
              <w:rPr>
                <w:sz w:val="15"/>
                <w:szCs w:val="15"/>
              </w:rPr>
            </w:pPr>
            <w:r>
              <w:rPr>
                <w:rFonts w:hint="eastAsia"/>
                <w:sz w:val="15"/>
                <w:szCs w:val="15"/>
              </w:rPr>
              <w:t>7</w:t>
            </w:r>
          </w:p>
        </w:tc>
        <w:tc>
          <w:tcPr>
            <w:tcW w:w="397" w:type="dxa"/>
            <w:vAlign w:val="center"/>
          </w:tcPr>
          <w:p w14:paraId="4610C14E" w14:textId="77777777" w:rsidR="00915311" w:rsidRDefault="00000000">
            <w:pPr>
              <w:adjustRightInd w:val="0"/>
              <w:snapToGrid w:val="0"/>
              <w:jc w:val="left"/>
              <w:rPr>
                <w:sz w:val="15"/>
                <w:szCs w:val="15"/>
              </w:rPr>
            </w:pPr>
            <w:r>
              <w:rPr>
                <w:rFonts w:hint="eastAsia"/>
                <w:sz w:val="15"/>
                <w:szCs w:val="15"/>
              </w:rPr>
              <w:t>1</w:t>
            </w:r>
          </w:p>
        </w:tc>
        <w:tc>
          <w:tcPr>
            <w:tcW w:w="569" w:type="dxa"/>
            <w:vAlign w:val="center"/>
          </w:tcPr>
          <w:p w14:paraId="0BD4A2E8" w14:textId="77777777" w:rsidR="00915311" w:rsidRDefault="00000000">
            <w:pPr>
              <w:adjustRightInd w:val="0"/>
              <w:snapToGrid w:val="0"/>
              <w:jc w:val="left"/>
              <w:rPr>
                <w:sz w:val="15"/>
                <w:szCs w:val="15"/>
              </w:rPr>
            </w:pPr>
            <w:r>
              <w:rPr>
                <w:rFonts w:hint="eastAsia"/>
                <w:sz w:val="15"/>
                <w:szCs w:val="15"/>
              </w:rPr>
              <w:t>16</w:t>
            </w:r>
          </w:p>
        </w:tc>
        <w:tc>
          <w:tcPr>
            <w:tcW w:w="427" w:type="dxa"/>
            <w:vAlign w:val="center"/>
          </w:tcPr>
          <w:p w14:paraId="777A6263" w14:textId="77777777" w:rsidR="00915311" w:rsidRDefault="00915311">
            <w:pPr>
              <w:adjustRightInd w:val="0"/>
              <w:snapToGrid w:val="0"/>
              <w:jc w:val="left"/>
              <w:rPr>
                <w:sz w:val="15"/>
                <w:szCs w:val="15"/>
              </w:rPr>
            </w:pPr>
          </w:p>
        </w:tc>
        <w:tc>
          <w:tcPr>
            <w:tcW w:w="426" w:type="dxa"/>
            <w:vAlign w:val="center"/>
          </w:tcPr>
          <w:p w14:paraId="2D1D7471"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5E08CBEB" w14:textId="77777777" w:rsidR="00915311" w:rsidRDefault="00915311">
            <w:pPr>
              <w:adjustRightInd w:val="0"/>
              <w:snapToGrid w:val="0"/>
              <w:jc w:val="left"/>
              <w:rPr>
                <w:sz w:val="15"/>
                <w:szCs w:val="15"/>
              </w:rPr>
            </w:pPr>
          </w:p>
        </w:tc>
        <w:tc>
          <w:tcPr>
            <w:tcW w:w="493" w:type="dxa"/>
            <w:vAlign w:val="center"/>
          </w:tcPr>
          <w:p w14:paraId="1283F168" w14:textId="77777777" w:rsidR="00915311" w:rsidRDefault="00915311">
            <w:pPr>
              <w:adjustRightInd w:val="0"/>
              <w:snapToGrid w:val="0"/>
              <w:jc w:val="left"/>
              <w:rPr>
                <w:sz w:val="15"/>
                <w:szCs w:val="15"/>
              </w:rPr>
            </w:pPr>
          </w:p>
        </w:tc>
        <w:tc>
          <w:tcPr>
            <w:tcW w:w="505" w:type="dxa"/>
            <w:vAlign w:val="center"/>
          </w:tcPr>
          <w:p w14:paraId="6AD0DFFF" w14:textId="77777777" w:rsidR="00915311" w:rsidRDefault="00915311">
            <w:pPr>
              <w:adjustRightInd w:val="0"/>
              <w:snapToGrid w:val="0"/>
              <w:jc w:val="left"/>
              <w:rPr>
                <w:sz w:val="15"/>
                <w:szCs w:val="15"/>
              </w:rPr>
            </w:pPr>
          </w:p>
        </w:tc>
        <w:tc>
          <w:tcPr>
            <w:tcW w:w="632" w:type="dxa"/>
            <w:vAlign w:val="center"/>
          </w:tcPr>
          <w:p w14:paraId="6A2E22D5" w14:textId="77777777" w:rsidR="00915311" w:rsidRDefault="00915311">
            <w:pPr>
              <w:adjustRightInd w:val="0"/>
              <w:snapToGrid w:val="0"/>
              <w:jc w:val="left"/>
              <w:rPr>
                <w:sz w:val="15"/>
                <w:szCs w:val="15"/>
              </w:rPr>
            </w:pPr>
          </w:p>
        </w:tc>
        <w:tc>
          <w:tcPr>
            <w:tcW w:w="491" w:type="dxa"/>
            <w:vAlign w:val="center"/>
          </w:tcPr>
          <w:p w14:paraId="06FB467C" w14:textId="77777777" w:rsidR="00915311" w:rsidRDefault="00915311">
            <w:pPr>
              <w:adjustRightInd w:val="0"/>
              <w:snapToGrid w:val="0"/>
              <w:jc w:val="left"/>
              <w:rPr>
                <w:sz w:val="15"/>
                <w:szCs w:val="15"/>
              </w:rPr>
            </w:pPr>
          </w:p>
        </w:tc>
        <w:tc>
          <w:tcPr>
            <w:tcW w:w="546" w:type="dxa"/>
            <w:vAlign w:val="center"/>
          </w:tcPr>
          <w:p w14:paraId="70CBB53F" w14:textId="77777777" w:rsidR="00915311" w:rsidRDefault="00915311">
            <w:pPr>
              <w:adjustRightInd w:val="0"/>
              <w:snapToGrid w:val="0"/>
              <w:jc w:val="left"/>
              <w:rPr>
                <w:sz w:val="15"/>
                <w:szCs w:val="15"/>
              </w:rPr>
            </w:pPr>
          </w:p>
        </w:tc>
        <w:tc>
          <w:tcPr>
            <w:tcW w:w="569" w:type="dxa"/>
            <w:vAlign w:val="center"/>
          </w:tcPr>
          <w:p w14:paraId="51F5268D" w14:textId="77777777" w:rsidR="00915311" w:rsidRDefault="00915311">
            <w:pPr>
              <w:adjustRightInd w:val="0"/>
              <w:snapToGrid w:val="0"/>
              <w:jc w:val="left"/>
              <w:rPr>
                <w:sz w:val="15"/>
                <w:szCs w:val="15"/>
              </w:rPr>
            </w:pPr>
          </w:p>
        </w:tc>
        <w:tc>
          <w:tcPr>
            <w:tcW w:w="569" w:type="dxa"/>
            <w:gridSpan w:val="2"/>
            <w:vAlign w:val="center"/>
          </w:tcPr>
          <w:p w14:paraId="44D4C205" w14:textId="77777777" w:rsidR="00915311" w:rsidRDefault="00000000">
            <w:pPr>
              <w:adjustRightInd w:val="0"/>
              <w:snapToGrid w:val="0"/>
              <w:jc w:val="left"/>
              <w:rPr>
                <w:sz w:val="15"/>
                <w:szCs w:val="15"/>
              </w:rPr>
            </w:pPr>
            <w:r>
              <w:rPr>
                <w:rFonts w:hint="eastAsia"/>
                <w:sz w:val="15"/>
                <w:szCs w:val="15"/>
              </w:rPr>
              <w:t>1</w:t>
            </w:r>
          </w:p>
        </w:tc>
        <w:tc>
          <w:tcPr>
            <w:tcW w:w="608" w:type="dxa"/>
            <w:vAlign w:val="center"/>
          </w:tcPr>
          <w:p w14:paraId="312408A4" w14:textId="77777777" w:rsidR="00915311" w:rsidRDefault="00915311">
            <w:pPr>
              <w:adjustRightInd w:val="0"/>
              <w:snapToGrid w:val="0"/>
              <w:jc w:val="left"/>
              <w:rPr>
                <w:sz w:val="15"/>
                <w:szCs w:val="15"/>
              </w:rPr>
            </w:pPr>
          </w:p>
        </w:tc>
      </w:tr>
      <w:tr w:rsidR="00915311" w14:paraId="35A86209" w14:textId="77777777">
        <w:trPr>
          <w:cantSplit/>
          <w:trHeight w:val="227"/>
          <w:jc w:val="center"/>
        </w:trPr>
        <w:tc>
          <w:tcPr>
            <w:tcW w:w="317" w:type="dxa"/>
            <w:vMerge/>
            <w:vAlign w:val="center"/>
          </w:tcPr>
          <w:p w14:paraId="2D9435DB" w14:textId="77777777" w:rsidR="00915311" w:rsidRDefault="00915311">
            <w:pPr>
              <w:adjustRightInd w:val="0"/>
              <w:snapToGrid w:val="0"/>
              <w:jc w:val="center"/>
              <w:rPr>
                <w:sz w:val="15"/>
                <w:szCs w:val="15"/>
              </w:rPr>
            </w:pPr>
          </w:p>
        </w:tc>
        <w:tc>
          <w:tcPr>
            <w:tcW w:w="315" w:type="dxa"/>
            <w:vMerge/>
            <w:vAlign w:val="center"/>
          </w:tcPr>
          <w:p w14:paraId="29E2D014" w14:textId="77777777" w:rsidR="00915311" w:rsidRDefault="00915311">
            <w:pPr>
              <w:adjustRightInd w:val="0"/>
              <w:snapToGrid w:val="0"/>
              <w:jc w:val="center"/>
              <w:rPr>
                <w:sz w:val="15"/>
                <w:szCs w:val="15"/>
              </w:rPr>
            </w:pPr>
          </w:p>
        </w:tc>
        <w:tc>
          <w:tcPr>
            <w:tcW w:w="299" w:type="dxa"/>
            <w:vAlign w:val="center"/>
          </w:tcPr>
          <w:p w14:paraId="7D55479C" w14:textId="77777777" w:rsidR="00915311" w:rsidRDefault="00915311">
            <w:pPr>
              <w:adjustRightInd w:val="0"/>
              <w:snapToGrid w:val="0"/>
              <w:jc w:val="center"/>
              <w:rPr>
                <w:sz w:val="15"/>
                <w:szCs w:val="15"/>
              </w:rPr>
            </w:pPr>
          </w:p>
        </w:tc>
        <w:tc>
          <w:tcPr>
            <w:tcW w:w="824" w:type="dxa"/>
            <w:vAlign w:val="center"/>
          </w:tcPr>
          <w:p w14:paraId="4BA91C4A" w14:textId="77777777" w:rsidR="00915311" w:rsidRDefault="00915311">
            <w:pPr>
              <w:adjustRightInd w:val="0"/>
              <w:snapToGrid w:val="0"/>
              <w:jc w:val="left"/>
              <w:rPr>
                <w:sz w:val="15"/>
                <w:szCs w:val="15"/>
              </w:rPr>
            </w:pPr>
          </w:p>
        </w:tc>
        <w:tc>
          <w:tcPr>
            <w:tcW w:w="1725" w:type="dxa"/>
          </w:tcPr>
          <w:p w14:paraId="31AF1D06" w14:textId="77777777" w:rsidR="00915311" w:rsidRDefault="00000000">
            <w:pPr>
              <w:adjustRightInd w:val="0"/>
              <w:snapToGrid w:val="0"/>
              <w:jc w:val="left"/>
              <w:rPr>
                <w:sz w:val="15"/>
                <w:szCs w:val="15"/>
              </w:rPr>
            </w:pPr>
            <w:r>
              <w:rPr>
                <w:rFonts w:hint="eastAsia"/>
                <w:sz w:val="15"/>
                <w:szCs w:val="15"/>
              </w:rPr>
              <w:t>毕业顶岗实习</w:t>
            </w:r>
          </w:p>
        </w:tc>
        <w:tc>
          <w:tcPr>
            <w:tcW w:w="425" w:type="dxa"/>
            <w:vAlign w:val="center"/>
          </w:tcPr>
          <w:p w14:paraId="25F9365D" w14:textId="77777777" w:rsidR="00915311" w:rsidRDefault="00000000">
            <w:pPr>
              <w:adjustRightInd w:val="0"/>
              <w:snapToGrid w:val="0"/>
              <w:jc w:val="left"/>
              <w:rPr>
                <w:sz w:val="15"/>
                <w:szCs w:val="15"/>
              </w:rPr>
            </w:pPr>
            <w:r>
              <w:rPr>
                <w:rFonts w:hint="eastAsia"/>
                <w:sz w:val="15"/>
                <w:szCs w:val="15"/>
              </w:rPr>
              <w:t>7-8</w:t>
            </w:r>
          </w:p>
        </w:tc>
        <w:tc>
          <w:tcPr>
            <w:tcW w:w="397" w:type="dxa"/>
            <w:vAlign w:val="center"/>
          </w:tcPr>
          <w:p w14:paraId="64A756B0" w14:textId="77777777" w:rsidR="00915311" w:rsidRDefault="00000000">
            <w:pPr>
              <w:adjustRightInd w:val="0"/>
              <w:snapToGrid w:val="0"/>
              <w:jc w:val="left"/>
              <w:rPr>
                <w:sz w:val="15"/>
                <w:szCs w:val="15"/>
              </w:rPr>
            </w:pPr>
            <w:r>
              <w:rPr>
                <w:rFonts w:hint="eastAsia"/>
                <w:sz w:val="15"/>
                <w:szCs w:val="15"/>
              </w:rPr>
              <w:t>12</w:t>
            </w:r>
          </w:p>
        </w:tc>
        <w:tc>
          <w:tcPr>
            <w:tcW w:w="569" w:type="dxa"/>
            <w:vAlign w:val="center"/>
          </w:tcPr>
          <w:p w14:paraId="02B59407" w14:textId="77777777" w:rsidR="00915311" w:rsidRDefault="00000000">
            <w:pPr>
              <w:adjustRightInd w:val="0"/>
              <w:snapToGrid w:val="0"/>
              <w:jc w:val="left"/>
              <w:rPr>
                <w:sz w:val="15"/>
                <w:szCs w:val="15"/>
              </w:rPr>
            </w:pPr>
            <w:r>
              <w:rPr>
                <w:rFonts w:hint="eastAsia"/>
                <w:sz w:val="15"/>
                <w:szCs w:val="15"/>
              </w:rPr>
              <w:t>196</w:t>
            </w:r>
          </w:p>
        </w:tc>
        <w:tc>
          <w:tcPr>
            <w:tcW w:w="427" w:type="dxa"/>
            <w:vAlign w:val="center"/>
          </w:tcPr>
          <w:p w14:paraId="0AFC8E36" w14:textId="77777777" w:rsidR="00915311" w:rsidRDefault="00915311">
            <w:pPr>
              <w:adjustRightInd w:val="0"/>
              <w:snapToGrid w:val="0"/>
              <w:jc w:val="left"/>
              <w:rPr>
                <w:sz w:val="15"/>
                <w:szCs w:val="15"/>
              </w:rPr>
            </w:pPr>
          </w:p>
        </w:tc>
        <w:tc>
          <w:tcPr>
            <w:tcW w:w="426" w:type="dxa"/>
            <w:vAlign w:val="center"/>
          </w:tcPr>
          <w:p w14:paraId="15E873E8" w14:textId="77777777" w:rsidR="00915311" w:rsidRDefault="00000000">
            <w:pPr>
              <w:adjustRightInd w:val="0"/>
              <w:snapToGrid w:val="0"/>
              <w:jc w:val="left"/>
              <w:rPr>
                <w:sz w:val="15"/>
                <w:szCs w:val="15"/>
              </w:rPr>
            </w:pPr>
            <w:r>
              <w:rPr>
                <w:rFonts w:hint="eastAsia"/>
                <w:sz w:val="15"/>
                <w:szCs w:val="15"/>
              </w:rPr>
              <w:t>196</w:t>
            </w:r>
          </w:p>
        </w:tc>
        <w:tc>
          <w:tcPr>
            <w:tcW w:w="426" w:type="dxa"/>
            <w:vAlign w:val="center"/>
          </w:tcPr>
          <w:p w14:paraId="11B33DED" w14:textId="77777777" w:rsidR="00915311" w:rsidRDefault="00915311">
            <w:pPr>
              <w:adjustRightInd w:val="0"/>
              <w:snapToGrid w:val="0"/>
              <w:jc w:val="left"/>
              <w:rPr>
                <w:sz w:val="15"/>
                <w:szCs w:val="15"/>
              </w:rPr>
            </w:pPr>
          </w:p>
        </w:tc>
        <w:tc>
          <w:tcPr>
            <w:tcW w:w="493" w:type="dxa"/>
            <w:vAlign w:val="center"/>
          </w:tcPr>
          <w:p w14:paraId="245B6F99" w14:textId="77777777" w:rsidR="00915311" w:rsidRDefault="00915311">
            <w:pPr>
              <w:adjustRightInd w:val="0"/>
              <w:snapToGrid w:val="0"/>
              <w:jc w:val="left"/>
              <w:rPr>
                <w:sz w:val="15"/>
                <w:szCs w:val="15"/>
              </w:rPr>
            </w:pPr>
          </w:p>
        </w:tc>
        <w:tc>
          <w:tcPr>
            <w:tcW w:w="505" w:type="dxa"/>
            <w:vAlign w:val="center"/>
          </w:tcPr>
          <w:p w14:paraId="62D50F24" w14:textId="77777777" w:rsidR="00915311" w:rsidRDefault="00915311">
            <w:pPr>
              <w:adjustRightInd w:val="0"/>
              <w:snapToGrid w:val="0"/>
              <w:jc w:val="left"/>
              <w:rPr>
                <w:sz w:val="15"/>
                <w:szCs w:val="15"/>
              </w:rPr>
            </w:pPr>
          </w:p>
        </w:tc>
        <w:tc>
          <w:tcPr>
            <w:tcW w:w="632" w:type="dxa"/>
            <w:vAlign w:val="center"/>
          </w:tcPr>
          <w:p w14:paraId="22B2D65F" w14:textId="77777777" w:rsidR="00915311" w:rsidRDefault="00915311">
            <w:pPr>
              <w:adjustRightInd w:val="0"/>
              <w:snapToGrid w:val="0"/>
              <w:jc w:val="left"/>
              <w:rPr>
                <w:sz w:val="15"/>
                <w:szCs w:val="15"/>
              </w:rPr>
            </w:pPr>
          </w:p>
        </w:tc>
        <w:tc>
          <w:tcPr>
            <w:tcW w:w="491" w:type="dxa"/>
            <w:vAlign w:val="center"/>
          </w:tcPr>
          <w:p w14:paraId="41D6C717" w14:textId="77777777" w:rsidR="00915311" w:rsidRDefault="00915311">
            <w:pPr>
              <w:adjustRightInd w:val="0"/>
              <w:snapToGrid w:val="0"/>
              <w:jc w:val="left"/>
              <w:rPr>
                <w:sz w:val="15"/>
                <w:szCs w:val="15"/>
              </w:rPr>
            </w:pPr>
          </w:p>
        </w:tc>
        <w:tc>
          <w:tcPr>
            <w:tcW w:w="546" w:type="dxa"/>
            <w:vAlign w:val="center"/>
          </w:tcPr>
          <w:p w14:paraId="67A08941" w14:textId="77777777" w:rsidR="00915311" w:rsidRDefault="00915311">
            <w:pPr>
              <w:adjustRightInd w:val="0"/>
              <w:snapToGrid w:val="0"/>
              <w:jc w:val="left"/>
              <w:rPr>
                <w:sz w:val="15"/>
                <w:szCs w:val="15"/>
              </w:rPr>
            </w:pPr>
          </w:p>
        </w:tc>
        <w:tc>
          <w:tcPr>
            <w:tcW w:w="569" w:type="dxa"/>
            <w:vAlign w:val="center"/>
          </w:tcPr>
          <w:p w14:paraId="14BE82E5" w14:textId="77777777" w:rsidR="00915311" w:rsidRDefault="00915311">
            <w:pPr>
              <w:adjustRightInd w:val="0"/>
              <w:snapToGrid w:val="0"/>
              <w:jc w:val="left"/>
              <w:rPr>
                <w:sz w:val="15"/>
                <w:szCs w:val="15"/>
              </w:rPr>
            </w:pPr>
          </w:p>
        </w:tc>
        <w:tc>
          <w:tcPr>
            <w:tcW w:w="569" w:type="dxa"/>
            <w:gridSpan w:val="2"/>
            <w:vAlign w:val="center"/>
          </w:tcPr>
          <w:p w14:paraId="6BB03D77" w14:textId="77777777" w:rsidR="00915311" w:rsidRDefault="00000000">
            <w:pPr>
              <w:adjustRightInd w:val="0"/>
              <w:snapToGrid w:val="0"/>
              <w:jc w:val="left"/>
              <w:rPr>
                <w:sz w:val="15"/>
                <w:szCs w:val="15"/>
              </w:rPr>
            </w:pPr>
            <w:r>
              <w:rPr>
                <w:rFonts w:hint="eastAsia"/>
                <w:sz w:val="15"/>
                <w:szCs w:val="15"/>
              </w:rPr>
              <w:t>6</w:t>
            </w:r>
          </w:p>
        </w:tc>
        <w:tc>
          <w:tcPr>
            <w:tcW w:w="608" w:type="dxa"/>
            <w:vAlign w:val="center"/>
          </w:tcPr>
          <w:p w14:paraId="6332F9DC" w14:textId="77777777" w:rsidR="00915311" w:rsidRDefault="00000000">
            <w:pPr>
              <w:adjustRightInd w:val="0"/>
              <w:snapToGrid w:val="0"/>
              <w:jc w:val="left"/>
              <w:rPr>
                <w:sz w:val="15"/>
                <w:szCs w:val="15"/>
              </w:rPr>
            </w:pPr>
            <w:r>
              <w:rPr>
                <w:rFonts w:hint="eastAsia"/>
                <w:sz w:val="15"/>
                <w:szCs w:val="15"/>
              </w:rPr>
              <w:t>6</w:t>
            </w:r>
          </w:p>
        </w:tc>
      </w:tr>
      <w:tr w:rsidR="00915311" w14:paraId="04A74C75" w14:textId="77777777">
        <w:trPr>
          <w:cantSplit/>
          <w:trHeight w:val="227"/>
          <w:jc w:val="center"/>
        </w:trPr>
        <w:tc>
          <w:tcPr>
            <w:tcW w:w="317" w:type="dxa"/>
            <w:vMerge/>
            <w:vAlign w:val="center"/>
          </w:tcPr>
          <w:p w14:paraId="17C5C971" w14:textId="77777777" w:rsidR="00915311" w:rsidRDefault="00915311">
            <w:pPr>
              <w:adjustRightInd w:val="0"/>
              <w:snapToGrid w:val="0"/>
              <w:jc w:val="center"/>
              <w:rPr>
                <w:sz w:val="15"/>
                <w:szCs w:val="15"/>
              </w:rPr>
            </w:pPr>
          </w:p>
        </w:tc>
        <w:tc>
          <w:tcPr>
            <w:tcW w:w="315" w:type="dxa"/>
            <w:vMerge/>
            <w:vAlign w:val="center"/>
          </w:tcPr>
          <w:p w14:paraId="19CDA32F" w14:textId="77777777" w:rsidR="00915311" w:rsidRDefault="00915311">
            <w:pPr>
              <w:adjustRightInd w:val="0"/>
              <w:snapToGrid w:val="0"/>
              <w:jc w:val="center"/>
              <w:rPr>
                <w:sz w:val="15"/>
                <w:szCs w:val="15"/>
              </w:rPr>
            </w:pPr>
          </w:p>
        </w:tc>
        <w:tc>
          <w:tcPr>
            <w:tcW w:w="299" w:type="dxa"/>
            <w:vAlign w:val="center"/>
          </w:tcPr>
          <w:p w14:paraId="00F9FF38" w14:textId="77777777" w:rsidR="00915311" w:rsidRDefault="00915311">
            <w:pPr>
              <w:adjustRightInd w:val="0"/>
              <w:snapToGrid w:val="0"/>
              <w:jc w:val="center"/>
              <w:rPr>
                <w:sz w:val="15"/>
                <w:szCs w:val="15"/>
              </w:rPr>
            </w:pPr>
          </w:p>
        </w:tc>
        <w:tc>
          <w:tcPr>
            <w:tcW w:w="824" w:type="dxa"/>
            <w:vAlign w:val="center"/>
          </w:tcPr>
          <w:p w14:paraId="11C0C337" w14:textId="77777777" w:rsidR="00915311" w:rsidRDefault="00915311">
            <w:pPr>
              <w:adjustRightInd w:val="0"/>
              <w:snapToGrid w:val="0"/>
              <w:jc w:val="left"/>
              <w:rPr>
                <w:sz w:val="15"/>
                <w:szCs w:val="15"/>
              </w:rPr>
            </w:pPr>
          </w:p>
        </w:tc>
        <w:tc>
          <w:tcPr>
            <w:tcW w:w="1725" w:type="dxa"/>
          </w:tcPr>
          <w:p w14:paraId="2B0DCD7B" w14:textId="77777777" w:rsidR="00915311" w:rsidRDefault="00000000">
            <w:pPr>
              <w:adjustRightInd w:val="0"/>
              <w:snapToGrid w:val="0"/>
              <w:jc w:val="left"/>
              <w:rPr>
                <w:sz w:val="15"/>
                <w:szCs w:val="15"/>
              </w:rPr>
            </w:pPr>
            <w:r>
              <w:rPr>
                <w:rFonts w:hint="eastAsia"/>
                <w:sz w:val="15"/>
                <w:szCs w:val="15"/>
              </w:rPr>
              <w:t>毕业设计</w:t>
            </w:r>
          </w:p>
        </w:tc>
        <w:tc>
          <w:tcPr>
            <w:tcW w:w="425" w:type="dxa"/>
            <w:vAlign w:val="center"/>
          </w:tcPr>
          <w:p w14:paraId="4B90A503" w14:textId="77777777" w:rsidR="00915311" w:rsidRDefault="00000000">
            <w:pPr>
              <w:adjustRightInd w:val="0"/>
              <w:snapToGrid w:val="0"/>
              <w:jc w:val="left"/>
              <w:rPr>
                <w:sz w:val="15"/>
                <w:szCs w:val="15"/>
              </w:rPr>
            </w:pPr>
            <w:r>
              <w:rPr>
                <w:rFonts w:hint="eastAsia"/>
                <w:sz w:val="15"/>
                <w:szCs w:val="15"/>
              </w:rPr>
              <w:t>7-8</w:t>
            </w:r>
          </w:p>
        </w:tc>
        <w:tc>
          <w:tcPr>
            <w:tcW w:w="397" w:type="dxa"/>
            <w:vAlign w:val="center"/>
          </w:tcPr>
          <w:p w14:paraId="07174490" w14:textId="77777777" w:rsidR="00915311" w:rsidRDefault="00000000">
            <w:pPr>
              <w:adjustRightInd w:val="0"/>
              <w:snapToGrid w:val="0"/>
              <w:jc w:val="left"/>
              <w:rPr>
                <w:sz w:val="15"/>
                <w:szCs w:val="15"/>
              </w:rPr>
            </w:pPr>
            <w:r>
              <w:rPr>
                <w:rFonts w:hint="eastAsia"/>
                <w:sz w:val="15"/>
                <w:szCs w:val="15"/>
              </w:rPr>
              <w:t>8</w:t>
            </w:r>
          </w:p>
        </w:tc>
        <w:tc>
          <w:tcPr>
            <w:tcW w:w="569" w:type="dxa"/>
            <w:vAlign w:val="center"/>
          </w:tcPr>
          <w:p w14:paraId="22AE09A7" w14:textId="77777777" w:rsidR="00915311" w:rsidRDefault="00000000">
            <w:pPr>
              <w:adjustRightInd w:val="0"/>
              <w:snapToGrid w:val="0"/>
              <w:jc w:val="left"/>
              <w:rPr>
                <w:sz w:val="15"/>
                <w:szCs w:val="15"/>
              </w:rPr>
            </w:pPr>
            <w:r>
              <w:rPr>
                <w:rFonts w:hint="eastAsia"/>
                <w:sz w:val="15"/>
                <w:szCs w:val="15"/>
              </w:rPr>
              <w:t>128</w:t>
            </w:r>
          </w:p>
        </w:tc>
        <w:tc>
          <w:tcPr>
            <w:tcW w:w="427" w:type="dxa"/>
            <w:vAlign w:val="center"/>
          </w:tcPr>
          <w:p w14:paraId="09B50E22" w14:textId="77777777" w:rsidR="00915311" w:rsidRDefault="00915311">
            <w:pPr>
              <w:adjustRightInd w:val="0"/>
              <w:snapToGrid w:val="0"/>
              <w:jc w:val="left"/>
              <w:rPr>
                <w:sz w:val="15"/>
                <w:szCs w:val="15"/>
              </w:rPr>
            </w:pPr>
          </w:p>
        </w:tc>
        <w:tc>
          <w:tcPr>
            <w:tcW w:w="426" w:type="dxa"/>
            <w:vAlign w:val="center"/>
          </w:tcPr>
          <w:p w14:paraId="01EBE641" w14:textId="77777777" w:rsidR="00915311" w:rsidRDefault="00000000">
            <w:pPr>
              <w:adjustRightInd w:val="0"/>
              <w:snapToGrid w:val="0"/>
              <w:jc w:val="left"/>
              <w:rPr>
                <w:sz w:val="15"/>
                <w:szCs w:val="15"/>
              </w:rPr>
            </w:pPr>
            <w:r>
              <w:rPr>
                <w:rFonts w:hint="eastAsia"/>
                <w:sz w:val="15"/>
                <w:szCs w:val="15"/>
              </w:rPr>
              <w:t>128</w:t>
            </w:r>
          </w:p>
        </w:tc>
        <w:tc>
          <w:tcPr>
            <w:tcW w:w="426" w:type="dxa"/>
            <w:vAlign w:val="center"/>
          </w:tcPr>
          <w:p w14:paraId="51ECEC0E" w14:textId="77777777" w:rsidR="00915311" w:rsidRDefault="00915311">
            <w:pPr>
              <w:adjustRightInd w:val="0"/>
              <w:snapToGrid w:val="0"/>
              <w:jc w:val="left"/>
              <w:rPr>
                <w:sz w:val="15"/>
                <w:szCs w:val="15"/>
              </w:rPr>
            </w:pPr>
          </w:p>
        </w:tc>
        <w:tc>
          <w:tcPr>
            <w:tcW w:w="493" w:type="dxa"/>
            <w:vAlign w:val="center"/>
          </w:tcPr>
          <w:p w14:paraId="0928C7E2" w14:textId="77777777" w:rsidR="00915311" w:rsidRDefault="00915311">
            <w:pPr>
              <w:adjustRightInd w:val="0"/>
              <w:snapToGrid w:val="0"/>
              <w:jc w:val="left"/>
              <w:rPr>
                <w:sz w:val="15"/>
                <w:szCs w:val="15"/>
              </w:rPr>
            </w:pPr>
          </w:p>
        </w:tc>
        <w:tc>
          <w:tcPr>
            <w:tcW w:w="505" w:type="dxa"/>
            <w:vAlign w:val="center"/>
          </w:tcPr>
          <w:p w14:paraId="7C88D7B4" w14:textId="77777777" w:rsidR="00915311" w:rsidRDefault="00915311">
            <w:pPr>
              <w:adjustRightInd w:val="0"/>
              <w:snapToGrid w:val="0"/>
              <w:jc w:val="left"/>
              <w:rPr>
                <w:sz w:val="15"/>
                <w:szCs w:val="15"/>
              </w:rPr>
            </w:pPr>
          </w:p>
        </w:tc>
        <w:tc>
          <w:tcPr>
            <w:tcW w:w="632" w:type="dxa"/>
            <w:vAlign w:val="center"/>
          </w:tcPr>
          <w:p w14:paraId="28C813D8" w14:textId="77777777" w:rsidR="00915311" w:rsidRDefault="00915311">
            <w:pPr>
              <w:adjustRightInd w:val="0"/>
              <w:snapToGrid w:val="0"/>
              <w:jc w:val="left"/>
              <w:rPr>
                <w:sz w:val="15"/>
                <w:szCs w:val="15"/>
              </w:rPr>
            </w:pPr>
          </w:p>
        </w:tc>
        <w:tc>
          <w:tcPr>
            <w:tcW w:w="491" w:type="dxa"/>
            <w:vAlign w:val="center"/>
          </w:tcPr>
          <w:p w14:paraId="1EAE1E43" w14:textId="77777777" w:rsidR="00915311" w:rsidRDefault="00915311">
            <w:pPr>
              <w:adjustRightInd w:val="0"/>
              <w:snapToGrid w:val="0"/>
              <w:jc w:val="left"/>
              <w:rPr>
                <w:sz w:val="15"/>
                <w:szCs w:val="15"/>
              </w:rPr>
            </w:pPr>
          </w:p>
        </w:tc>
        <w:tc>
          <w:tcPr>
            <w:tcW w:w="546" w:type="dxa"/>
            <w:vAlign w:val="center"/>
          </w:tcPr>
          <w:p w14:paraId="18CBAD2F" w14:textId="77777777" w:rsidR="00915311" w:rsidRDefault="00915311">
            <w:pPr>
              <w:adjustRightInd w:val="0"/>
              <w:snapToGrid w:val="0"/>
              <w:jc w:val="left"/>
              <w:rPr>
                <w:sz w:val="15"/>
                <w:szCs w:val="15"/>
              </w:rPr>
            </w:pPr>
          </w:p>
        </w:tc>
        <w:tc>
          <w:tcPr>
            <w:tcW w:w="569" w:type="dxa"/>
            <w:vAlign w:val="center"/>
          </w:tcPr>
          <w:p w14:paraId="58BFAA6E" w14:textId="77777777" w:rsidR="00915311" w:rsidRDefault="00915311">
            <w:pPr>
              <w:adjustRightInd w:val="0"/>
              <w:snapToGrid w:val="0"/>
              <w:jc w:val="left"/>
              <w:rPr>
                <w:sz w:val="15"/>
                <w:szCs w:val="15"/>
              </w:rPr>
            </w:pPr>
          </w:p>
        </w:tc>
        <w:tc>
          <w:tcPr>
            <w:tcW w:w="569" w:type="dxa"/>
            <w:gridSpan w:val="2"/>
            <w:vAlign w:val="center"/>
          </w:tcPr>
          <w:p w14:paraId="4BFA2D4E" w14:textId="77777777" w:rsidR="00915311" w:rsidRDefault="00000000">
            <w:pPr>
              <w:adjustRightInd w:val="0"/>
              <w:snapToGrid w:val="0"/>
              <w:jc w:val="left"/>
              <w:rPr>
                <w:sz w:val="15"/>
                <w:szCs w:val="15"/>
              </w:rPr>
            </w:pPr>
            <w:r>
              <w:rPr>
                <w:rFonts w:hint="eastAsia"/>
                <w:sz w:val="15"/>
                <w:szCs w:val="15"/>
              </w:rPr>
              <w:t>4</w:t>
            </w:r>
          </w:p>
        </w:tc>
        <w:tc>
          <w:tcPr>
            <w:tcW w:w="608" w:type="dxa"/>
            <w:vAlign w:val="center"/>
          </w:tcPr>
          <w:p w14:paraId="57A8E007" w14:textId="77777777" w:rsidR="00915311" w:rsidRDefault="00000000">
            <w:pPr>
              <w:adjustRightInd w:val="0"/>
              <w:snapToGrid w:val="0"/>
              <w:jc w:val="left"/>
              <w:rPr>
                <w:sz w:val="15"/>
                <w:szCs w:val="15"/>
              </w:rPr>
            </w:pPr>
            <w:r>
              <w:rPr>
                <w:rFonts w:hint="eastAsia"/>
                <w:sz w:val="15"/>
                <w:szCs w:val="15"/>
              </w:rPr>
              <w:t>4</w:t>
            </w:r>
          </w:p>
        </w:tc>
      </w:tr>
      <w:tr w:rsidR="00915311" w14:paraId="000BD189" w14:textId="77777777">
        <w:trPr>
          <w:cantSplit/>
          <w:trHeight w:val="198"/>
          <w:jc w:val="center"/>
        </w:trPr>
        <w:tc>
          <w:tcPr>
            <w:tcW w:w="317" w:type="dxa"/>
            <w:vMerge/>
            <w:vAlign w:val="center"/>
          </w:tcPr>
          <w:p w14:paraId="212CC4CD" w14:textId="77777777" w:rsidR="00915311" w:rsidRDefault="00915311">
            <w:pPr>
              <w:adjustRightInd w:val="0"/>
              <w:snapToGrid w:val="0"/>
              <w:jc w:val="center"/>
              <w:rPr>
                <w:sz w:val="15"/>
                <w:szCs w:val="15"/>
              </w:rPr>
            </w:pPr>
          </w:p>
        </w:tc>
        <w:tc>
          <w:tcPr>
            <w:tcW w:w="315" w:type="dxa"/>
            <w:vMerge/>
            <w:vAlign w:val="center"/>
          </w:tcPr>
          <w:p w14:paraId="4D86AAF6" w14:textId="77777777" w:rsidR="00915311" w:rsidRDefault="00915311">
            <w:pPr>
              <w:adjustRightInd w:val="0"/>
              <w:snapToGrid w:val="0"/>
              <w:jc w:val="center"/>
              <w:rPr>
                <w:sz w:val="15"/>
                <w:szCs w:val="15"/>
              </w:rPr>
            </w:pPr>
          </w:p>
        </w:tc>
        <w:tc>
          <w:tcPr>
            <w:tcW w:w="299" w:type="dxa"/>
            <w:vAlign w:val="center"/>
          </w:tcPr>
          <w:p w14:paraId="42598BF0" w14:textId="77777777" w:rsidR="00915311" w:rsidRDefault="00915311">
            <w:pPr>
              <w:adjustRightInd w:val="0"/>
              <w:snapToGrid w:val="0"/>
              <w:jc w:val="center"/>
              <w:rPr>
                <w:sz w:val="15"/>
                <w:szCs w:val="15"/>
              </w:rPr>
            </w:pPr>
          </w:p>
        </w:tc>
        <w:tc>
          <w:tcPr>
            <w:tcW w:w="824" w:type="dxa"/>
            <w:vAlign w:val="center"/>
          </w:tcPr>
          <w:p w14:paraId="005A5799" w14:textId="77777777" w:rsidR="00915311" w:rsidRDefault="00915311">
            <w:pPr>
              <w:adjustRightInd w:val="0"/>
              <w:snapToGrid w:val="0"/>
              <w:jc w:val="left"/>
              <w:rPr>
                <w:sz w:val="15"/>
                <w:szCs w:val="15"/>
              </w:rPr>
            </w:pPr>
          </w:p>
        </w:tc>
        <w:tc>
          <w:tcPr>
            <w:tcW w:w="1725" w:type="dxa"/>
            <w:vAlign w:val="center"/>
          </w:tcPr>
          <w:p w14:paraId="24DF4128" w14:textId="77777777" w:rsidR="00915311" w:rsidRDefault="00915311">
            <w:pPr>
              <w:adjustRightInd w:val="0"/>
              <w:snapToGrid w:val="0"/>
              <w:jc w:val="left"/>
              <w:rPr>
                <w:sz w:val="15"/>
                <w:szCs w:val="15"/>
              </w:rPr>
            </w:pPr>
          </w:p>
        </w:tc>
        <w:tc>
          <w:tcPr>
            <w:tcW w:w="425" w:type="dxa"/>
            <w:vAlign w:val="center"/>
          </w:tcPr>
          <w:p w14:paraId="23D35455" w14:textId="77777777" w:rsidR="00915311" w:rsidRDefault="00915311">
            <w:pPr>
              <w:adjustRightInd w:val="0"/>
              <w:snapToGrid w:val="0"/>
              <w:jc w:val="left"/>
              <w:rPr>
                <w:sz w:val="15"/>
                <w:szCs w:val="15"/>
              </w:rPr>
            </w:pPr>
          </w:p>
        </w:tc>
        <w:tc>
          <w:tcPr>
            <w:tcW w:w="397" w:type="dxa"/>
            <w:vAlign w:val="center"/>
          </w:tcPr>
          <w:p w14:paraId="7D56F699" w14:textId="77777777" w:rsidR="00915311" w:rsidRDefault="00915311">
            <w:pPr>
              <w:adjustRightInd w:val="0"/>
              <w:snapToGrid w:val="0"/>
              <w:jc w:val="left"/>
              <w:rPr>
                <w:sz w:val="15"/>
                <w:szCs w:val="15"/>
              </w:rPr>
            </w:pPr>
          </w:p>
        </w:tc>
        <w:tc>
          <w:tcPr>
            <w:tcW w:w="569" w:type="dxa"/>
            <w:vAlign w:val="bottom"/>
          </w:tcPr>
          <w:p w14:paraId="0C3F54DB" w14:textId="77777777" w:rsidR="00915311" w:rsidRDefault="00915311">
            <w:pPr>
              <w:adjustRightInd w:val="0"/>
              <w:snapToGrid w:val="0"/>
              <w:jc w:val="left"/>
              <w:rPr>
                <w:sz w:val="15"/>
                <w:szCs w:val="15"/>
              </w:rPr>
            </w:pPr>
          </w:p>
        </w:tc>
        <w:tc>
          <w:tcPr>
            <w:tcW w:w="427" w:type="dxa"/>
            <w:vAlign w:val="center"/>
          </w:tcPr>
          <w:p w14:paraId="74A7000A" w14:textId="77777777" w:rsidR="00915311" w:rsidRDefault="00915311">
            <w:pPr>
              <w:adjustRightInd w:val="0"/>
              <w:snapToGrid w:val="0"/>
              <w:jc w:val="left"/>
              <w:rPr>
                <w:sz w:val="15"/>
                <w:szCs w:val="15"/>
              </w:rPr>
            </w:pPr>
          </w:p>
        </w:tc>
        <w:tc>
          <w:tcPr>
            <w:tcW w:w="426" w:type="dxa"/>
            <w:vAlign w:val="center"/>
          </w:tcPr>
          <w:p w14:paraId="45B97F76" w14:textId="77777777" w:rsidR="00915311" w:rsidRDefault="00915311">
            <w:pPr>
              <w:adjustRightInd w:val="0"/>
              <w:snapToGrid w:val="0"/>
              <w:jc w:val="left"/>
              <w:rPr>
                <w:sz w:val="15"/>
                <w:szCs w:val="15"/>
              </w:rPr>
            </w:pPr>
          </w:p>
        </w:tc>
        <w:tc>
          <w:tcPr>
            <w:tcW w:w="426" w:type="dxa"/>
            <w:vAlign w:val="center"/>
          </w:tcPr>
          <w:p w14:paraId="785BA735" w14:textId="77777777" w:rsidR="00915311" w:rsidRDefault="00915311">
            <w:pPr>
              <w:adjustRightInd w:val="0"/>
              <w:snapToGrid w:val="0"/>
              <w:jc w:val="left"/>
              <w:rPr>
                <w:sz w:val="15"/>
                <w:szCs w:val="15"/>
              </w:rPr>
            </w:pPr>
          </w:p>
        </w:tc>
        <w:tc>
          <w:tcPr>
            <w:tcW w:w="493" w:type="dxa"/>
            <w:vAlign w:val="center"/>
          </w:tcPr>
          <w:p w14:paraId="6F2A982F" w14:textId="77777777" w:rsidR="00915311" w:rsidRDefault="00915311">
            <w:pPr>
              <w:adjustRightInd w:val="0"/>
              <w:snapToGrid w:val="0"/>
              <w:jc w:val="left"/>
              <w:rPr>
                <w:sz w:val="15"/>
                <w:szCs w:val="15"/>
              </w:rPr>
            </w:pPr>
          </w:p>
        </w:tc>
        <w:tc>
          <w:tcPr>
            <w:tcW w:w="505" w:type="dxa"/>
            <w:vAlign w:val="center"/>
          </w:tcPr>
          <w:p w14:paraId="501D2DB2" w14:textId="77777777" w:rsidR="00915311" w:rsidRDefault="00915311">
            <w:pPr>
              <w:adjustRightInd w:val="0"/>
              <w:snapToGrid w:val="0"/>
              <w:jc w:val="left"/>
              <w:rPr>
                <w:sz w:val="15"/>
                <w:szCs w:val="15"/>
              </w:rPr>
            </w:pPr>
          </w:p>
        </w:tc>
        <w:tc>
          <w:tcPr>
            <w:tcW w:w="632" w:type="dxa"/>
            <w:vAlign w:val="center"/>
          </w:tcPr>
          <w:p w14:paraId="0A6EF1CA" w14:textId="77777777" w:rsidR="00915311" w:rsidRDefault="00915311">
            <w:pPr>
              <w:adjustRightInd w:val="0"/>
              <w:snapToGrid w:val="0"/>
              <w:jc w:val="left"/>
              <w:rPr>
                <w:sz w:val="15"/>
                <w:szCs w:val="15"/>
              </w:rPr>
            </w:pPr>
          </w:p>
        </w:tc>
        <w:tc>
          <w:tcPr>
            <w:tcW w:w="491" w:type="dxa"/>
            <w:vAlign w:val="center"/>
          </w:tcPr>
          <w:p w14:paraId="5D3E89FA" w14:textId="77777777" w:rsidR="00915311" w:rsidRDefault="00915311">
            <w:pPr>
              <w:adjustRightInd w:val="0"/>
              <w:snapToGrid w:val="0"/>
              <w:jc w:val="left"/>
              <w:rPr>
                <w:sz w:val="15"/>
                <w:szCs w:val="15"/>
              </w:rPr>
            </w:pPr>
          </w:p>
        </w:tc>
        <w:tc>
          <w:tcPr>
            <w:tcW w:w="546" w:type="dxa"/>
            <w:vAlign w:val="center"/>
          </w:tcPr>
          <w:p w14:paraId="4340337B" w14:textId="77777777" w:rsidR="00915311" w:rsidRDefault="00915311">
            <w:pPr>
              <w:adjustRightInd w:val="0"/>
              <w:snapToGrid w:val="0"/>
              <w:jc w:val="left"/>
              <w:rPr>
                <w:sz w:val="15"/>
                <w:szCs w:val="15"/>
              </w:rPr>
            </w:pPr>
          </w:p>
        </w:tc>
        <w:tc>
          <w:tcPr>
            <w:tcW w:w="569" w:type="dxa"/>
            <w:vAlign w:val="center"/>
          </w:tcPr>
          <w:p w14:paraId="1103D299" w14:textId="77777777" w:rsidR="00915311" w:rsidRDefault="00915311">
            <w:pPr>
              <w:adjustRightInd w:val="0"/>
              <w:snapToGrid w:val="0"/>
              <w:jc w:val="left"/>
              <w:rPr>
                <w:sz w:val="15"/>
                <w:szCs w:val="15"/>
              </w:rPr>
            </w:pPr>
          </w:p>
        </w:tc>
        <w:tc>
          <w:tcPr>
            <w:tcW w:w="569" w:type="dxa"/>
            <w:gridSpan w:val="2"/>
            <w:vAlign w:val="center"/>
          </w:tcPr>
          <w:p w14:paraId="5AB2F40C" w14:textId="77777777" w:rsidR="00915311" w:rsidRDefault="00915311">
            <w:pPr>
              <w:adjustRightInd w:val="0"/>
              <w:snapToGrid w:val="0"/>
              <w:jc w:val="left"/>
              <w:rPr>
                <w:sz w:val="15"/>
                <w:szCs w:val="15"/>
              </w:rPr>
            </w:pPr>
          </w:p>
        </w:tc>
        <w:tc>
          <w:tcPr>
            <w:tcW w:w="608" w:type="dxa"/>
            <w:vAlign w:val="center"/>
          </w:tcPr>
          <w:p w14:paraId="1E49609B" w14:textId="77777777" w:rsidR="00915311" w:rsidRDefault="00915311">
            <w:pPr>
              <w:adjustRightInd w:val="0"/>
              <w:snapToGrid w:val="0"/>
              <w:jc w:val="left"/>
              <w:rPr>
                <w:sz w:val="15"/>
                <w:szCs w:val="15"/>
              </w:rPr>
            </w:pPr>
          </w:p>
        </w:tc>
      </w:tr>
      <w:tr w:rsidR="00915311" w14:paraId="225DE66E" w14:textId="77777777">
        <w:trPr>
          <w:cantSplit/>
          <w:trHeight w:val="227"/>
          <w:jc w:val="center"/>
        </w:trPr>
        <w:tc>
          <w:tcPr>
            <w:tcW w:w="317" w:type="dxa"/>
            <w:vMerge w:val="restart"/>
            <w:vAlign w:val="center"/>
          </w:tcPr>
          <w:p w14:paraId="60722339" w14:textId="77777777" w:rsidR="00915311" w:rsidRDefault="00000000">
            <w:pPr>
              <w:adjustRightInd w:val="0"/>
              <w:snapToGrid w:val="0"/>
              <w:jc w:val="center"/>
              <w:rPr>
                <w:sz w:val="15"/>
                <w:szCs w:val="15"/>
              </w:rPr>
            </w:pPr>
            <w:r>
              <w:rPr>
                <w:sz w:val="15"/>
                <w:szCs w:val="15"/>
              </w:rPr>
              <w:t>选修课</w:t>
            </w:r>
          </w:p>
        </w:tc>
        <w:tc>
          <w:tcPr>
            <w:tcW w:w="315" w:type="dxa"/>
            <w:vMerge w:val="restart"/>
            <w:vAlign w:val="center"/>
          </w:tcPr>
          <w:p w14:paraId="15BE333A" w14:textId="77777777" w:rsidR="00915311" w:rsidRDefault="00000000">
            <w:pPr>
              <w:adjustRightInd w:val="0"/>
              <w:snapToGrid w:val="0"/>
              <w:jc w:val="center"/>
              <w:rPr>
                <w:sz w:val="15"/>
                <w:szCs w:val="15"/>
              </w:rPr>
            </w:pPr>
            <w:r>
              <w:rPr>
                <w:sz w:val="15"/>
                <w:szCs w:val="15"/>
              </w:rPr>
              <w:t>专业限选课</w:t>
            </w:r>
          </w:p>
        </w:tc>
        <w:tc>
          <w:tcPr>
            <w:tcW w:w="299" w:type="dxa"/>
            <w:vAlign w:val="center"/>
          </w:tcPr>
          <w:p w14:paraId="3CC0004D" w14:textId="77777777" w:rsidR="00915311" w:rsidRDefault="00915311">
            <w:pPr>
              <w:adjustRightInd w:val="0"/>
              <w:snapToGrid w:val="0"/>
              <w:jc w:val="center"/>
              <w:rPr>
                <w:sz w:val="15"/>
                <w:szCs w:val="15"/>
              </w:rPr>
            </w:pPr>
          </w:p>
        </w:tc>
        <w:tc>
          <w:tcPr>
            <w:tcW w:w="824" w:type="dxa"/>
            <w:vAlign w:val="center"/>
          </w:tcPr>
          <w:p w14:paraId="2CD867B6" w14:textId="77777777" w:rsidR="00915311" w:rsidRDefault="00915311">
            <w:pPr>
              <w:adjustRightInd w:val="0"/>
              <w:snapToGrid w:val="0"/>
              <w:jc w:val="left"/>
              <w:rPr>
                <w:sz w:val="15"/>
                <w:szCs w:val="15"/>
              </w:rPr>
            </w:pPr>
          </w:p>
        </w:tc>
        <w:tc>
          <w:tcPr>
            <w:tcW w:w="1725" w:type="dxa"/>
            <w:vAlign w:val="center"/>
          </w:tcPr>
          <w:p w14:paraId="050F6D83" w14:textId="77777777" w:rsidR="00915311" w:rsidRDefault="00000000">
            <w:pPr>
              <w:adjustRightInd w:val="0"/>
              <w:snapToGrid w:val="0"/>
              <w:jc w:val="left"/>
              <w:rPr>
                <w:sz w:val="15"/>
                <w:szCs w:val="15"/>
              </w:rPr>
            </w:pPr>
            <w:r>
              <w:rPr>
                <w:rFonts w:hint="eastAsia"/>
                <w:sz w:val="15"/>
                <w:szCs w:val="15"/>
              </w:rPr>
              <w:t>证券投资理论与实务</w:t>
            </w:r>
          </w:p>
        </w:tc>
        <w:tc>
          <w:tcPr>
            <w:tcW w:w="425" w:type="dxa"/>
            <w:vAlign w:val="center"/>
          </w:tcPr>
          <w:p w14:paraId="3BE8FD80" w14:textId="77777777" w:rsidR="00915311" w:rsidRDefault="00000000">
            <w:pPr>
              <w:adjustRightInd w:val="0"/>
              <w:snapToGrid w:val="0"/>
              <w:jc w:val="left"/>
              <w:rPr>
                <w:sz w:val="15"/>
                <w:szCs w:val="15"/>
              </w:rPr>
            </w:pPr>
            <w:r>
              <w:rPr>
                <w:rFonts w:hint="eastAsia"/>
                <w:sz w:val="15"/>
                <w:szCs w:val="15"/>
              </w:rPr>
              <w:t>2</w:t>
            </w:r>
          </w:p>
        </w:tc>
        <w:tc>
          <w:tcPr>
            <w:tcW w:w="397" w:type="dxa"/>
            <w:vAlign w:val="center"/>
          </w:tcPr>
          <w:p w14:paraId="7451F934" w14:textId="77777777" w:rsidR="00915311" w:rsidRDefault="00000000">
            <w:pPr>
              <w:adjustRightInd w:val="0"/>
              <w:snapToGrid w:val="0"/>
              <w:jc w:val="left"/>
              <w:rPr>
                <w:sz w:val="15"/>
                <w:szCs w:val="15"/>
              </w:rPr>
            </w:pPr>
            <w:r>
              <w:rPr>
                <w:rFonts w:hint="eastAsia"/>
                <w:sz w:val="15"/>
                <w:szCs w:val="15"/>
              </w:rPr>
              <w:t>2</w:t>
            </w:r>
          </w:p>
        </w:tc>
        <w:tc>
          <w:tcPr>
            <w:tcW w:w="569" w:type="dxa"/>
            <w:vAlign w:val="bottom"/>
          </w:tcPr>
          <w:p w14:paraId="07D23AB4"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2722B3C7" w14:textId="77777777" w:rsidR="00915311" w:rsidRDefault="00000000">
            <w:pPr>
              <w:adjustRightInd w:val="0"/>
              <w:snapToGrid w:val="0"/>
              <w:jc w:val="left"/>
              <w:rPr>
                <w:sz w:val="15"/>
                <w:szCs w:val="15"/>
              </w:rPr>
            </w:pPr>
            <w:r>
              <w:rPr>
                <w:rFonts w:hint="eastAsia"/>
                <w:sz w:val="15"/>
                <w:szCs w:val="15"/>
              </w:rPr>
              <w:t>16</w:t>
            </w:r>
          </w:p>
        </w:tc>
        <w:tc>
          <w:tcPr>
            <w:tcW w:w="426" w:type="dxa"/>
          </w:tcPr>
          <w:p w14:paraId="7957AF75"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33F3175D" w14:textId="77777777" w:rsidR="00915311" w:rsidRDefault="00915311">
            <w:pPr>
              <w:adjustRightInd w:val="0"/>
              <w:snapToGrid w:val="0"/>
              <w:jc w:val="left"/>
              <w:rPr>
                <w:sz w:val="15"/>
                <w:szCs w:val="15"/>
              </w:rPr>
            </w:pPr>
          </w:p>
        </w:tc>
        <w:tc>
          <w:tcPr>
            <w:tcW w:w="493" w:type="dxa"/>
            <w:vAlign w:val="center"/>
          </w:tcPr>
          <w:p w14:paraId="0FD40801" w14:textId="77777777" w:rsidR="00915311" w:rsidRDefault="00915311">
            <w:pPr>
              <w:adjustRightInd w:val="0"/>
              <w:snapToGrid w:val="0"/>
              <w:jc w:val="left"/>
              <w:rPr>
                <w:sz w:val="15"/>
                <w:szCs w:val="15"/>
              </w:rPr>
            </w:pPr>
          </w:p>
        </w:tc>
        <w:tc>
          <w:tcPr>
            <w:tcW w:w="505" w:type="dxa"/>
            <w:vAlign w:val="center"/>
          </w:tcPr>
          <w:p w14:paraId="5443D133" w14:textId="77777777" w:rsidR="00915311" w:rsidRDefault="00000000">
            <w:pPr>
              <w:adjustRightInd w:val="0"/>
              <w:snapToGrid w:val="0"/>
              <w:jc w:val="left"/>
              <w:rPr>
                <w:sz w:val="15"/>
                <w:szCs w:val="15"/>
              </w:rPr>
            </w:pPr>
            <w:r>
              <w:rPr>
                <w:rFonts w:hint="eastAsia"/>
                <w:sz w:val="15"/>
                <w:szCs w:val="15"/>
              </w:rPr>
              <w:t>2</w:t>
            </w:r>
          </w:p>
        </w:tc>
        <w:tc>
          <w:tcPr>
            <w:tcW w:w="632" w:type="dxa"/>
            <w:vAlign w:val="center"/>
          </w:tcPr>
          <w:p w14:paraId="48BD6C44" w14:textId="77777777" w:rsidR="00915311" w:rsidRDefault="00915311">
            <w:pPr>
              <w:adjustRightInd w:val="0"/>
              <w:snapToGrid w:val="0"/>
              <w:jc w:val="left"/>
              <w:rPr>
                <w:sz w:val="15"/>
                <w:szCs w:val="15"/>
              </w:rPr>
            </w:pPr>
          </w:p>
        </w:tc>
        <w:tc>
          <w:tcPr>
            <w:tcW w:w="491" w:type="dxa"/>
            <w:vAlign w:val="center"/>
          </w:tcPr>
          <w:p w14:paraId="25EF4545" w14:textId="77777777" w:rsidR="00915311" w:rsidRDefault="00915311">
            <w:pPr>
              <w:adjustRightInd w:val="0"/>
              <w:snapToGrid w:val="0"/>
              <w:jc w:val="left"/>
              <w:rPr>
                <w:sz w:val="15"/>
                <w:szCs w:val="15"/>
              </w:rPr>
            </w:pPr>
          </w:p>
        </w:tc>
        <w:tc>
          <w:tcPr>
            <w:tcW w:w="546" w:type="dxa"/>
            <w:vAlign w:val="center"/>
          </w:tcPr>
          <w:p w14:paraId="6741365D" w14:textId="77777777" w:rsidR="00915311" w:rsidRDefault="00915311">
            <w:pPr>
              <w:adjustRightInd w:val="0"/>
              <w:snapToGrid w:val="0"/>
              <w:jc w:val="left"/>
              <w:rPr>
                <w:sz w:val="15"/>
                <w:szCs w:val="15"/>
              </w:rPr>
            </w:pPr>
          </w:p>
        </w:tc>
        <w:tc>
          <w:tcPr>
            <w:tcW w:w="569" w:type="dxa"/>
            <w:vAlign w:val="center"/>
          </w:tcPr>
          <w:p w14:paraId="4BCF86DE" w14:textId="77777777" w:rsidR="00915311" w:rsidRDefault="00915311">
            <w:pPr>
              <w:adjustRightInd w:val="0"/>
              <w:snapToGrid w:val="0"/>
              <w:jc w:val="left"/>
              <w:rPr>
                <w:sz w:val="15"/>
                <w:szCs w:val="15"/>
              </w:rPr>
            </w:pPr>
          </w:p>
        </w:tc>
        <w:tc>
          <w:tcPr>
            <w:tcW w:w="569" w:type="dxa"/>
            <w:gridSpan w:val="2"/>
            <w:vAlign w:val="center"/>
          </w:tcPr>
          <w:p w14:paraId="7375E0DD" w14:textId="77777777" w:rsidR="00915311" w:rsidRDefault="00915311">
            <w:pPr>
              <w:adjustRightInd w:val="0"/>
              <w:snapToGrid w:val="0"/>
              <w:jc w:val="left"/>
              <w:rPr>
                <w:sz w:val="15"/>
                <w:szCs w:val="15"/>
              </w:rPr>
            </w:pPr>
          </w:p>
        </w:tc>
        <w:tc>
          <w:tcPr>
            <w:tcW w:w="608" w:type="dxa"/>
            <w:vAlign w:val="center"/>
          </w:tcPr>
          <w:p w14:paraId="0C4085E9" w14:textId="77777777" w:rsidR="00915311" w:rsidRDefault="00915311">
            <w:pPr>
              <w:adjustRightInd w:val="0"/>
              <w:snapToGrid w:val="0"/>
              <w:jc w:val="left"/>
              <w:rPr>
                <w:sz w:val="15"/>
                <w:szCs w:val="15"/>
              </w:rPr>
            </w:pPr>
          </w:p>
        </w:tc>
      </w:tr>
      <w:tr w:rsidR="00915311" w14:paraId="679C06B5" w14:textId="77777777">
        <w:trPr>
          <w:cantSplit/>
          <w:trHeight w:val="221"/>
          <w:jc w:val="center"/>
        </w:trPr>
        <w:tc>
          <w:tcPr>
            <w:tcW w:w="317" w:type="dxa"/>
            <w:vMerge/>
            <w:vAlign w:val="center"/>
          </w:tcPr>
          <w:p w14:paraId="075DD8F0" w14:textId="77777777" w:rsidR="00915311" w:rsidRDefault="00915311">
            <w:pPr>
              <w:adjustRightInd w:val="0"/>
              <w:snapToGrid w:val="0"/>
              <w:jc w:val="center"/>
              <w:rPr>
                <w:sz w:val="15"/>
                <w:szCs w:val="15"/>
              </w:rPr>
            </w:pPr>
          </w:p>
        </w:tc>
        <w:tc>
          <w:tcPr>
            <w:tcW w:w="315" w:type="dxa"/>
            <w:vMerge/>
            <w:vAlign w:val="center"/>
          </w:tcPr>
          <w:p w14:paraId="365833E6" w14:textId="77777777" w:rsidR="00915311" w:rsidRDefault="00915311">
            <w:pPr>
              <w:adjustRightInd w:val="0"/>
              <w:snapToGrid w:val="0"/>
              <w:jc w:val="center"/>
              <w:rPr>
                <w:sz w:val="15"/>
                <w:szCs w:val="15"/>
              </w:rPr>
            </w:pPr>
          </w:p>
        </w:tc>
        <w:tc>
          <w:tcPr>
            <w:tcW w:w="299" w:type="dxa"/>
            <w:vAlign w:val="center"/>
          </w:tcPr>
          <w:p w14:paraId="70CBC7AF" w14:textId="77777777" w:rsidR="00915311" w:rsidRDefault="00915311">
            <w:pPr>
              <w:adjustRightInd w:val="0"/>
              <w:snapToGrid w:val="0"/>
              <w:jc w:val="center"/>
              <w:rPr>
                <w:sz w:val="15"/>
                <w:szCs w:val="15"/>
              </w:rPr>
            </w:pPr>
          </w:p>
        </w:tc>
        <w:tc>
          <w:tcPr>
            <w:tcW w:w="824" w:type="dxa"/>
            <w:vAlign w:val="center"/>
          </w:tcPr>
          <w:p w14:paraId="54B86934" w14:textId="77777777" w:rsidR="00915311" w:rsidRDefault="00915311">
            <w:pPr>
              <w:adjustRightInd w:val="0"/>
              <w:snapToGrid w:val="0"/>
              <w:jc w:val="left"/>
              <w:rPr>
                <w:sz w:val="15"/>
                <w:szCs w:val="15"/>
              </w:rPr>
            </w:pPr>
          </w:p>
        </w:tc>
        <w:tc>
          <w:tcPr>
            <w:tcW w:w="1725" w:type="dxa"/>
            <w:vAlign w:val="center"/>
          </w:tcPr>
          <w:p w14:paraId="41A8C7A2" w14:textId="77777777" w:rsidR="00915311" w:rsidRDefault="00000000">
            <w:pPr>
              <w:adjustRightInd w:val="0"/>
              <w:snapToGrid w:val="0"/>
              <w:jc w:val="left"/>
              <w:rPr>
                <w:sz w:val="15"/>
                <w:szCs w:val="15"/>
              </w:rPr>
            </w:pPr>
            <w:r>
              <w:rPr>
                <w:rFonts w:hint="eastAsia"/>
                <w:sz w:val="15"/>
                <w:szCs w:val="15"/>
              </w:rPr>
              <w:t>国际贸易理论与实务</w:t>
            </w:r>
          </w:p>
        </w:tc>
        <w:tc>
          <w:tcPr>
            <w:tcW w:w="425" w:type="dxa"/>
            <w:vAlign w:val="center"/>
          </w:tcPr>
          <w:p w14:paraId="02FF603B" w14:textId="77777777" w:rsidR="00915311" w:rsidRDefault="00000000">
            <w:pPr>
              <w:adjustRightInd w:val="0"/>
              <w:snapToGrid w:val="0"/>
              <w:jc w:val="left"/>
              <w:rPr>
                <w:sz w:val="15"/>
                <w:szCs w:val="15"/>
              </w:rPr>
            </w:pPr>
            <w:r>
              <w:rPr>
                <w:rFonts w:hint="eastAsia"/>
                <w:sz w:val="15"/>
                <w:szCs w:val="15"/>
              </w:rPr>
              <w:t>5</w:t>
            </w:r>
          </w:p>
        </w:tc>
        <w:tc>
          <w:tcPr>
            <w:tcW w:w="397" w:type="dxa"/>
            <w:vAlign w:val="center"/>
          </w:tcPr>
          <w:p w14:paraId="1A1B6AC3" w14:textId="77777777" w:rsidR="00915311" w:rsidRDefault="00000000">
            <w:pPr>
              <w:adjustRightInd w:val="0"/>
              <w:snapToGrid w:val="0"/>
              <w:jc w:val="left"/>
              <w:rPr>
                <w:sz w:val="15"/>
                <w:szCs w:val="15"/>
              </w:rPr>
            </w:pPr>
            <w:r>
              <w:rPr>
                <w:rFonts w:hint="eastAsia"/>
                <w:sz w:val="15"/>
                <w:szCs w:val="15"/>
              </w:rPr>
              <w:t>2</w:t>
            </w:r>
          </w:p>
        </w:tc>
        <w:tc>
          <w:tcPr>
            <w:tcW w:w="569" w:type="dxa"/>
            <w:vAlign w:val="bottom"/>
          </w:tcPr>
          <w:p w14:paraId="28DB7E94"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0793C60A" w14:textId="77777777" w:rsidR="00915311" w:rsidRDefault="00000000">
            <w:pPr>
              <w:adjustRightInd w:val="0"/>
              <w:snapToGrid w:val="0"/>
              <w:jc w:val="left"/>
              <w:rPr>
                <w:sz w:val="15"/>
                <w:szCs w:val="15"/>
              </w:rPr>
            </w:pPr>
            <w:r>
              <w:rPr>
                <w:rFonts w:hint="eastAsia"/>
                <w:sz w:val="15"/>
                <w:szCs w:val="15"/>
              </w:rPr>
              <w:t>16</w:t>
            </w:r>
          </w:p>
        </w:tc>
        <w:tc>
          <w:tcPr>
            <w:tcW w:w="426" w:type="dxa"/>
          </w:tcPr>
          <w:p w14:paraId="4B21320B"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5389A39D" w14:textId="77777777" w:rsidR="00915311" w:rsidRDefault="00915311">
            <w:pPr>
              <w:adjustRightInd w:val="0"/>
              <w:snapToGrid w:val="0"/>
              <w:jc w:val="left"/>
              <w:rPr>
                <w:sz w:val="15"/>
                <w:szCs w:val="15"/>
              </w:rPr>
            </w:pPr>
          </w:p>
        </w:tc>
        <w:tc>
          <w:tcPr>
            <w:tcW w:w="493" w:type="dxa"/>
            <w:vAlign w:val="center"/>
          </w:tcPr>
          <w:p w14:paraId="6256B325" w14:textId="77777777" w:rsidR="00915311" w:rsidRDefault="00915311">
            <w:pPr>
              <w:adjustRightInd w:val="0"/>
              <w:snapToGrid w:val="0"/>
              <w:jc w:val="left"/>
              <w:rPr>
                <w:sz w:val="15"/>
                <w:szCs w:val="15"/>
              </w:rPr>
            </w:pPr>
          </w:p>
        </w:tc>
        <w:tc>
          <w:tcPr>
            <w:tcW w:w="505" w:type="dxa"/>
            <w:vAlign w:val="center"/>
          </w:tcPr>
          <w:p w14:paraId="33238EF9" w14:textId="77777777" w:rsidR="00915311" w:rsidRDefault="00915311">
            <w:pPr>
              <w:adjustRightInd w:val="0"/>
              <w:snapToGrid w:val="0"/>
              <w:jc w:val="left"/>
              <w:rPr>
                <w:sz w:val="15"/>
                <w:szCs w:val="15"/>
              </w:rPr>
            </w:pPr>
          </w:p>
        </w:tc>
        <w:tc>
          <w:tcPr>
            <w:tcW w:w="632" w:type="dxa"/>
            <w:vAlign w:val="center"/>
          </w:tcPr>
          <w:p w14:paraId="7630BBF2" w14:textId="77777777" w:rsidR="00915311" w:rsidRDefault="00915311">
            <w:pPr>
              <w:adjustRightInd w:val="0"/>
              <w:snapToGrid w:val="0"/>
              <w:jc w:val="left"/>
              <w:rPr>
                <w:sz w:val="15"/>
                <w:szCs w:val="15"/>
              </w:rPr>
            </w:pPr>
          </w:p>
        </w:tc>
        <w:tc>
          <w:tcPr>
            <w:tcW w:w="491" w:type="dxa"/>
            <w:vAlign w:val="center"/>
          </w:tcPr>
          <w:p w14:paraId="46A73CC8" w14:textId="77777777" w:rsidR="00915311" w:rsidRDefault="00915311">
            <w:pPr>
              <w:adjustRightInd w:val="0"/>
              <w:snapToGrid w:val="0"/>
              <w:jc w:val="left"/>
              <w:rPr>
                <w:sz w:val="15"/>
                <w:szCs w:val="15"/>
              </w:rPr>
            </w:pPr>
          </w:p>
        </w:tc>
        <w:tc>
          <w:tcPr>
            <w:tcW w:w="546" w:type="dxa"/>
            <w:vAlign w:val="center"/>
          </w:tcPr>
          <w:p w14:paraId="18D3A6E4" w14:textId="77777777" w:rsidR="00915311" w:rsidRDefault="00000000">
            <w:pPr>
              <w:adjustRightInd w:val="0"/>
              <w:snapToGrid w:val="0"/>
              <w:jc w:val="left"/>
              <w:rPr>
                <w:sz w:val="15"/>
                <w:szCs w:val="15"/>
              </w:rPr>
            </w:pPr>
            <w:r>
              <w:rPr>
                <w:rFonts w:hint="eastAsia"/>
                <w:sz w:val="15"/>
                <w:szCs w:val="15"/>
              </w:rPr>
              <w:t>2</w:t>
            </w:r>
          </w:p>
        </w:tc>
        <w:tc>
          <w:tcPr>
            <w:tcW w:w="569" w:type="dxa"/>
            <w:vAlign w:val="center"/>
          </w:tcPr>
          <w:p w14:paraId="0AB63154" w14:textId="77777777" w:rsidR="00915311" w:rsidRDefault="00915311">
            <w:pPr>
              <w:adjustRightInd w:val="0"/>
              <w:snapToGrid w:val="0"/>
              <w:jc w:val="left"/>
              <w:rPr>
                <w:sz w:val="15"/>
                <w:szCs w:val="15"/>
              </w:rPr>
            </w:pPr>
          </w:p>
        </w:tc>
        <w:tc>
          <w:tcPr>
            <w:tcW w:w="569" w:type="dxa"/>
            <w:gridSpan w:val="2"/>
            <w:vAlign w:val="center"/>
          </w:tcPr>
          <w:p w14:paraId="0A8F1559" w14:textId="77777777" w:rsidR="00915311" w:rsidRDefault="00915311">
            <w:pPr>
              <w:adjustRightInd w:val="0"/>
              <w:snapToGrid w:val="0"/>
              <w:jc w:val="left"/>
              <w:rPr>
                <w:sz w:val="15"/>
                <w:szCs w:val="15"/>
              </w:rPr>
            </w:pPr>
          </w:p>
        </w:tc>
        <w:tc>
          <w:tcPr>
            <w:tcW w:w="608" w:type="dxa"/>
            <w:vAlign w:val="center"/>
          </w:tcPr>
          <w:p w14:paraId="2E32A2CB" w14:textId="77777777" w:rsidR="00915311" w:rsidRDefault="00915311">
            <w:pPr>
              <w:adjustRightInd w:val="0"/>
              <w:snapToGrid w:val="0"/>
              <w:jc w:val="left"/>
              <w:rPr>
                <w:sz w:val="15"/>
                <w:szCs w:val="15"/>
              </w:rPr>
            </w:pPr>
          </w:p>
        </w:tc>
      </w:tr>
      <w:tr w:rsidR="00915311" w14:paraId="5F49F3E2" w14:textId="77777777">
        <w:trPr>
          <w:cantSplit/>
          <w:trHeight w:val="237"/>
          <w:jc w:val="center"/>
        </w:trPr>
        <w:tc>
          <w:tcPr>
            <w:tcW w:w="317" w:type="dxa"/>
            <w:vMerge/>
            <w:vAlign w:val="center"/>
          </w:tcPr>
          <w:p w14:paraId="67BA3A19" w14:textId="77777777" w:rsidR="00915311" w:rsidRDefault="00915311">
            <w:pPr>
              <w:adjustRightInd w:val="0"/>
              <w:snapToGrid w:val="0"/>
              <w:jc w:val="center"/>
              <w:rPr>
                <w:sz w:val="15"/>
                <w:szCs w:val="15"/>
              </w:rPr>
            </w:pPr>
          </w:p>
        </w:tc>
        <w:tc>
          <w:tcPr>
            <w:tcW w:w="315" w:type="dxa"/>
            <w:vMerge/>
            <w:vAlign w:val="center"/>
          </w:tcPr>
          <w:p w14:paraId="6E53C3F2" w14:textId="77777777" w:rsidR="00915311" w:rsidRDefault="00915311">
            <w:pPr>
              <w:adjustRightInd w:val="0"/>
              <w:snapToGrid w:val="0"/>
              <w:jc w:val="center"/>
              <w:rPr>
                <w:sz w:val="15"/>
                <w:szCs w:val="15"/>
              </w:rPr>
            </w:pPr>
          </w:p>
        </w:tc>
        <w:tc>
          <w:tcPr>
            <w:tcW w:w="299" w:type="dxa"/>
            <w:vAlign w:val="center"/>
          </w:tcPr>
          <w:p w14:paraId="1E910637" w14:textId="77777777" w:rsidR="00915311" w:rsidRDefault="00915311">
            <w:pPr>
              <w:adjustRightInd w:val="0"/>
              <w:snapToGrid w:val="0"/>
              <w:jc w:val="center"/>
              <w:rPr>
                <w:sz w:val="15"/>
                <w:szCs w:val="15"/>
              </w:rPr>
            </w:pPr>
          </w:p>
        </w:tc>
        <w:tc>
          <w:tcPr>
            <w:tcW w:w="824" w:type="dxa"/>
            <w:vAlign w:val="center"/>
          </w:tcPr>
          <w:p w14:paraId="3CA823A7" w14:textId="77777777" w:rsidR="00915311" w:rsidRDefault="00915311">
            <w:pPr>
              <w:adjustRightInd w:val="0"/>
              <w:snapToGrid w:val="0"/>
              <w:jc w:val="left"/>
              <w:rPr>
                <w:sz w:val="15"/>
                <w:szCs w:val="15"/>
              </w:rPr>
            </w:pPr>
          </w:p>
        </w:tc>
        <w:tc>
          <w:tcPr>
            <w:tcW w:w="1725" w:type="dxa"/>
            <w:vAlign w:val="center"/>
          </w:tcPr>
          <w:p w14:paraId="196C95F0" w14:textId="77777777" w:rsidR="00915311" w:rsidRDefault="00000000">
            <w:pPr>
              <w:adjustRightInd w:val="0"/>
              <w:snapToGrid w:val="0"/>
              <w:jc w:val="left"/>
              <w:rPr>
                <w:sz w:val="15"/>
                <w:szCs w:val="15"/>
              </w:rPr>
            </w:pPr>
            <w:r>
              <w:rPr>
                <w:rFonts w:hint="eastAsia"/>
                <w:sz w:val="15"/>
                <w:szCs w:val="15"/>
              </w:rPr>
              <w:t>财经应用文写作</w:t>
            </w:r>
          </w:p>
        </w:tc>
        <w:tc>
          <w:tcPr>
            <w:tcW w:w="425" w:type="dxa"/>
            <w:vAlign w:val="center"/>
          </w:tcPr>
          <w:p w14:paraId="75C0CA9C" w14:textId="77777777" w:rsidR="00915311" w:rsidRDefault="00000000">
            <w:pPr>
              <w:adjustRightInd w:val="0"/>
              <w:snapToGrid w:val="0"/>
              <w:jc w:val="left"/>
              <w:rPr>
                <w:sz w:val="15"/>
                <w:szCs w:val="15"/>
              </w:rPr>
            </w:pPr>
            <w:r>
              <w:rPr>
                <w:rFonts w:hint="eastAsia"/>
                <w:sz w:val="15"/>
                <w:szCs w:val="15"/>
              </w:rPr>
              <w:t>2</w:t>
            </w:r>
          </w:p>
        </w:tc>
        <w:tc>
          <w:tcPr>
            <w:tcW w:w="397" w:type="dxa"/>
            <w:vAlign w:val="center"/>
          </w:tcPr>
          <w:p w14:paraId="0029CC3F" w14:textId="77777777" w:rsidR="00915311" w:rsidRDefault="00000000">
            <w:pPr>
              <w:adjustRightInd w:val="0"/>
              <w:snapToGrid w:val="0"/>
              <w:jc w:val="left"/>
              <w:rPr>
                <w:sz w:val="15"/>
                <w:szCs w:val="15"/>
              </w:rPr>
            </w:pPr>
            <w:r>
              <w:rPr>
                <w:rFonts w:hint="eastAsia"/>
                <w:sz w:val="15"/>
                <w:szCs w:val="15"/>
              </w:rPr>
              <w:t>2</w:t>
            </w:r>
          </w:p>
        </w:tc>
        <w:tc>
          <w:tcPr>
            <w:tcW w:w="569" w:type="dxa"/>
            <w:vAlign w:val="bottom"/>
          </w:tcPr>
          <w:p w14:paraId="5E8D2CE1"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68FFA315" w14:textId="77777777" w:rsidR="00915311" w:rsidRDefault="00000000">
            <w:pPr>
              <w:adjustRightInd w:val="0"/>
              <w:snapToGrid w:val="0"/>
              <w:jc w:val="left"/>
              <w:rPr>
                <w:sz w:val="15"/>
                <w:szCs w:val="15"/>
              </w:rPr>
            </w:pPr>
            <w:r>
              <w:rPr>
                <w:rFonts w:hint="eastAsia"/>
                <w:sz w:val="15"/>
                <w:szCs w:val="15"/>
              </w:rPr>
              <w:t>16</w:t>
            </w:r>
          </w:p>
        </w:tc>
        <w:tc>
          <w:tcPr>
            <w:tcW w:w="426" w:type="dxa"/>
          </w:tcPr>
          <w:p w14:paraId="322041B5"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1A8597DF" w14:textId="77777777" w:rsidR="00915311" w:rsidRDefault="00915311">
            <w:pPr>
              <w:adjustRightInd w:val="0"/>
              <w:snapToGrid w:val="0"/>
              <w:jc w:val="left"/>
              <w:rPr>
                <w:sz w:val="15"/>
                <w:szCs w:val="15"/>
              </w:rPr>
            </w:pPr>
          </w:p>
        </w:tc>
        <w:tc>
          <w:tcPr>
            <w:tcW w:w="493" w:type="dxa"/>
            <w:vAlign w:val="center"/>
          </w:tcPr>
          <w:p w14:paraId="121FF4B2" w14:textId="77777777" w:rsidR="00915311" w:rsidRDefault="00915311">
            <w:pPr>
              <w:adjustRightInd w:val="0"/>
              <w:snapToGrid w:val="0"/>
              <w:jc w:val="left"/>
              <w:rPr>
                <w:sz w:val="15"/>
                <w:szCs w:val="15"/>
              </w:rPr>
            </w:pPr>
          </w:p>
        </w:tc>
        <w:tc>
          <w:tcPr>
            <w:tcW w:w="505" w:type="dxa"/>
            <w:vAlign w:val="center"/>
          </w:tcPr>
          <w:p w14:paraId="6EFB0A5B" w14:textId="77777777" w:rsidR="00915311" w:rsidRDefault="00000000">
            <w:pPr>
              <w:adjustRightInd w:val="0"/>
              <w:snapToGrid w:val="0"/>
              <w:jc w:val="left"/>
              <w:rPr>
                <w:sz w:val="15"/>
                <w:szCs w:val="15"/>
              </w:rPr>
            </w:pPr>
            <w:r>
              <w:rPr>
                <w:rFonts w:hint="eastAsia"/>
                <w:sz w:val="15"/>
                <w:szCs w:val="15"/>
              </w:rPr>
              <w:t>2</w:t>
            </w:r>
          </w:p>
        </w:tc>
        <w:tc>
          <w:tcPr>
            <w:tcW w:w="632" w:type="dxa"/>
            <w:vAlign w:val="center"/>
          </w:tcPr>
          <w:p w14:paraId="2FC94004" w14:textId="77777777" w:rsidR="00915311" w:rsidRDefault="00915311">
            <w:pPr>
              <w:adjustRightInd w:val="0"/>
              <w:snapToGrid w:val="0"/>
              <w:jc w:val="left"/>
              <w:rPr>
                <w:sz w:val="15"/>
                <w:szCs w:val="15"/>
              </w:rPr>
            </w:pPr>
          </w:p>
        </w:tc>
        <w:tc>
          <w:tcPr>
            <w:tcW w:w="491" w:type="dxa"/>
            <w:vAlign w:val="center"/>
          </w:tcPr>
          <w:p w14:paraId="56A9B623" w14:textId="77777777" w:rsidR="00915311" w:rsidRDefault="00915311">
            <w:pPr>
              <w:adjustRightInd w:val="0"/>
              <w:snapToGrid w:val="0"/>
              <w:jc w:val="left"/>
              <w:rPr>
                <w:sz w:val="15"/>
                <w:szCs w:val="15"/>
              </w:rPr>
            </w:pPr>
          </w:p>
        </w:tc>
        <w:tc>
          <w:tcPr>
            <w:tcW w:w="546" w:type="dxa"/>
            <w:vAlign w:val="center"/>
          </w:tcPr>
          <w:p w14:paraId="47BD5101" w14:textId="77777777" w:rsidR="00915311" w:rsidRDefault="00915311">
            <w:pPr>
              <w:adjustRightInd w:val="0"/>
              <w:snapToGrid w:val="0"/>
              <w:jc w:val="left"/>
              <w:rPr>
                <w:sz w:val="15"/>
                <w:szCs w:val="15"/>
              </w:rPr>
            </w:pPr>
          </w:p>
        </w:tc>
        <w:tc>
          <w:tcPr>
            <w:tcW w:w="569" w:type="dxa"/>
            <w:vAlign w:val="center"/>
          </w:tcPr>
          <w:p w14:paraId="44D9699B" w14:textId="77777777" w:rsidR="00915311" w:rsidRDefault="00915311">
            <w:pPr>
              <w:adjustRightInd w:val="0"/>
              <w:snapToGrid w:val="0"/>
              <w:jc w:val="left"/>
              <w:rPr>
                <w:sz w:val="15"/>
                <w:szCs w:val="15"/>
              </w:rPr>
            </w:pPr>
          </w:p>
        </w:tc>
        <w:tc>
          <w:tcPr>
            <w:tcW w:w="569" w:type="dxa"/>
            <w:gridSpan w:val="2"/>
            <w:vAlign w:val="center"/>
          </w:tcPr>
          <w:p w14:paraId="63B53BC5" w14:textId="77777777" w:rsidR="00915311" w:rsidRDefault="00915311">
            <w:pPr>
              <w:adjustRightInd w:val="0"/>
              <w:snapToGrid w:val="0"/>
              <w:jc w:val="left"/>
              <w:rPr>
                <w:sz w:val="15"/>
                <w:szCs w:val="15"/>
              </w:rPr>
            </w:pPr>
          </w:p>
        </w:tc>
        <w:tc>
          <w:tcPr>
            <w:tcW w:w="608" w:type="dxa"/>
            <w:vAlign w:val="center"/>
          </w:tcPr>
          <w:p w14:paraId="3AC2D3F3" w14:textId="77777777" w:rsidR="00915311" w:rsidRDefault="00915311">
            <w:pPr>
              <w:adjustRightInd w:val="0"/>
              <w:snapToGrid w:val="0"/>
              <w:jc w:val="left"/>
              <w:rPr>
                <w:sz w:val="15"/>
                <w:szCs w:val="15"/>
              </w:rPr>
            </w:pPr>
          </w:p>
        </w:tc>
      </w:tr>
      <w:tr w:rsidR="00915311" w14:paraId="47BDAFBC" w14:textId="77777777">
        <w:trPr>
          <w:cantSplit/>
          <w:trHeight w:val="227"/>
          <w:jc w:val="center"/>
        </w:trPr>
        <w:tc>
          <w:tcPr>
            <w:tcW w:w="317" w:type="dxa"/>
            <w:vMerge/>
            <w:vAlign w:val="center"/>
          </w:tcPr>
          <w:p w14:paraId="331E0071" w14:textId="77777777" w:rsidR="00915311" w:rsidRDefault="00915311">
            <w:pPr>
              <w:adjustRightInd w:val="0"/>
              <w:snapToGrid w:val="0"/>
              <w:jc w:val="center"/>
              <w:rPr>
                <w:sz w:val="15"/>
                <w:szCs w:val="15"/>
              </w:rPr>
            </w:pPr>
          </w:p>
        </w:tc>
        <w:tc>
          <w:tcPr>
            <w:tcW w:w="315" w:type="dxa"/>
            <w:vMerge/>
            <w:vAlign w:val="center"/>
          </w:tcPr>
          <w:p w14:paraId="2103B2A3" w14:textId="77777777" w:rsidR="00915311" w:rsidRDefault="00915311">
            <w:pPr>
              <w:adjustRightInd w:val="0"/>
              <w:snapToGrid w:val="0"/>
              <w:jc w:val="center"/>
              <w:rPr>
                <w:sz w:val="15"/>
                <w:szCs w:val="15"/>
              </w:rPr>
            </w:pPr>
          </w:p>
        </w:tc>
        <w:tc>
          <w:tcPr>
            <w:tcW w:w="299" w:type="dxa"/>
            <w:vAlign w:val="center"/>
          </w:tcPr>
          <w:p w14:paraId="25E8EAE9" w14:textId="77777777" w:rsidR="00915311" w:rsidRDefault="00915311">
            <w:pPr>
              <w:adjustRightInd w:val="0"/>
              <w:snapToGrid w:val="0"/>
              <w:jc w:val="center"/>
              <w:rPr>
                <w:sz w:val="15"/>
                <w:szCs w:val="15"/>
              </w:rPr>
            </w:pPr>
          </w:p>
        </w:tc>
        <w:tc>
          <w:tcPr>
            <w:tcW w:w="824" w:type="dxa"/>
            <w:vAlign w:val="center"/>
          </w:tcPr>
          <w:p w14:paraId="7388C25C" w14:textId="77777777" w:rsidR="00915311" w:rsidRDefault="00915311">
            <w:pPr>
              <w:adjustRightInd w:val="0"/>
              <w:snapToGrid w:val="0"/>
              <w:jc w:val="left"/>
              <w:rPr>
                <w:sz w:val="15"/>
                <w:szCs w:val="15"/>
              </w:rPr>
            </w:pPr>
          </w:p>
        </w:tc>
        <w:tc>
          <w:tcPr>
            <w:tcW w:w="1725" w:type="dxa"/>
          </w:tcPr>
          <w:p w14:paraId="60953BD4" w14:textId="77777777" w:rsidR="00915311" w:rsidRDefault="00000000">
            <w:pPr>
              <w:adjustRightInd w:val="0"/>
              <w:snapToGrid w:val="0"/>
              <w:jc w:val="left"/>
              <w:rPr>
                <w:sz w:val="15"/>
                <w:szCs w:val="15"/>
              </w:rPr>
            </w:pPr>
            <w:r>
              <w:rPr>
                <w:rFonts w:hint="eastAsia"/>
                <w:sz w:val="15"/>
                <w:szCs w:val="15"/>
              </w:rPr>
              <w:t>公司战略与风险管理</w:t>
            </w:r>
          </w:p>
        </w:tc>
        <w:tc>
          <w:tcPr>
            <w:tcW w:w="425" w:type="dxa"/>
            <w:vAlign w:val="center"/>
          </w:tcPr>
          <w:p w14:paraId="58253052" w14:textId="77777777" w:rsidR="00915311" w:rsidRDefault="00000000">
            <w:pPr>
              <w:adjustRightInd w:val="0"/>
              <w:snapToGrid w:val="0"/>
              <w:jc w:val="left"/>
              <w:rPr>
                <w:sz w:val="15"/>
                <w:szCs w:val="15"/>
              </w:rPr>
            </w:pPr>
            <w:r>
              <w:rPr>
                <w:rFonts w:hint="eastAsia"/>
                <w:sz w:val="15"/>
                <w:szCs w:val="15"/>
              </w:rPr>
              <w:t>6</w:t>
            </w:r>
          </w:p>
        </w:tc>
        <w:tc>
          <w:tcPr>
            <w:tcW w:w="397" w:type="dxa"/>
            <w:vAlign w:val="center"/>
          </w:tcPr>
          <w:p w14:paraId="25BBA0BE" w14:textId="77777777" w:rsidR="00915311" w:rsidRDefault="00000000">
            <w:pPr>
              <w:adjustRightInd w:val="0"/>
              <w:snapToGrid w:val="0"/>
              <w:jc w:val="left"/>
              <w:rPr>
                <w:sz w:val="15"/>
                <w:szCs w:val="15"/>
              </w:rPr>
            </w:pPr>
            <w:r>
              <w:rPr>
                <w:rFonts w:hint="eastAsia"/>
                <w:sz w:val="15"/>
                <w:szCs w:val="15"/>
              </w:rPr>
              <w:t>2</w:t>
            </w:r>
          </w:p>
        </w:tc>
        <w:tc>
          <w:tcPr>
            <w:tcW w:w="569" w:type="dxa"/>
            <w:vAlign w:val="bottom"/>
          </w:tcPr>
          <w:p w14:paraId="2A126288"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1E5AB627" w14:textId="77777777" w:rsidR="00915311" w:rsidRDefault="00000000">
            <w:pPr>
              <w:adjustRightInd w:val="0"/>
              <w:snapToGrid w:val="0"/>
              <w:jc w:val="left"/>
              <w:rPr>
                <w:sz w:val="15"/>
                <w:szCs w:val="15"/>
              </w:rPr>
            </w:pPr>
            <w:r>
              <w:rPr>
                <w:rFonts w:hint="eastAsia"/>
                <w:sz w:val="15"/>
                <w:szCs w:val="15"/>
              </w:rPr>
              <w:t>16</w:t>
            </w:r>
          </w:p>
        </w:tc>
        <w:tc>
          <w:tcPr>
            <w:tcW w:w="426" w:type="dxa"/>
          </w:tcPr>
          <w:p w14:paraId="190AB93B"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4B70D5B7" w14:textId="77777777" w:rsidR="00915311" w:rsidRDefault="00915311">
            <w:pPr>
              <w:adjustRightInd w:val="0"/>
              <w:snapToGrid w:val="0"/>
              <w:jc w:val="left"/>
              <w:rPr>
                <w:sz w:val="15"/>
                <w:szCs w:val="15"/>
              </w:rPr>
            </w:pPr>
          </w:p>
        </w:tc>
        <w:tc>
          <w:tcPr>
            <w:tcW w:w="493" w:type="dxa"/>
            <w:vAlign w:val="center"/>
          </w:tcPr>
          <w:p w14:paraId="42C399AF" w14:textId="77777777" w:rsidR="00915311" w:rsidRDefault="00915311">
            <w:pPr>
              <w:adjustRightInd w:val="0"/>
              <w:snapToGrid w:val="0"/>
              <w:jc w:val="left"/>
              <w:rPr>
                <w:sz w:val="15"/>
                <w:szCs w:val="15"/>
              </w:rPr>
            </w:pPr>
          </w:p>
        </w:tc>
        <w:tc>
          <w:tcPr>
            <w:tcW w:w="505" w:type="dxa"/>
            <w:vAlign w:val="center"/>
          </w:tcPr>
          <w:p w14:paraId="64EB9DFF" w14:textId="77777777" w:rsidR="00915311" w:rsidRDefault="00915311">
            <w:pPr>
              <w:adjustRightInd w:val="0"/>
              <w:snapToGrid w:val="0"/>
              <w:jc w:val="left"/>
              <w:rPr>
                <w:sz w:val="15"/>
                <w:szCs w:val="15"/>
              </w:rPr>
            </w:pPr>
          </w:p>
        </w:tc>
        <w:tc>
          <w:tcPr>
            <w:tcW w:w="632" w:type="dxa"/>
            <w:vAlign w:val="center"/>
          </w:tcPr>
          <w:p w14:paraId="3E192E28" w14:textId="77777777" w:rsidR="00915311" w:rsidRDefault="00915311">
            <w:pPr>
              <w:adjustRightInd w:val="0"/>
              <w:snapToGrid w:val="0"/>
              <w:jc w:val="left"/>
              <w:rPr>
                <w:sz w:val="15"/>
                <w:szCs w:val="15"/>
              </w:rPr>
            </w:pPr>
          </w:p>
        </w:tc>
        <w:tc>
          <w:tcPr>
            <w:tcW w:w="491" w:type="dxa"/>
            <w:vAlign w:val="center"/>
          </w:tcPr>
          <w:p w14:paraId="670C8B4C" w14:textId="77777777" w:rsidR="00915311" w:rsidRDefault="00915311">
            <w:pPr>
              <w:adjustRightInd w:val="0"/>
              <w:snapToGrid w:val="0"/>
              <w:jc w:val="left"/>
              <w:rPr>
                <w:sz w:val="15"/>
                <w:szCs w:val="15"/>
              </w:rPr>
            </w:pPr>
          </w:p>
        </w:tc>
        <w:tc>
          <w:tcPr>
            <w:tcW w:w="546" w:type="dxa"/>
            <w:vAlign w:val="center"/>
          </w:tcPr>
          <w:p w14:paraId="6748C97C" w14:textId="77777777" w:rsidR="00915311" w:rsidRDefault="00915311">
            <w:pPr>
              <w:adjustRightInd w:val="0"/>
              <w:snapToGrid w:val="0"/>
              <w:jc w:val="left"/>
              <w:rPr>
                <w:sz w:val="15"/>
                <w:szCs w:val="15"/>
              </w:rPr>
            </w:pPr>
          </w:p>
        </w:tc>
        <w:tc>
          <w:tcPr>
            <w:tcW w:w="569" w:type="dxa"/>
            <w:vAlign w:val="center"/>
          </w:tcPr>
          <w:p w14:paraId="6E6682F2" w14:textId="77777777" w:rsidR="00915311" w:rsidRDefault="00000000">
            <w:pPr>
              <w:adjustRightInd w:val="0"/>
              <w:snapToGrid w:val="0"/>
              <w:jc w:val="left"/>
              <w:rPr>
                <w:sz w:val="15"/>
                <w:szCs w:val="15"/>
              </w:rPr>
            </w:pPr>
            <w:r>
              <w:rPr>
                <w:rFonts w:hint="eastAsia"/>
                <w:sz w:val="15"/>
                <w:szCs w:val="15"/>
              </w:rPr>
              <w:t>2</w:t>
            </w:r>
          </w:p>
        </w:tc>
        <w:tc>
          <w:tcPr>
            <w:tcW w:w="569" w:type="dxa"/>
            <w:gridSpan w:val="2"/>
            <w:vAlign w:val="center"/>
          </w:tcPr>
          <w:p w14:paraId="6DBA6324" w14:textId="77777777" w:rsidR="00915311" w:rsidRDefault="00915311">
            <w:pPr>
              <w:adjustRightInd w:val="0"/>
              <w:snapToGrid w:val="0"/>
              <w:jc w:val="left"/>
              <w:rPr>
                <w:sz w:val="15"/>
                <w:szCs w:val="15"/>
              </w:rPr>
            </w:pPr>
          </w:p>
        </w:tc>
        <w:tc>
          <w:tcPr>
            <w:tcW w:w="608" w:type="dxa"/>
            <w:vAlign w:val="center"/>
          </w:tcPr>
          <w:p w14:paraId="227A4534" w14:textId="77777777" w:rsidR="00915311" w:rsidRDefault="00915311">
            <w:pPr>
              <w:adjustRightInd w:val="0"/>
              <w:snapToGrid w:val="0"/>
              <w:jc w:val="left"/>
              <w:rPr>
                <w:sz w:val="15"/>
                <w:szCs w:val="15"/>
              </w:rPr>
            </w:pPr>
          </w:p>
        </w:tc>
      </w:tr>
      <w:tr w:rsidR="00915311" w14:paraId="46439831" w14:textId="77777777">
        <w:trPr>
          <w:cantSplit/>
          <w:trHeight w:val="152"/>
          <w:jc w:val="center"/>
        </w:trPr>
        <w:tc>
          <w:tcPr>
            <w:tcW w:w="317" w:type="dxa"/>
            <w:vMerge/>
            <w:vAlign w:val="center"/>
          </w:tcPr>
          <w:p w14:paraId="530BA2F3" w14:textId="77777777" w:rsidR="00915311" w:rsidRDefault="00915311">
            <w:pPr>
              <w:adjustRightInd w:val="0"/>
              <w:snapToGrid w:val="0"/>
              <w:jc w:val="center"/>
              <w:rPr>
                <w:sz w:val="15"/>
                <w:szCs w:val="15"/>
              </w:rPr>
            </w:pPr>
          </w:p>
        </w:tc>
        <w:tc>
          <w:tcPr>
            <w:tcW w:w="315" w:type="dxa"/>
            <w:vMerge/>
            <w:vAlign w:val="center"/>
          </w:tcPr>
          <w:p w14:paraId="00773473" w14:textId="77777777" w:rsidR="00915311" w:rsidRDefault="00915311">
            <w:pPr>
              <w:adjustRightInd w:val="0"/>
              <w:snapToGrid w:val="0"/>
              <w:jc w:val="center"/>
              <w:rPr>
                <w:sz w:val="15"/>
                <w:szCs w:val="15"/>
              </w:rPr>
            </w:pPr>
          </w:p>
        </w:tc>
        <w:tc>
          <w:tcPr>
            <w:tcW w:w="299" w:type="dxa"/>
            <w:vAlign w:val="center"/>
          </w:tcPr>
          <w:p w14:paraId="7823D007" w14:textId="77777777" w:rsidR="00915311" w:rsidRDefault="00915311">
            <w:pPr>
              <w:adjustRightInd w:val="0"/>
              <w:snapToGrid w:val="0"/>
              <w:jc w:val="center"/>
              <w:rPr>
                <w:sz w:val="15"/>
                <w:szCs w:val="15"/>
              </w:rPr>
            </w:pPr>
          </w:p>
        </w:tc>
        <w:tc>
          <w:tcPr>
            <w:tcW w:w="824" w:type="dxa"/>
            <w:vAlign w:val="center"/>
          </w:tcPr>
          <w:p w14:paraId="10F09BDA" w14:textId="77777777" w:rsidR="00915311" w:rsidRDefault="00915311">
            <w:pPr>
              <w:adjustRightInd w:val="0"/>
              <w:snapToGrid w:val="0"/>
              <w:jc w:val="left"/>
              <w:rPr>
                <w:sz w:val="15"/>
                <w:szCs w:val="15"/>
              </w:rPr>
            </w:pPr>
          </w:p>
        </w:tc>
        <w:tc>
          <w:tcPr>
            <w:tcW w:w="1725" w:type="dxa"/>
            <w:vAlign w:val="center"/>
          </w:tcPr>
          <w:p w14:paraId="7997AA39" w14:textId="77777777" w:rsidR="00915311" w:rsidRDefault="00000000">
            <w:pPr>
              <w:adjustRightInd w:val="0"/>
              <w:snapToGrid w:val="0"/>
              <w:jc w:val="left"/>
              <w:rPr>
                <w:sz w:val="15"/>
                <w:szCs w:val="15"/>
              </w:rPr>
            </w:pPr>
            <w:r>
              <w:rPr>
                <w:rFonts w:hint="eastAsia"/>
                <w:sz w:val="15"/>
                <w:szCs w:val="15"/>
              </w:rPr>
              <w:t>智能会计前沿专题</w:t>
            </w:r>
          </w:p>
        </w:tc>
        <w:tc>
          <w:tcPr>
            <w:tcW w:w="425" w:type="dxa"/>
            <w:vAlign w:val="center"/>
          </w:tcPr>
          <w:p w14:paraId="4A6A371B" w14:textId="77777777" w:rsidR="00915311" w:rsidRDefault="00000000">
            <w:pPr>
              <w:adjustRightInd w:val="0"/>
              <w:snapToGrid w:val="0"/>
              <w:jc w:val="left"/>
              <w:rPr>
                <w:sz w:val="15"/>
                <w:szCs w:val="15"/>
              </w:rPr>
            </w:pPr>
            <w:r>
              <w:rPr>
                <w:rFonts w:hint="eastAsia"/>
                <w:sz w:val="15"/>
                <w:szCs w:val="15"/>
              </w:rPr>
              <w:t>6</w:t>
            </w:r>
          </w:p>
        </w:tc>
        <w:tc>
          <w:tcPr>
            <w:tcW w:w="397" w:type="dxa"/>
            <w:vAlign w:val="center"/>
          </w:tcPr>
          <w:p w14:paraId="67D0DDF3" w14:textId="77777777" w:rsidR="00915311" w:rsidRDefault="00000000">
            <w:pPr>
              <w:adjustRightInd w:val="0"/>
              <w:snapToGrid w:val="0"/>
              <w:jc w:val="left"/>
              <w:rPr>
                <w:sz w:val="15"/>
                <w:szCs w:val="15"/>
              </w:rPr>
            </w:pPr>
            <w:r>
              <w:rPr>
                <w:rFonts w:hint="eastAsia"/>
                <w:sz w:val="15"/>
                <w:szCs w:val="15"/>
              </w:rPr>
              <w:t>2</w:t>
            </w:r>
          </w:p>
        </w:tc>
        <w:tc>
          <w:tcPr>
            <w:tcW w:w="569" w:type="dxa"/>
            <w:vAlign w:val="bottom"/>
          </w:tcPr>
          <w:p w14:paraId="52DF96A2"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66A29925" w14:textId="77777777" w:rsidR="00915311" w:rsidRDefault="00000000">
            <w:pPr>
              <w:adjustRightInd w:val="0"/>
              <w:snapToGrid w:val="0"/>
              <w:jc w:val="left"/>
              <w:rPr>
                <w:sz w:val="15"/>
                <w:szCs w:val="15"/>
              </w:rPr>
            </w:pPr>
            <w:r>
              <w:rPr>
                <w:rFonts w:hint="eastAsia"/>
                <w:sz w:val="15"/>
                <w:szCs w:val="15"/>
              </w:rPr>
              <w:t>16</w:t>
            </w:r>
          </w:p>
        </w:tc>
        <w:tc>
          <w:tcPr>
            <w:tcW w:w="426" w:type="dxa"/>
          </w:tcPr>
          <w:p w14:paraId="06DA078C"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756036EF" w14:textId="77777777" w:rsidR="00915311" w:rsidRDefault="00915311">
            <w:pPr>
              <w:adjustRightInd w:val="0"/>
              <w:snapToGrid w:val="0"/>
              <w:jc w:val="left"/>
              <w:rPr>
                <w:sz w:val="15"/>
                <w:szCs w:val="15"/>
              </w:rPr>
            </w:pPr>
          </w:p>
        </w:tc>
        <w:tc>
          <w:tcPr>
            <w:tcW w:w="493" w:type="dxa"/>
            <w:vAlign w:val="center"/>
          </w:tcPr>
          <w:p w14:paraId="07286E0E" w14:textId="77777777" w:rsidR="00915311" w:rsidRDefault="00915311">
            <w:pPr>
              <w:adjustRightInd w:val="0"/>
              <w:snapToGrid w:val="0"/>
              <w:jc w:val="left"/>
              <w:rPr>
                <w:sz w:val="15"/>
                <w:szCs w:val="15"/>
              </w:rPr>
            </w:pPr>
          </w:p>
        </w:tc>
        <w:tc>
          <w:tcPr>
            <w:tcW w:w="505" w:type="dxa"/>
            <w:vAlign w:val="center"/>
          </w:tcPr>
          <w:p w14:paraId="3512D30C" w14:textId="77777777" w:rsidR="00915311" w:rsidRDefault="00915311">
            <w:pPr>
              <w:adjustRightInd w:val="0"/>
              <w:snapToGrid w:val="0"/>
              <w:jc w:val="left"/>
              <w:rPr>
                <w:sz w:val="15"/>
                <w:szCs w:val="15"/>
              </w:rPr>
            </w:pPr>
          </w:p>
        </w:tc>
        <w:tc>
          <w:tcPr>
            <w:tcW w:w="632" w:type="dxa"/>
            <w:vAlign w:val="center"/>
          </w:tcPr>
          <w:p w14:paraId="2E374389" w14:textId="77777777" w:rsidR="00915311" w:rsidRDefault="00915311">
            <w:pPr>
              <w:adjustRightInd w:val="0"/>
              <w:snapToGrid w:val="0"/>
              <w:jc w:val="left"/>
              <w:rPr>
                <w:sz w:val="15"/>
                <w:szCs w:val="15"/>
              </w:rPr>
            </w:pPr>
          </w:p>
        </w:tc>
        <w:tc>
          <w:tcPr>
            <w:tcW w:w="491" w:type="dxa"/>
            <w:vAlign w:val="center"/>
          </w:tcPr>
          <w:p w14:paraId="19269FE3" w14:textId="77777777" w:rsidR="00915311" w:rsidRDefault="00915311">
            <w:pPr>
              <w:adjustRightInd w:val="0"/>
              <w:snapToGrid w:val="0"/>
              <w:jc w:val="left"/>
              <w:rPr>
                <w:sz w:val="15"/>
                <w:szCs w:val="15"/>
              </w:rPr>
            </w:pPr>
          </w:p>
        </w:tc>
        <w:tc>
          <w:tcPr>
            <w:tcW w:w="546" w:type="dxa"/>
            <w:vAlign w:val="center"/>
          </w:tcPr>
          <w:p w14:paraId="79D07505" w14:textId="77777777" w:rsidR="00915311" w:rsidRDefault="00915311">
            <w:pPr>
              <w:adjustRightInd w:val="0"/>
              <w:snapToGrid w:val="0"/>
              <w:jc w:val="left"/>
              <w:rPr>
                <w:sz w:val="15"/>
                <w:szCs w:val="15"/>
              </w:rPr>
            </w:pPr>
          </w:p>
        </w:tc>
        <w:tc>
          <w:tcPr>
            <w:tcW w:w="569" w:type="dxa"/>
            <w:vAlign w:val="center"/>
          </w:tcPr>
          <w:p w14:paraId="4D262B70" w14:textId="77777777" w:rsidR="00915311" w:rsidRDefault="00000000">
            <w:pPr>
              <w:adjustRightInd w:val="0"/>
              <w:snapToGrid w:val="0"/>
              <w:jc w:val="left"/>
              <w:rPr>
                <w:sz w:val="15"/>
                <w:szCs w:val="15"/>
              </w:rPr>
            </w:pPr>
            <w:r>
              <w:rPr>
                <w:rFonts w:hint="eastAsia"/>
                <w:sz w:val="15"/>
                <w:szCs w:val="15"/>
              </w:rPr>
              <w:t>2</w:t>
            </w:r>
          </w:p>
        </w:tc>
        <w:tc>
          <w:tcPr>
            <w:tcW w:w="569" w:type="dxa"/>
            <w:gridSpan w:val="2"/>
            <w:vAlign w:val="center"/>
          </w:tcPr>
          <w:p w14:paraId="4C5D53CF" w14:textId="77777777" w:rsidR="00915311" w:rsidRDefault="00915311">
            <w:pPr>
              <w:adjustRightInd w:val="0"/>
              <w:snapToGrid w:val="0"/>
              <w:jc w:val="left"/>
              <w:rPr>
                <w:sz w:val="15"/>
                <w:szCs w:val="15"/>
              </w:rPr>
            </w:pPr>
          </w:p>
        </w:tc>
        <w:tc>
          <w:tcPr>
            <w:tcW w:w="608" w:type="dxa"/>
            <w:vAlign w:val="center"/>
          </w:tcPr>
          <w:p w14:paraId="33650A29" w14:textId="77777777" w:rsidR="00915311" w:rsidRDefault="00915311">
            <w:pPr>
              <w:adjustRightInd w:val="0"/>
              <w:snapToGrid w:val="0"/>
              <w:jc w:val="left"/>
              <w:rPr>
                <w:sz w:val="15"/>
                <w:szCs w:val="15"/>
              </w:rPr>
            </w:pPr>
          </w:p>
        </w:tc>
      </w:tr>
      <w:tr w:rsidR="00915311" w14:paraId="1ED544E6" w14:textId="77777777">
        <w:trPr>
          <w:cantSplit/>
          <w:trHeight w:val="20"/>
          <w:jc w:val="center"/>
        </w:trPr>
        <w:tc>
          <w:tcPr>
            <w:tcW w:w="317" w:type="dxa"/>
            <w:vMerge/>
            <w:vAlign w:val="center"/>
          </w:tcPr>
          <w:p w14:paraId="2A326CB7" w14:textId="77777777" w:rsidR="00915311" w:rsidRDefault="00915311">
            <w:pPr>
              <w:adjustRightInd w:val="0"/>
              <w:snapToGrid w:val="0"/>
              <w:jc w:val="center"/>
              <w:rPr>
                <w:sz w:val="15"/>
                <w:szCs w:val="15"/>
              </w:rPr>
            </w:pPr>
          </w:p>
        </w:tc>
        <w:tc>
          <w:tcPr>
            <w:tcW w:w="315" w:type="dxa"/>
            <w:vMerge w:val="restart"/>
            <w:vAlign w:val="center"/>
          </w:tcPr>
          <w:p w14:paraId="6B8164F2" w14:textId="77777777" w:rsidR="00915311" w:rsidRDefault="00000000">
            <w:pPr>
              <w:adjustRightInd w:val="0"/>
              <w:snapToGrid w:val="0"/>
              <w:jc w:val="center"/>
              <w:rPr>
                <w:sz w:val="15"/>
                <w:szCs w:val="15"/>
              </w:rPr>
            </w:pPr>
            <w:r>
              <w:rPr>
                <w:sz w:val="15"/>
                <w:szCs w:val="15"/>
              </w:rPr>
              <w:t>任选课</w:t>
            </w:r>
          </w:p>
        </w:tc>
        <w:tc>
          <w:tcPr>
            <w:tcW w:w="299" w:type="dxa"/>
            <w:vAlign w:val="center"/>
          </w:tcPr>
          <w:p w14:paraId="5E0A8828" w14:textId="77777777" w:rsidR="00915311" w:rsidRDefault="00915311">
            <w:pPr>
              <w:adjustRightInd w:val="0"/>
              <w:snapToGrid w:val="0"/>
              <w:jc w:val="center"/>
              <w:rPr>
                <w:sz w:val="15"/>
                <w:szCs w:val="15"/>
              </w:rPr>
            </w:pPr>
          </w:p>
        </w:tc>
        <w:tc>
          <w:tcPr>
            <w:tcW w:w="824" w:type="dxa"/>
            <w:vAlign w:val="center"/>
          </w:tcPr>
          <w:p w14:paraId="55164444" w14:textId="77777777" w:rsidR="00915311" w:rsidRDefault="00915311">
            <w:pPr>
              <w:adjustRightInd w:val="0"/>
              <w:snapToGrid w:val="0"/>
              <w:jc w:val="left"/>
              <w:rPr>
                <w:sz w:val="15"/>
                <w:szCs w:val="15"/>
              </w:rPr>
            </w:pPr>
          </w:p>
        </w:tc>
        <w:tc>
          <w:tcPr>
            <w:tcW w:w="1725" w:type="dxa"/>
            <w:vAlign w:val="center"/>
          </w:tcPr>
          <w:p w14:paraId="5245C775" w14:textId="77777777" w:rsidR="00915311" w:rsidRDefault="00000000">
            <w:pPr>
              <w:adjustRightInd w:val="0"/>
              <w:snapToGrid w:val="0"/>
              <w:jc w:val="left"/>
              <w:rPr>
                <w:sz w:val="15"/>
                <w:szCs w:val="15"/>
              </w:rPr>
            </w:pPr>
            <w:r>
              <w:rPr>
                <w:rFonts w:hint="eastAsia"/>
                <w:sz w:val="15"/>
                <w:szCs w:val="15"/>
              </w:rPr>
              <w:t>市场营销</w:t>
            </w:r>
          </w:p>
        </w:tc>
        <w:tc>
          <w:tcPr>
            <w:tcW w:w="425" w:type="dxa"/>
            <w:vAlign w:val="center"/>
          </w:tcPr>
          <w:p w14:paraId="5A01BCC7" w14:textId="77777777" w:rsidR="00915311" w:rsidRDefault="00000000">
            <w:pPr>
              <w:adjustRightInd w:val="0"/>
              <w:snapToGrid w:val="0"/>
              <w:jc w:val="left"/>
              <w:rPr>
                <w:sz w:val="15"/>
                <w:szCs w:val="15"/>
              </w:rPr>
            </w:pPr>
            <w:r>
              <w:rPr>
                <w:rFonts w:hint="eastAsia"/>
                <w:sz w:val="15"/>
                <w:szCs w:val="15"/>
              </w:rPr>
              <w:t>5</w:t>
            </w:r>
          </w:p>
        </w:tc>
        <w:tc>
          <w:tcPr>
            <w:tcW w:w="397" w:type="dxa"/>
            <w:vAlign w:val="center"/>
          </w:tcPr>
          <w:p w14:paraId="0FB40001" w14:textId="77777777" w:rsidR="00915311" w:rsidRDefault="00000000">
            <w:pPr>
              <w:adjustRightInd w:val="0"/>
              <w:snapToGrid w:val="0"/>
              <w:jc w:val="left"/>
              <w:rPr>
                <w:sz w:val="15"/>
                <w:szCs w:val="15"/>
              </w:rPr>
            </w:pPr>
            <w:r>
              <w:rPr>
                <w:rFonts w:hint="eastAsia"/>
                <w:sz w:val="15"/>
                <w:szCs w:val="15"/>
              </w:rPr>
              <w:t>2</w:t>
            </w:r>
          </w:p>
        </w:tc>
        <w:tc>
          <w:tcPr>
            <w:tcW w:w="569" w:type="dxa"/>
            <w:vAlign w:val="center"/>
          </w:tcPr>
          <w:p w14:paraId="0770D473"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0E92E818"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34DE898E"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584FE633" w14:textId="77777777" w:rsidR="00915311" w:rsidRDefault="00915311">
            <w:pPr>
              <w:adjustRightInd w:val="0"/>
              <w:snapToGrid w:val="0"/>
              <w:jc w:val="left"/>
              <w:rPr>
                <w:sz w:val="15"/>
                <w:szCs w:val="15"/>
              </w:rPr>
            </w:pPr>
          </w:p>
        </w:tc>
        <w:tc>
          <w:tcPr>
            <w:tcW w:w="493" w:type="dxa"/>
            <w:vAlign w:val="center"/>
          </w:tcPr>
          <w:p w14:paraId="0C3F15A9" w14:textId="77777777" w:rsidR="00915311" w:rsidRDefault="00915311">
            <w:pPr>
              <w:adjustRightInd w:val="0"/>
              <w:snapToGrid w:val="0"/>
              <w:jc w:val="left"/>
              <w:rPr>
                <w:sz w:val="15"/>
                <w:szCs w:val="15"/>
              </w:rPr>
            </w:pPr>
          </w:p>
        </w:tc>
        <w:tc>
          <w:tcPr>
            <w:tcW w:w="505" w:type="dxa"/>
            <w:vAlign w:val="center"/>
          </w:tcPr>
          <w:p w14:paraId="6B2EB3C8" w14:textId="77777777" w:rsidR="00915311" w:rsidRDefault="00915311">
            <w:pPr>
              <w:adjustRightInd w:val="0"/>
              <w:snapToGrid w:val="0"/>
              <w:jc w:val="left"/>
              <w:rPr>
                <w:sz w:val="15"/>
                <w:szCs w:val="15"/>
              </w:rPr>
            </w:pPr>
          </w:p>
        </w:tc>
        <w:tc>
          <w:tcPr>
            <w:tcW w:w="632" w:type="dxa"/>
            <w:vAlign w:val="center"/>
          </w:tcPr>
          <w:p w14:paraId="79B3F31E" w14:textId="77777777" w:rsidR="00915311" w:rsidRDefault="00915311">
            <w:pPr>
              <w:adjustRightInd w:val="0"/>
              <w:snapToGrid w:val="0"/>
              <w:jc w:val="left"/>
              <w:rPr>
                <w:sz w:val="15"/>
                <w:szCs w:val="15"/>
              </w:rPr>
            </w:pPr>
          </w:p>
        </w:tc>
        <w:tc>
          <w:tcPr>
            <w:tcW w:w="491" w:type="dxa"/>
            <w:vAlign w:val="center"/>
          </w:tcPr>
          <w:p w14:paraId="0782C2A8" w14:textId="77777777" w:rsidR="00915311" w:rsidRDefault="00915311">
            <w:pPr>
              <w:adjustRightInd w:val="0"/>
              <w:snapToGrid w:val="0"/>
              <w:jc w:val="left"/>
              <w:rPr>
                <w:sz w:val="15"/>
                <w:szCs w:val="15"/>
              </w:rPr>
            </w:pPr>
          </w:p>
        </w:tc>
        <w:tc>
          <w:tcPr>
            <w:tcW w:w="546" w:type="dxa"/>
            <w:vAlign w:val="center"/>
          </w:tcPr>
          <w:p w14:paraId="3E726B24" w14:textId="77777777" w:rsidR="00915311" w:rsidRDefault="00000000">
            <w:pPr>
              <w:adjustRightInd w:val="0"/>
              <w:snapToGrid w:val="0"/>
              <w:jc w:val="left"/>
              <w:rPr>
                <w:sz w:val="15"/>
                <w:szCs w:val="15"/>
              </w:rPr>
            </w:pPr>
            <w:r>
              <w:rPr>
                <w:rFonts w:hint="eastAsia"/>
                <w:sz w:val="15"/>
                <w:szCs w:val="15"/>
              </w:rPr>
              <w:t>2</w:t>
            </w:r>
          </w:p>
        </w:tc>
        <w:tc>
          <w:tcPr>
            <w:tcW w:w="569" w:type="dxa"/>
            <w:vAlign w:val="center"/>
          </w:tcPr>
          <w:p w14:paraId="46852230" w14:textId="77777777" w:rsidR="00915311" w:rsidRDefault="00915311">
            <w:pPr>
              <w:adjustRightInd w:val="0"/>
              <w:snapToGrid w:val="0"/>
              <w:jc w:val="left"/>
              <w:rPr>
                <w:sz w:val="15"/>
                <w:szCs w:val="15"/>
              </w:rPr>
            </w:pPr>
          </w:p>
        </w:tc>
        <w:tc>
          <w:tcPr>
            <w:tcW w:w="569" w:type="dxa"/>
            <w:gridSpan w:val="2"/>
            <w:vAlign w:val="center"/>
          </w:tcPr>
          <w:p w14:paraId="7C7D6AAB" w14:textId="77777777" w:rsidR="00915311" w:rsidRDefault="00915311">
            <w:pPr>
              <w:adjustRightInd w:val="0"/>
              <w:snapToGrid w:val="0"/>
              <w:jc w:val="left"/>
              <w:rPr>
                <w:sz w:val="15"/>
                <w:szCs w:val="15"/>
              </w:rPr>
            </w:pPr>
          </w:p>
        </w:tc>
        <w:tc>
          <w:tcPr>
            <w:tcW w:w="608" w:type="dxa"/>
            <w:vAlign w:val="center"/>
          </w:tcPr>
          <w:p w14:paraId="72721D27" w14:textId="77777777" w:rsidR="00915311" w:rsidRDefault="00915311">
            <w:pPr>
              <w:adjustRightInd w:val="0"/>
              <w:snapToGrid w:val="0"/>
              <w:jc w:val="left"/>
              <w:rPr>
                <w:sz w:val="15"/>
                <w:szCs w:val="15"/>
              </w:rPr>
            </w:pPr>
          </w:p>
        </w:tc>
      </w:tr>
      <w:tr w:rsidR="00915311" w14:paraId="7E9440F9" w14:textId="77777777">
        <w:trPr>
          <w:cantSplit/>
          <w:trHeight w:val="20"/>
          <w:jc w:val="center"/>
        </w:trPr>
        <w:tc>
          <w:tcPr>
            <w:tcW w:w="317" w:type="dxa"/>
            <w:vMerge/>
            <w:vAlign w:val="center"/>
          </w:tcPr>
          <w:p w14:paraId="76C0FC66" w14:textId="77777777" w:rsidR="00915311" w:rsidRDefault="00915311">
            <w:pPr>
              <w:adjustRightInd w:val="0"/>
              <w:snapToGrid w:val="0"/>
              <w:jc w:val="center"/>
              <w:rPr>
                <w:sz w:val="15"/>
                <w:szCs w:val="15"/>
              </w:rPr>
            </w:pPr>
          </w:p>
        </w:tc>
        <w:tc>
          <w:tcPr>
            <w:tcW w:w="315" w:type="dxa"/>
            <w:vMerge/>
            <w:vAlign w:val="center"/>
          </w:tcPr>
          <w:p w14:paraId="649FD4E1" w14:textId="77777777" w:rsidR="00915311" w:rsidRDefault="00915311">
            <w:pPr>
              <w:adjustRightInd w:val="0"/>
              <w:snapToGrid w:val="0"/>
              <w:jc w:val="center"/>
              <w:rPr>
                <w:sz w:val="15"/>
                <w:szCs w:val="15"/>
              </w:rPr>
            </w:pPr>
          </w:p>
        </w:tc>
        <w:tc>
          <w:tcPr>
            <w:tcW w:w="299" w:type="dxa"/>
            <w:vAlign w:val="center"/>
          </w:tcPr>
          <w:p w14:paraId="62B6B771" w14:textId="77777777" w:rsidR="00915311" w:rsidRDefault="00915311">
            <w:pPr>
              <w:adjustRightInd w:val="0"/>
              <w:snapToGrid w:val="0"/>
              <w:jc w:val="center"/>
              <w:rPr>
                <w:sz w:val="15"/>
                <w:szCs w:val="15"/>
              </w:rPr>
            </w:pPr>
          </w:p>
        </w:tc>
        <w:tc>
          <w:tcPr>
            <w:tcW w:w="824" w:type="dxa"/>
            <w:vAlign w:val="center"/>
          </w:tcPr>
          <w:p w14:paraId="16A865FC" w14:textId="77777777" w:rsidR="00915311" w:rsidRDefault="00915311">
            <w:pPr>
              <w:adjustRightInd w:val="0"/>
              <w:snapToGrid w:val="0"/>
              <w:jc w:val="left"/>
              <w:rPr>
                <w:sz w:val="15"/>
                <w:szCs w:val="15"/>
              </w:rPr>
            </w:pPr>
          </w:p>
        </w:tc>
        <w:tc>
          <w:tcPr>
            <w:tcW w:w="1725" w:type="dxa"/>
            <w:vAlign w:val="center"/>
          </w:tcPr>
          <w:p w14:paraId="555D38A8" w14:textId="77777777" w:rsidR="00915311" w:rsidRDefault="00000000">
            <w:pPr>
              <w:adjustRightInd w:val="0"/>
              <w:snapToGrid w:val="0"/>
              <w:jc w:val="left"/>
              <w:rPr>
                <w:sz w:val="15"/>
                <w:szCs w:val="15"/>
              </w:rPr>
            </w:pPr>
            <w:r>
              <w:rPr>
                <w:rFonts w:hint="eastAsia"/>
                <w:sz w:val="15"/>
                <w:szCs w:val="15"/>
              </w:rPr>
              <w:t>人力资源管理</w:t>
            </w:r>
          </w:p>
        </w:tc>
        <w:tc>
          <w:tcPr>
            <w:tcW w:w="425" w:type="dxa"/>
            <w:vAlign w:val="center"/>
          </w:tcPr>
          <w:p w14:paraId="74536323" w14:textId="77777777" w:rsidR="00915311" w:rsidRDefault="00000000">
            <w:pPr>
              <w:adjustRightInd w:val="0"/>
              <w:snapToGrid w:val="0"/>
              <w:jc w:val="left"/>
              <w:rPr>
                <w:sz w:val="15"/>
                <w:szCs w:val="15"/>
              </w:rPr>
            </w:pPr>
            <w:r>
              <w:rPr>
                <w:rFonts w:hint="eastAsia"/>
                <w:sz w:val="15"/>
                <w:szCs w:val="15"/>
              </w:rPr>
              <w:t>4</w:t>
            </w:r>
          </w:p>
        </w:tc>
        <w:tc>
          <w:tcPr>
            <w:tcW w:w="397" w:type="dxa"/>
            <w:vAlign w:val="center"/>
          </w:tcPr>
          <w:p w14:paraId="3E0F3B50" w14:textId="77777777" w:rsidR="00915311" w:rsidRDefault="00000000">
            <w:pPr>
              <w:adjustRightInd w:val="0"/>
              <w:snapToGrid w:val="0"/>
              <w:jc w:val="left"/>
              <w:rPr>
                <w:sz w:val="15"/>
                <w:szCs w:val="15"/>
              </w:rPr>
            </w:pPr>
            <w:r>
              <w:rPr>
                <w:rFonts w:hint="eastAsia"/>
                <w:sz w:val="15"/>
                <w:szCs w:val="15"/>
              </w:rPr>
              <w:t>2</w:t>
            </w:r>
          </w:p>
        </w:tc>
        <w:tc>
          <w:tcPr>
            <w:tcW w:w="569" w:type="dxa"/>
            <w:vAlign w:val="bottom"/>
          </w:tcPr>
          <w:p w14:paraId="696340CE"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1FBA0963" w14:textId="77777777" w:rsidR="00915311" w:rsidRDefault="00000000">
            <w:pPr>
              <w:adjustRightInd w:val="0"/>
              <w:snapToGrid w:val="0"/>
              <w:jc w:val="left"/>
              <w:rPr>
                <w:sz w:val="15"/>
                <w:szCs w:val="15"/>
              </w:rPr>
            </w:pPr>
            <w:r>
              <w:rPr>
                <w:rFonts w:hint="eastAsia"/>
                <w:sz w:val="15"/>
                <w:szCs w:val="15"/>
              </w:rPr>
              <w:t>16</w:t>
            </w:r>
          </w:p>
        </w:tc>
        <w:tc>
          <w:tcPr>
            <w:tcW w:w="426" w:type="dxa"/>
          </w:tcPr>
          <w:p w14:paraId="3F06D9AE"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04D9C354" w14:textId="77777777" w:rsidR="00915311" w:rsidRDefault="00915311">
            <w:pPr>
              <w:adjustRightInd w:val="0"/>
              <w:snapToGrid w:val="0"/>
              <w:jc w:val="left"/>
              <w:rPr>
                <w:sz w:val="15"/>
                <w:szCs w:val="15"/>
              </w:rPr>
            </w:pPr>
          </w:p>
        </w:tc>
        <w:tc>
          <w:tcPr>
            <w:tcW w:w="493" w:type="dxa"/>
            <w:vAlign w:val="center"/>
          </w:tcPr>
          <w:p w14:paraId="31271C32" w14:textId="77777777" w:rsidR="00915311" w:rsidRDefault="00000000">
            <w:pPr>
              <w:adjustRightInd w:val="0"/>
              <w:snapToGrid w:val="0"/>
              <w:jc w:val="left"/>
              <w:rPr>
                <w:sz w:val="15"/>
                <w:szCs w:val="15"/>
              </w:rPr>
            </w:pPr>
            <w:r>
              <w:rPr>
                <w:rFonts w:hint="eastAsia"/>
                <w:sz w:val="15"/>
                <w:szCs w:val="15"/>
              </w:rPr>
              <w:t>2</w:t>
            </w:r>
          </w:p>
        </w:tc>
        <w:tc>
          <w:tcPr>
            <w:tcW w:w="505" w:type="dxa"/>
            <w:vAlign w:val="center"/>
          </w:tcPr>
          <w:p w14:paraId="44718A39" w14:textId="77777777" w:rsidR="00915311" w:rsidRDefault="00915311">
            <w:pPr>
              <w:adjustRightInd w:val="0"/>
              <w:snapToGrid w:val="0"/>
              <w:jc w:val="left"/>
              <w:rPr>
                <w:sz w:val="15"/>
                <w:szCs w:val="15"/>
              </w:rPr>
            </w:pPr>
          </w:p>
        </w:tc>
        <w:tc>
          <w:tcPr>
            <w:tcW w:w="632" w:type="dxa"/>
            <w:vAlign w:val="center"/>
          </w:tcPr>
          <w:p w14:paraId="52D0814D" w14:textId="77777777" w:rsidR="00915311" w:rsidRDefault="00915311">
            <w:pPr>
              <w:adjustRightInd w:val="0"/>
              <w:snapToGrid w:val="0"/>
              <w:jc w:val="left"/>
              <w:rPr>
                <w:sz w:val="15"/>
                <w:szCs w:val="15"/>
              </w:rPr>
            </w:pPr>
          </w:p>
        </w:tc>
        <w:tc>
          <w:tcPr>
            <w:tcW w:w="491" w:type="dxa"/>
            <w:vAlign w:val="center"/>
          </w:tcPr>
          <w:p w14:paraId="23FD4396" w14:textId="77777777" w:rsidR="00915311" w:rsidRDefault="00915311">
            <w:pPr>
              <w:adjustRightInd w:val="0"/>
              <w:snapToGrid w:val="0"/>
              <w:jc w:val="left"/>
              <w:rPr>
                <w:sz w:val="15"/>
                <w:szCs w:val="15"/>
              </w:rPr>
            </w:pPr>
          </w:p>
        </w:tc>
        <w:tc>
          <w:tcPr>
            <w:tcW w:w="546" w:type="dxa"/>
            <w:vAlign w:val="center"/>
          </w:tcPr>
          <w:p w14:paraId="46169873" w14:textId="77777777" w:rsidR="00915311" w:rsidRDefault="00915311">
            <w:pPr>
              <w:adjustRightInd w:val="0"/>
              <w:snapToGrid w:val="0"/>
              <w:jc w:val="left"/>
              <w:rPr>
                <w:sz w:val="15"/>
                <w:szCs w:val="15"/>
              </w:rPr>
            </w:pPr>
          </w:p>
        </w:tc>
        <w:tc>
          <w:tcPr>
            <w:tcW w:w="569" w:type="dxa"/>
            <w:vAlign w:val="center"/>
          </w:tcPr>
          <w:p w14:paraId="6BE34E23" w14:textId="77777777" w:rsidR="00915311" w:rsidRDefault="00915311">
            <w:pPr>
              <w:adjustRightInd w:val="0"/>
              <w:snapToGrid w:val="0"/>
              <w:jc w:val="left"/>
              <w:rPr>
                <w:sz w:val="15"/>
                <w:szCs w:val="15"/>
              </w:rPr>
            </w:pPr>
          </w:p>
        </w:tc>
        <w:tc>
          <w:tcPr>
            <w:tcW w:w="569" w:type="dxa"/>
            <w:gridSpan w:val="2"/>
            <w:vAlign w:val="center"/>
          </w:tcPr>
          <w:p w14:paraId="0A39972B" w14:textId="77777777" w:rsidR="00915311" w:rsidRDefault="00915311">
            <w:pPr>
              <w:adjustRightInd w:val="0"/>
              <w:snapToGrid w:val="0"/>
              <w:jc w:val="left"/>
              <w:rPr>
                <w:sz w:val="15"/>
                <w:szCs w:val="15"/>
              </w:rPr>
            </w:pPr>
          </w:p>
        </w:tc>
        <w:tc>
          <w:tcPr>
            <w:tcW w:w="608" w:type="dxa"/>
            <w:vAlign w:val="center"/>
          </w:tcPr>
          <w:p w14:paraId="5E69093D" w14:textId="77777777" w:rsidR="00915311" w:rsidRDefault="00915311">
            <w:pPr>
              <w:adjustRightInd w:val="0"/>
              <w:snapToGrid w:val="0"/>
              <w:jc w:val="left"/>
              <w:rPr>
                <w:sz w:val="15"/>
                <w:szCs w:val="15"/>
              </w:rPr>
            </w:pPr>
          </w:p>
        </w:tc>
      </w:tr>
      <w:tr w:rsidR="00915311" w14:paraId="34596191" w14:textId="77777777">
        <w:trPr>
          <w:cantSplit/>
          <w:trHeight w:val="20"/>
          <w:jc w:val="center"/>
        </w:trPr>
        <w:tc>
          <w:tcPr>
            <w:tcW w:w="317" w:type="dxa"/>
            <w:vMerge/>
            <w:vAlign w:val="center"/>
          </w:tcPr>
          <w:p w14:paraId="188D8C2B" w14:textId="77777777" w:rsidR="00915311" w:rsidRDefault="00915311">
            <w:pPr>
              <w:adjustRightInd w:val="0"/>
              <w:snapToGrid w:val="0"/>
              <w:jc w:val="center"/>
              <w:rPr>
                <w:sz w:val="15"/>
                <w:szCs w:val="15"/>
              </w:rPr>
            </w:pPr>
          </w:p>
        </w:tc>
        <w:tc>
          <w:tcPr>
            <w:tcW w:w="315" w:type="dxa"/>
            <w:vMerge/>
            <w:vAlign w:val="center"/>
          </w:tcPr>
          <w:p w14:paraId="0946FCE8" w14:textId="77777777" w:rsidR="00915311" w:rsidRDefault="00915311">
            <w:pPr>
              <w:adjustRightInd w:val="0"/>
              <w:snapToGrid w:val="0"/>
              <w:jc w:val="center"/>
              <w:rPr>
                <w:sz w:val="15"/>
                <w:szCs w:val="15"/>
              </w:rPr>
            </w:pPr>
          </w:p>
        </w:tc>
        <w:tc>
          <w:tcPr>
            <w:tcW w:w="299" w:type="dxa"/>
            <w:vMerge w:val="restart"/>
            <w:vAlign w:val="center"/>
          </w:tcPr>
          <w:p w14:paraId="0360F500" w14:textId="77777777" w:rsidR="00915311" w:rsidRDefault="00915311">
            <w:pPr>
              <w:adjustRightInd w:val="0"/>
              <w:snapToGrid w:val="0"/>
              <w:jc w:val="center"/>
              <w:rPr>
                <w:sz w:val="15"/>
                <w:szCs w:val="15"/>
              </w:rPr>
            </w:pPr>
          </w:p>
        </w:tc>
        <w:tc>
          <w:tcPr>
            <w:tcW w:w="824" w:type="dxa"/>
            <w:vAlign w:val="center"/>
          </w:tcPr>
          <w:p w14:paraId="39A3B4A0" w14:textId="77777777" w:rsidR="00915311" w:rsidRDefault="00915311">
            <w:pPr>
              <w:adjustRightInd w:val="0"/>
              <w:snapToGrid w:val="0"/>
              <w:jc w:val="left"/>
              <w:rPr>
                <w:sz w:val="15"/>
                <w:szCs w:val="15"/>
              </w:rPr>
            </w:pPr>
          </w:p>
        </w:tc>
        <w:tc>
          <w:tcPr>
            <w:tcW w:w="1725" w:type="dxa"/>
            <w:vAlign w:val="center"/>
          </w:tcPr>
          <w:p w14:paraId="58553DBB" w14:textId="77777777" w:rsidR="00915311" w:rsidRDefault="00000000">
            <w:pPr>
              <w:adjustRightInd w:val="0"/>
              <w:snapToGrid w:val="0"/>
              <w:jc w:val="left"/>
              <w:rPr>
                <w:sz w:val="15"/>
                <w:szCs w:val="15"/>
              </w:rPr>
            </w:pPr>
            <w:r>
              <w:rPr>
                <w:rFonts w:hint="eastAsia"/>
                <w:sz w:val="15"/>
                <w:szCs w:val="15"/>
              </w:rPr>
              <w:t>商务礼仪</w:t>
            </w:r>
          </w:p>
        </w:tc>
        <w:tc>
          <w:tcPr>
            <w:tcW w:w="425" w:type="dxa"/>
            <w:vAlign w:val="center"/>
          </w:tcPr>
          <w:p w14:paraId="592E2671" w14:textId="77777777" w:rsidR="00915311" w:rsidRDefault="00000000">
            <w:pPr>
              <w:adjustRightInd w:val="0"/>
              <w:snapToGrid w:val="0"/>
              <w:jc w:val="left"/>
              <w:rPr>
                <w:sz w:val="15"/>
                <w:szCs w:val="15"/>
              </w:rPr>
            </w:pPr>
            <w:r>
              <w:rPr>
                <w:rFonts w:hint="eastAsia"/>
                <w:sz w:val="15"/>
                <w:szCs w:val="15"/>
              </w:rPr>
              <w:t>1</w:t>
            </w:r>
          </w:p>
        </w:tc>
        <w:tc>
          <w:tcPr>
            <w:tcW w:w="397" w:type="dxa"/>
            <w:vAlign w:val="center"/>
          </w:tcPr>
          <w:p w14:paraId="5A85B263" w14:textId="77777777" w:rsidR="00915311" w:rsidRDefault="00000000">
            <w:pPr>
              <w:adjustRightInd w:val="0"/>
              <w:snapToGrid w:val="0"/>
              <w:jc w:val="left"/>
              <w:rPr>
                <w:sz w:val="15"/>
                <w:szCs w:val="15"/>
              </w:rPr>
            </w:pPr>
            <w:r>
              <w:rPr>
                <w:rFonts w:hint="eastAsia"/>
                <w:sz w:val="15"/>
                <w:szCs w:val="15"/>
              </w:rPr>
              <w:t>2</w:t>
            </w:r>
          </w:p>
        </w:tc>
        <w:tc>
          <w:tcPr>
            <w:tcW w:w="569" w:type="dxa"/>
            <w:vAlign w:val="bottom"/>
          </w:tcPr>
          <w:p w14:paraId="56196B09"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282C27C4" w14:textId="77777777" w:rsidR="00915311" w:rsidRDefault="00000000">
            <w:pPr>
              <w:adjustRightInd w:val="0"/>
              <w:snapToGrid w:val="0"/>
              <w:jc w:val="left"/>
              <w:rPr>
                <w:sz w:val="15"/>
                <w:szCs w:val="15"/>
              </w:rPr>
            </w:pPr>
            <w:r>
              <w:rPr>
                <w:rFonts w:hint="eastAsia"/>
                <w:sz w:val="15"/>
                <w:szCs w:val="15"/>
              </w:rPr>
              <w:t>16</w:t>
            </w:r>
          </w:p>
        </w:tc>
        <w:tc>
          <w:tcPr>
            <w:tcW w:w="426" w:type="dxa"/>
          </w:tcPr>
          <w:p w14:paraId="40FE4878"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762EFB42" w14:textId="77777777" w:rsidR="00915311" w:rsidRDefault="00915311">
            <w:pPr>
              <w:adjustRightInd w:val="0"/>
              <w:snapToGrid w:val="0"/>
              <w:jc w:val="left"/>
              <w:rPr>
                <w:sz w:val="15"/>
                <w:szCs w:val="15"/>
              </w:rPr>
            </w:pPr>
          </w:p>
        </w:tc>
        <w:tc>
          <w:tcPr>
            <w:tcW w:w="493" w:type="dxa"/>
            <w:vAlign w:val="center"/>
          </w:tcPr>
          <w:p w14:paraId="036A00C0" w14:textId="77777777" w:rsidR="00915311" w:rsidRDefault="00000000">
            <w:pPr>
              <w:adjustRightInd w:val="0"/>
              <w:snapToGrid w:val="0"/>
              <w:jc w:val="left"/>
              <w:rPr>
                <w:sz w:val="15"/>
                <w:szCs w:val="15"/>
              </w:rPr>
            </w:pPr>
            <w:r>
              <w:rPr>
                <w:rFonts w:hint="eastAsia"/>
                <w:sz w:val="15"/>
                <w:szCs w:val="15"/>
              </w:rPr>
              <w:t>2</w:t>
            </w:r>
          </w:p>
        </w:tc>
        <w:tc>
          <w:tcPr>
            <w:tcW w:w="505" w:type="dxa"/>
            <w:vAlign w:val="center"/>
          </w:tcPr>
          <w:p w14:paraId="14AB7D46" w14:textId="77777777" w:rsidR="00915311" w:rsidRDefault="00000000">
            <w:pPr>
              <w:adjustRightInd w:val="0"/>
              <w:snapToGrid w:val="0"/>
              <w:jc w:val="left"/>
              <w:rPr>
                <w:sz w:val="15"/>
                <w:szCs w:val="15"/>
              </w:rPr>
            </w:pPr>
            <w:r>
              <w:rPr>
                <w:rFonts w:hint="eastAsia"/>
                <w:sz w:val="15"/>
                <w:szCs w:val="15"/>
              </w:rPr>
              <w:t>2</w:t>
            </w:r>
          </w:p>
        </w:tc>
        <w:tc>
          <w:tcPr>
            <w:tcW w:w="632" w:type="dxa"/>
            <w:vAlign w:val="center"/>
          </w:tcPr>
          <w:p w14:paraId="11F1B0C3" w14:textId="77777777" w:rsidR="00915311" w:rsidRDefault="00915311">
            <w:pPr>
              <w:adjustRightInd w:val="0"/>
              <w:snapToGrid w:val="0"/>
              <w:jc w:val="left"/>
              <w:rPr>
                <w:sz w:val="15"/>
                <w:szCs w:val="15"/>
              </w:rPr>
            </w:pPr>
          </w:p>
        </w:tc>
        <w:tc>
          <w:tcPr>
            <w:tcW w:w="491" w:type="dxa"/>
            <w:vAlign w:val="center"/>
          </w:tcPr>
          <w:p w14:paraId="0016E383" w14:textId="77777777" w:rsidR="00915311" w:rsidRDefault="00915311">
            <w:pPr>
              <w:adjustRightInd w:val="0"/>
              <w:snapToGrid w:val="0"/>
              <w:jc w:val="left"/>
              <w:rPr>
                <w:sz w:val="15"/>
                <w:szCs w:val="15"/>
              </w:rPr>
            </w:pPr>
          </w:p>
        </w:tc>
        <w:tc>
          <w:tcPr>
            <w:tcW w:w="546" w:type="dxa"/>
            <w:vAlign w:val="center"/>
          </w:tcPr>
          <w:p w14:paraId="0922D4B0" w14:textId="77777777" w:rsidR="00915311" w:rsidRDefault="00915311">
            <w:pPr>
              <w:adjustRightInd w:val="0"/>
              <w:snapToGrid w:val="0"/>
              <w:jc w:val="left"/>
              <w:rPr>
                <w:sz w:val="15"/>
                <w:szCs w:val="15"/>
              </w:rPr>
            </w:pPr>
          </w:p>
        </w:tc>
        <w:tc>
          <w:tcPr>
            <w:tcW w:w="569" w:type="dxa"/>
            <w:vAlign w:val="center"/>
          </w:tcPr>
          <w:p w14:paraId="18460AFB" w14:textId="77777777" w:rsidR="00915311" w:rsidRDefault="00915311">
            <w:pPr>
              <w:adjustRightInd w:val="0"/>
              <w:snapToGrid w:val="0"/>
              <w:jc w:val="left"/>
              <w:rPr>
                <w:sz w:val="15"/>
                <w:szCs w:val="15"/>
              </w:rPr>
            </w:pPr>
          </w:p>
        </w:tc>
        <w:tc>
          <w:tcPr>
            <w:tcW w:w="569" w:type="dxa"/>
            <w:gridSpan w:val="2"/>
            <w:vAlign w:val="center"/>
          </w:tcPr>
          <w:p w14:paraId="521FF24D" w14:textId="77777777" w:rsidR="00915311" w:rsidRDefault="00915311">
            <w:pPr>
              <w:adjustRightInd w:val="0"/>
              <w:snapToGrid w:val="0"/>
              <w:jc w:val="left"/>
              <w:rPr>
                <w:sz w:val="15"/>
                <w:szCs w:val="15"/>
              </w:rPr>
            </w:pPr>
          </w:p>
        </w:tc>
        <w:tc>
          <w:tcPr>
            <w:tcW w:w="608" w:type="dxa"/>
            <w:vAlign w:val="center"/>
          </w:tcPr>
          <w:p w14:paraId="2E9F67AF" w14:textId="77777777" w:rsidR="00915311" w:rsidRDefault="00915311">
            <w:pPr>
              <w:adjustRightInd w:val="0"/>
              <w:snapToGrid w:val="0"/>
              <w:jc w:val="left"/>
              <w:rPr>
                <w:sz w:val="15"/>
                <w:szCs w:val="15"/>
              </w:rPr>
            </w:pPr>
          </w:p>
        </w:tc>
      </w:tr>
      <w:tr w:rsidR="00915311" w14:paraId="7F240B41" w14:textId="77777777">
        <w:trPr>
          <w:cantSplit/>
          <w:trHeight w:val="20"/>
          <w:jc w:val="center"/>
        </w:trPr>
        <w:tc>
          <w:tcPr>
            <w:tcW w:w="317" w:type="dxa"/>
            <w:vMerge/>
            <w:vAlign w:val="center"/>
          </w:tcPr>
          <w:p w14:paraId="6400CBF8" w14:textId="77777777" w:rsidR="00915311" w:rsidRDefault="00915311">
            <w:pPr>
              <w:adjustRightInd w:val="0"/>
              <w:snapToGrid w:val="0"/>
              <w:jc w:val="center"/>
              <w:rPr>
                <w:sz w:val="15"/>
                <w:szCs w:val="15"/>
              </w:rPr>
            </w:pPr>
          </w:p>
        </w:tc>
        <w:tc>
          <w:tcPr>
            <w:tcW w:w="315" w:type="dxa"/>
            <w:vMerge/>
            <w:vAlign w:val="center"/>
          </w:tcPr>
          <w:p w14:paraId="0D9DD033" w14:textId="77777777" w:rsidR="00915311" w:rsidRDefault="00915311">
            <w:pPr>
              <w:adjustRightInd w:val="0"/>
              <w:snapToGrid w:val="0"/>
              <w:jc w:val="center"/>
              <w:rPr>
                <w:sz w:val="15"/>
                <w:szCs w:val="15"/>
              </w:rPr>
            </w:pPr>
          </w:p>
        </w:tc>
        <w:tc>
          <w:tcPr>
            <w:tcW w:w="299" w:type="dxa"/>
            <w:vMerge/>
            <w:vAlign w:val="center"/>
          </w:tcPr>
          <w:p w14:paraId="7A48E59A" w14:textId="77777777" w:rsidR="00915311" w:rsidRDefault="00915311">
            <w:pPr>
              <w:adjustRightInd w:val="0"/>
              <w:snapToGrid w:val="0"/>
              <w:jc w:val="center"/>
              <w:rPr>
                <w:sz w:val="15"/>
                <w:szCs w:val="15"/>
              </w:rPr>
            </w:pPr>
          </w:p>
        </w:tc>
        <w:tc>
          <w:tcPr>
            <w:tcW w:w="824" w:type="dxa"/>
            <w:vAlign w:val="center"/>
          </w:tcPr>
          <w:p w14:paraId="599D442C" w14:textId="77777777" w:rsidR="00915311" w:rsidRDefault="00915311">
            <w:pPr>
              <w:adjustRightInd w:val="0"/>
              <w:snapToGrid w:val="0"/>
              <w:jc w:val="left"/>
              <w:rPr>
                <w:sz w:val="15"/>
                <w:szCs w:val="15"/>
              </w:rPr>
            </w:pPr>
          </w:p>
        </w:tc>
        <w:tc>
          <w:tcPr>
            <w:tcW w:w="1725" w:type="dxa"/>
          </w:tcPr>
          <w:p w14:paraId="014D3650" w14:textId="77777777" w:rsidR="00915311" w:rsidRDefault="00000000">
            <w:pPr>
              <w:adjustRightInd w:val="0"/>
              <w:snapToGrid w:val="0"/>
              <w:jc w:val="left"/>
              <w:rPr>
                <w:sz w:val="15"/>
                <w:szCs w:val="15"/>
              </w:rPr>
            </w:pPr>
            <w:r>
              <w:rPr>
                <w:rFonts w:hint="eastAsia"/>
                <w:sz w:val="15"/>
                <w:szCs w:val="15"/>
              </w:rPr>
              <w:t>保险会计</w:t>
            </w:r>
          </w:p>
        </w:tc>
        <w:tc>
          <w:tcPr>
            <w:tcW w:w="425" w:type="dxa"/>
            <w:vAlign w:val="center"/>
          </w:tcPr>
          <w:p w14:paraId="0A2944E0" w14:textId="77777777" w:rsidR="00915311" w:rsidRDefault="00000000">
            <w:pPr>
              <w:adjustRightInd w:val="0"/>
              <w:snapToGrid w:val="0"/>
              <w:jc w:val="left"/>
              <w:rPr>
                <w:sz w:val="15"/>
                <w:szCs w:val="15"/>
              </w:rPr>
            </w:pPr>
            <w:r>
              <w:rPr>
                <w:rFonts w:hint="eastAsia"/>
                <w:sz w:val="15"/>
                <w:szCs w:val="15"/>
              </w:rPr>
              <w:t>4</w:t>
            </w:r>
          </w:p>
        </w:tc>
        <w:tc>
          <w:tcPr>
            <w:tcW w:w="397" w:type="dxa"/>
            <w:vAlign w:val="center"/>
          </w:tcPr>
          <w:p w14:paraId="6C44067D" w14:textId="77777777" w:rsidR="00915311" w:rsidRDefault="00000000">
            <w:pPr>
              <w:adjustRightInd w:val="0"/>
              <w:snapToGrid w:val="0"/>
              <w:jc w:val="left"/>
              <w:rPr>
                <w:sz w:val="15"/>
                <w:szCs w:val="15"/>
              </w:rPr>
            </w:pPr>
            <w:r>
              <w:rPr>
                <w:rFonts w:hint="eastAsia"/>
                <w:sz w:val="15"/>
                <w:szCs w:val="15"/>
              </w:rPr>
              <w:t>2</w:t>
            </w:r>
          </w:p>
        </w:tc>
        <w:tc>
          <w:tcPr>
            <w:tcW w:w="569" w:type="dxa"/>
            <w:vAlign w:val="center"/>
          </w:tcPr>
          <w:p w14:paraId="08B9C8D6" w14:textId="77777777" w:rsidR="00915311" w:rsidRDefault="00000000">
            <w:pPr>
              <w:adjustRightInd w:val="0"/>
              <w:snapToGrid w:val="0"/>
              <w:jc w:val="left"/>
              <w:rPr>
                <w:sz w:val="15"/>
                <w:szCs w:val="15"/>
              </w:rPr>
            </w:pPr>
            <w:r>
              <w:rPr>
                <w:rFonts w:hint="eastAsia"/>
                <w:sz w:val="15"/>
                <w:szCs w:val="15"/>
              </w:rPr>
              <w:t>32</w:t>
            </w:r>
          </w:p>
        </w:tc>
        <w:tc>
          <w:tcPr>
            <w:tcW w:w="427" w:type="dxa"/>
            <w:vAlign w:val="center"/>
          </w:tcPr>
          <w:p w14:paraId="5A5A6653"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59145AEA"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7CF097E6" w14:textId="77777777" w:rsidR="00915311" w:rsidRDefault="00915311">
            <w:pPr>
              <w:adjustRightInd w:val="0"/>
              <w:snapToGrid w:val="0"/>
              <w:jc w:val="left"/>
              <w:rPr>
                <w:sz w:val="15"/>
                <w:szCs w:val="15"/>
              </w:rPr>
            </w:pPr>
          </w:p>
        </w:tc>
        <w:tc>
          <w:tcPr>
            <w:tcW w:w="493" w:type="dxa"/>
            <w:vAlign w:val="center"/>
          </w:tcPr>
          <w:p w14:paraId="35004B0A" w14:textId="77777777" w:rsidR="00915311" w:rsidRDefault="00915311">
            <w:pPr>
              <w:adjustRightInd w:val="0"/>
              <w:snapToGrid w:val="0"/>
              <w:jc w:val="left"/>
              <w:rPr>
                <w:sz w:val="15"/>
                <w:szCs w:val="15"/>
              </w:rPr>
            </w:pPr>
          </w:p>
        </w:tc>
        <w:tc>
          <w:tcPr>
            <w:tcW w:w="505" w:type="dxa"/>
            <w:vAlign w:val="center"/>
          </w:tcPr>
          <w:p w14:paraId="674B9B78" w14:textId="77777777" w:rsidR="00915311" w:rsidRDefault="00915311">
            <w:pPr>
              <w:adjustRightInd w:val="0"/>
              <w:snapToGrid w:val="0"/>
              <w:jc w:val="left"/>
              <w:rPr>
                <w:sz w:val="15"/>
                <w:szCs w:val="15"/>
              </w:rPr>
            </w:pPr>
          </w:p>
        </w:tc>
        <w:tc>
          <w:tcPr>
            <w:tcW w:w="632" w:type="dxa"/>
            <w:vAlign w:val="center"/>
          </w:tcPr>
          <w:p w14:paraId="5A982674" w14:textId="77777777" w:rsidR="00915311" w:rsidRDefault="00915311">
            <w:pPr>
              <w:adjustRightInd w:val="0"/>
              <w:snapToGrid w:val="0"/>
              <w:jc w:val="left"/>
              <w:rPr>
                <w:sz w:val="15"/>
                <w:szCs w:val="15"/>
              </w:rPr>
            </w:pPr>
          </w:p>
        </w:tc>
        <w:tc>
          <w:tcPr>
            <w:tcW w:w="491" w:type="dxa"/>
            <w:vAlign w:val="center"/>
          </w:tcPr>
          <w:p w14:paraId="1A082482" w14:textId="77777777" w:rsidR="00915311" w:rsidRDefault="00915311">
            <w:pPr>
              <w:adjustRightInd w:val="0"/>
              <w:snapToGrid w:val="0"/>
              <w:jc w:val="left"/>
              <w:rPr>
                <w:sz w:val="15"/>
                <w:szCs w:val="15"/>
              </w:rPr>
            </w:pPr>
          </w:p>
        </w:tc>
        <w:tc>
          <w:tcPr>
            <w:tcW w:w="546" w:type="dxa"/>
            <w:vAlign w:val="center"/>
          </w:tcPr>
          <w:p w14:paraId="456D4613" w14:textId="77777777" w:rsidR="00915311" w:rsidRDefault="00915311">
            <w:pPr>
              <w:adjustRightInd w:val="0"/>
              <w:snapToGrid w:val="0"/>
              <w:jc w:val="left"/>
              <w:rPr>
                <w:sz w:val="15"/>
                <w:szCs w:val="15"/>
              </w:rPr>
            </w:pPr>
          </w:p>
        </w:tc>
        <w:tc>
          <w:tcPr>
            <w:tcW w:w="569" w:type="dxa"/>
            <w:vAlign w:val="center"/>
          </w:tcPr>
          <w:p w14:paraId="0C261F3F" w14:textId="77777777" w:rsidR="00915311" w:rsidRDefault="00915311">
            <w:pPr>
              <w:adjustRightInd w:val="0"/>
              <w:snapToGrid w:val="0"/>
              <w:jc w:val="left"/>
              <w:rPr>
                <w:sz w:val="15"/>
                <w:szCs w:val="15"/>
              </w:rPr>
            </w:pPr>
          </w:p>
        </w:tc>
        <w:tc>
          <w:tcPr>
            <w:tcW w:w="569" w:type="dxa"/>
            <w:gridSpan w:val="2"/>
            <w:vAlign w:val="center"/>
          </w:tcPr>
          <w:p w14:paraId="2D896D49" w14:textId="77777777" w:rsidR="00915311" w:rsidRDefault="00000000">
            <w:pPr>
              <w:adjustRightInd w:val="0"/>
              <w:snapToGrid w:val="0"/>
              <w:jc w:val="left"/>
              <w:rPr>
                <w:sz w:val="15"/>
                <w:szCs w:val="15"/>
              </w:rPr>
            </w:pPr>
            <w:r>
              <w:rPr>
                <w:rFonts w:hint="eastAsia"/>
                <w:sz w:val="15"/>
                <w:szCs w:val="15"/>
              </w:rPr>
              <w:t>2</w:t>
            </w:r>
          </w:p>
        </w:tc>
        <w:tc>
          <w:tcPr>
            <w:tcW w:w="608" w:type="dxa"/>
            <w:vAlign w:val="center"/>
          </w:tcPr>
          <w:p w14:paraId="0C32423E" w14:textId="77777777" w:rsidR="00915311" w:rsidRDefault="00915311">
            <w:pPr>
              <w:adjustRightInd w:val="0"/>
              <w:snapToGrid w:val="0"/>
              <w:jc w:val="left"/>
              <w:rPr>
                <w:sz w:val="15"/>
                <w:szCs w:val="15"/>
              </w:rPr>
            </w:pPr>
          </w:p>
        </w:tc>
      </w:tr>
      <w:tr w:rsidR="00915311" w14:paraId="321C4575" w14:textId="77777777">
        <w:trPr>
          <w:cantSplit/>
          <w:trHeight w:val="20"/>
          <w:jc w:val="center"/>
        </w:trPr>
        <w:tc>
          <w:tcPr>
            <w:tcW w:w="317" w:type="dxa"/>
            <w:vMerge/>
            <w:vAlign w:val="center"/>
          </w:tcPr>
          <w:p w14:paraId="24D0A870" w14:textId="77777777" w:rsidR="00915311" w:rsidRDefault="00915311">
            <w:pPr>
              <w:adjustRightInd w:val="0"/>
              <w:snapToGrid w:val="0"/>
              <w:jc w:val="center"/>
              <w:rPr>
                <w:sz w:val="15"/>
                <w:szCs w:val="15"/>
              </w:rPr>
            </w:pPr>
          </w:p>
        </w:tc>
        <w:tc>
          <w:tcPr>
            <w:tcW w:w="315" w:type="dxa"/>
            <w:vMerge/>
            <w:vAlign w:val="center"/>
          </w:tcPr>
          <w:p w14:paraId="73DA92D9" w14:textId="77777777" w:rsidR="00915311" w:rsidRDefault="00915311">
            <w:pPr>
              <w:adjustRightInd w:val="0"/>
              <w:snapToGrid w:val="0"/>
              <w:jc w:val="center"/>
              <w:rPr>
                <w:sz w:val="15"/>
                <w:szCs w:val="15"/>
              </w:rPr>
            </w:pPr>
          </w:p>
        </w:tc>
        <w:tc>
          <w:tcPr>
            <w:tcW w:w="299" w:type="dxa"/>
            <w:vMerge/>
            <w:vAlign w:val="center"/>
          </w:tcPr>
          <w:p w14:paraId="23407795" w14:textId="77777777" w:rsidR="00915311" w:rsidRDefault="00915311">
            <w:pPr>
              <w:adjustRightInd w:val="0"/>
              <w:snapToGrid w:val="0"/>
              <w:jc w:val="center"/>
              <w:rPr>
                <w:sz w:val="15"/>
                <w:szCs w:val="15"/>
              </w:rPr>
            </w:pPr>
          </w:p>
        </w:tc>
        <w:tc>
          <w:tcPr>
            <w:tcW w:w="824" w:type="dxa"/>
            <w:vAlign w:val="center"/>
          </w:tcPr>
          <w:p w14:paraId="7B386691" w14:textId="77777777" w:rsidR="00915311" w:rsidRDefault="00915311">
            <w:pPr>
              <w:adjustRightInd w:val="0"/>
              <w:snapToGrid w:val="0"/>
              <w:jc w:val="left"/>
              <w:rPr>
                <w:sz w:val="15"/>
                <w:szCs w:val="15"/>
              </w:rPr>
            </w:pPr>
          </w:p>
        </w:tc>
        <w:tc>
          <w:tcPr>
            <w:tcW w:w="1725" w:type="dxa"/>
          </w:tcPr>
          <w:p w14:paraId="3DC3C7E8" w14:textId="77777777" w:rsidR="00915311" w:rsidRDefault="00000000">
            <w:pPr>
              <w:adjustRightInd w:val="0"/>
              <w:snapToGrid w:val="0"/>
              <w:jc w:val="left"/>
              <w:rPr>
                <w:sz w:val="15"/>
                <w:szCs w:val="15"/>
              </w:rPr>
            </w:pPr>
            <w:r>
              <w:rPr>
                <w:rFonts w:hint="eastAsia"/>
                <w:sz w:val="15"/>
                <w:szCs w:val="15"/>
              </w:rPr>
              <w:t>银行会计</w:t>
            </w:r>
          </w:p>
        </w:tc>
        <w:tc>
          <w:tcPr>
            <w:tcW w:w="425" w:type="dxa"/>
            <w:vAlign w:val="center"/>
          </w:tcPr>
          <w:p w14:paraId="1AD8D33E" w14:textId="77777777" w:rsidR="00915311" w:rsidRDefault="00000000">
            <w:pPr>
              <w:adjustRightInd w:val="0"/>
              <w:snapToGrid w:val="0"/>
              <w:jc w:val="left"/>
              <w:rPr>
                <w:sz w:val="15"/>
                <w:szCs w:val="15"/>
              </w:rPr>
            </w:pPr>
            <w:r>
              <w:rPr>
                <w:rFonts w:hint="eastAsia"/>
                <w:sz w:val="15"/>
                <w:szCs w:val="15"/>
              </w:rPr>
              <w:t>7</w:t>
            </w:r>
          </w:p>
        </w:tc>
        <w:tc>
          <w:tcPr>
            <w:tcW w:w="397" w:type="dxa"/>
            <w:vAlign w:val="center"/>
          </w:tcPr>
          <w:p w14:paraId="0B2CC1B3" w14:textId="77777777" w:rsidR="00915311" w:rsidRDefault="00000000">
            <w:pPr>
              <w:adjustRightInd w:val="0"/>
              <w:snapToGrid w:val="0"/>
              <w:jc w:val="left"/>
              <w:rPr>
                <w:sz w:val="15"/>
                <w:szCs w:val="15"/>
              </w:rPr>
            </w:pPr>
            <w:r>
              <w:rPr>
                <w:rFonts w:hint="eastAsia"/>
                <w:sz w:val="15"/>
                <w:szCs w:val="15"/>
              </w:rPr>
              <w:t>2</w:t>
            </w:r>
          </w:p>
        </w:tc>
        <w:tc>
          <w:tcPr>
            <w:tcW w:w="569" w:type="dxa"/>
          </w:tcPr>
          <w:p w14:paraId="4F0FB124" w14:textId="77777777" w:rsidR="00915311" w:rsidRDefault="00000000">
            <w:pPr>
              <w:adjustRightInd w:val="0"/>
              <w:snapToGrid w:val="0"/>
              <w:jc w:val="left"/>
              <w:rPr>
                <w:sz w:val="15"/>
                <w:szCs w:val="15"/>
              </w:rPr>
            </w:pPr>
            <w:r>
              <w:rPr>
                <w:rFonts w:hint="eastAsia"/>
                <w:sz w:val="15"/>
                <w:szCs w:val="15"/>
              </w:rPr>
              <w:t>32</w:t>
            </w:r>
          </w:p>
        </w:tc>
        <w:tc>
          <w:tcPr>
            <w:tcW w:w="427" w:type="dxa"/>
          </w:tcPr>
          <w:p w14:paraId="280B8600"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5D207242" w14:textId="77777777" w:rsidR="00915311" w:rsidRDefault="00000000">
            <w:pPr>
              <w:adjustRightInd w:val="0"/>
              <w:snapToGrid w:val="0"/>
              <w:jc w:val="left"/>
              <w:rPr>
                <w:sz w:val="15"/>
                <w:szCs w:val="15"/>
              </w:rPr>
            </w:pPr>
            <w:r>
              <w:rPr>
                <w:rFonts w:hint="eastAsia"/>
                <w:sz w:val="15"/>
                <w:szCs w:val="15"/>
              </w:rPr>
              <w:t>16</w:t>
            </w:r>
          </w:p>
        </w:tc>
        <w:tc>
          <w:tcPr>
            <w:tcW w:w="426" w:type="dxa"/>
            <w:vAlign w:val="center"/>
          </w:tcPr>
          <w:p w14:paraId="40CC3A06" w14:textId="77777777" w:rsidR="00915311" w:rsidRDefault="00915311">
            <w:pPr>
              <w:adjustRightInd w:val="0"/>
              <w:snapToGrid w:val="0"/>
              <w:jc w:val="left"/>
              <w:rPr>
                <w:sz w:val="15"/>
                <w:szCs w:val="15"/>
              </w:rPr>
            </w:pPr>
          </w:p>
        </w:tc>
        <w:tc>
          <w:tcPr>
            <w:tcW w:w="493" w:type="dxa"/>
            <w:vAlign w:val="center"/>
          </w:tcPr>
          <w:p w14:paraId="75DACF2B" w14:textId="77777777" w:rsidR="00915311" w:rsidRDefault="00915311">
            <w:pPr>
              <w:adjustRightInd w:val="0"/>
              <w:snapToGrid w:val="0"/>
              <w:jc w:val="left"/>
              <w:rPr>
                <w:sz w:val="15"/>
                <w:szCs w:val="15"/>
              </w:rPr>
            </w:pPr>
          </w:p>
        </w:tc>
        <w:tc>
          <w:tcPr>
            <w:tcW w:w="505" w:type="dxa"/>
            <w:vAlign w:val="center"/>
          </w:tcPr>
          <w:p w14:paraId="664AA067" w14:textId="77777777" w:rsidR="00915311" w:rsidRDefault="00915311">
            <w:pPr>
              <w:adjustRightInd w:val="0"/>
              <w:snapToGrid w:val="0"/>
              <w:jc w:val="left"/>
              <w:rPr>
                <w:sz w:val="15"/>
                <w:szCs w:val="15"/>
              </w:rPr>
            </w:pPr>
          </w:p>
        </w:tc>
        <w:tc>
          <w:tcPr>
            <w:tcW w:w="632" w:type="dxa"/>
            <w:vAlign w:val="center"/>
          </w:tcPr>
          <w:p w14:paraId="57F86BF4" w14:textId="77777777" w:rsidR="00915311" w:rsidRDefault="00915311">
            <w:pPr>
              <w:adjustRightInd w:val="0"/>
              <w:snapToGrid w:val="0"/>
              <w:jc w:val="left"/>
              <w:rPr>
                <w:sz w:val="15"/>
                <w:szCs w:val="15"/>
              </w:rPr>
            </w:pPr>
          </w:p>
        </w:tc>
        <w:tc>
          <w:tcPr>
            <w:tcW w:w="491" w:type="dxa"/>
            <w:vAlign w:val="center"/>
          </w:tcPr>
          <w:p w14:paraId="705255FD" w14:textId="77777777" w:rsidR="00915311" w:rsidRDefault="00915311">
            <w:pPr>
              <w:adjustRightInd w:val="0"/>
              <w:snapToGrid w:val="0"/>
              <w:jc w:val="left"/>
              <w:rPr>
                <w:sz w:val="15"/>
                <w:szCs w:val="15"/>
              </w:rPr>
            </w:pPr>
          </w:p>
        </w:tc>
        <w:tc>
          <w:tcPr>
            <w:tcW w:w="546" w:type="dxa"/>
            <w:vAlign w:val="center"/>
          </w:tcPr>
          <w:p w14:paraId="21B9CFC3" w14:textId="77777777" w:rsidR="00915311" w:rsidRDefault="00915311">
            <w:pPr>
              <w:adjustRightInd w:val="0"/>
              <w:snapToGrid w:val="0"/>
              <w:jc w:val="left"/>
              <w:rPr>
                <w:sz w:val="15"/>
                <w:szCs w:val="15"/>
              </w:rPr>
            </w:pPr>
          </w:p>
        </w:tc>
        <w:tc>
          <w:tcPr>
            <w:tcW w:w="569" w:type="dxa"/>
            <w:vAlign w:val="center"/>
          </w:tcPr>
          <w:p w14:paraId="70642143" w14:textId="77777777" w:rsidR="00915311" w:rsidRDefault="00915311">
            <w:pPr>
              <w:adjustRightInd w:val="0"/>
              <w:snapToGrid w:val="0"/>
              <w:jc w:val="left"/>
              <w:rPr>
                <w:sz w:val="15"/>
                <w:szCs w:val="15"/>
              </w:rPr>
            </w:pPr>
          </w:p>
        </w:tc>
        <w:tc>
          <w:tcPr>
            <w:tcW w:w="569" w:type="dxa"/>
            <w:gridSpan w:val="2"/>
            <w:vAlign w:val="center"/>
          </w:tcPr>
          <w:p w14:paraId="4C5CF4BC" w14:textId="77777777" w:rsidR="00915311" w:rsidRDefault="00915311">
            <w:pPr>
              <w:adjustRightInd w:val="0"/>
              <w:snapToGrid w:val="0"/>
              <w:jc w:val="left"/>
              <w:rPr>
                <w:sz w:val="15"/>
                <w:szCs w:val="15"/>
              </w:rPr>
            </w:pPr>
          </w:p>
        </w:tc>
        <w:tc>
          <w:tcPr>
            <w:tcW w:w="608" w:type="dxa"/>
            <w:vAlign w:val="center"/>
          </w:tcPr>
          <w:p w14:paraId="2525B1A1" w14:textId="77777777" w:rsidR="00915311" w:rsidRDefault="00915311">
            <w:pPr>
              <w:adjustRightInd w:val="0"/>
              <w:snapToGrid w:val="0"/>
              <w:jc w:val="left"/>
              <w:rPr>
                <w:sz w:val="15"/>
                <w:szCs w:val="15"/>
              </w:rPr>
            </w:pPr>
          </w:p>
        </w:tc>
      </w:tr>
      <w:tr w:rsidR="00915311" w14:paraId="624238B0" w14:textId="77777777">
        <w:trPr>
          <w:cantSplit/>
          <w:trHeight w:val="254"/>
          <w:jc w:val="center"/>
        </w:trPr>
        <w:tc>
          <w:tcPr>
            <w:tcW w:w="317" w:type="dxa"/>
            <w:vMerge/>
            <w:vAlign w:val="center"/>
          </w:tcPr>
          <w:p w14:paraId="01A1566D" w14:textId="77777777" w:rsidR="00915311" w:rsidRDefault="00915311">
            <w:pPr>
              <w:adjustRightInd w:val="0"/>
              <w:snapToGrid w:val="0"/>
              <w:jc w:val="center"/>
              <w:rPr>
                <w:sz w:val="15"/>
                <w:szCs w:val="15"/>
              </w:rPr>
            </w:pPr>
          </w:p>
        </w:tc>
        <w:tc>
          <w:tcPr>
            <w:tcW w:w="315" w:type="dxa"/>
            <w:vMerge/>
            <w:vAlign w:val="center"/>
          </w:tcPr>
          <w:p w14:paraId="257D3A90" w14:textId="77777777" w:rsidR="00915311" w:rsidRDefault="00915311">
            <w:pPr>
              <w:adjustRightInd w:val="0"/>
              <w:snapToGrid w:val="0"/>
              <w:jc w:val="center"/>
              <w:rPr>
                <w:sz w:val="15"/>
                <w:szCs w:val="15"/>
              </w:rPr>
            </w:pPr>
          </w:p>
        </w:tc>
        <w:tc>
          <w:tcPr>
            <w:tcW w:w="299" w:type="dxa"/>
            <w:vAlign w:val="center"/>
          </w:tcPr>
          <w:p w14:paraId="503C6B2C" w14:textId="77777777" w:rsidR="00915311" w:rsidRDefault="00915311">
            <w:pPr>
              <w:adjustRightInd w:val="0"/>
              <w:snapToGrid w:val="0"/>
              <w:jc w:val="center"/>
              <w:rPr>
                <w:sz w:val="15"/>
                <w:szCs w:val="15"/>
              </w:rPr>
            </w:pPr>
          </w:p>
        </w:tc>
        <w:tc>
          <w:tcPr>
            <w:tcW w:w="824" w:type="dxa"/>
            <w:vAlign w:val="center"/>
          </w:tcPr>
          <w:p w14:paraId="38E8598E" w14:textId="77777777" w:rsidR="00915311" w:rsidRDefault="00915311">
            <w:pPr>
              <w:adjustRightInd w:val="0"/>
              <w:snapToGrid w:val="0"/>
              <w:jc w:val="left"/>
              <w:rPr>
                <w:sz w:val="15"/>
                <w:szCs w:val="15"/>
              </w:rPr>
            </w:pPr>
          </w:p>
        </w:tc>
        <w:tc>
          <w:tcPr>
            <w:tcW w:w="1725" w:type="dxa"/>
            <w:vAlign w:val="center"/>
          </w:tcPr>
          <w:p w14:paraId="44C06138" w14:textId="77777777" w:rsidR="00915311" w:rsidRDefault="00915311">
            <w:pPr>
              <w:adjustRightInd w:val="0"/>
              <w:snapToGrid w:val="0"/>
              <w:jc w:val="left"/>
              <w:rPr>
                <w:sz w:val="15"/>
                <w:szCs w:val="15"/>
              </w:rPr>
            </w:pPr>
          </w:p>
        </w:tc>
        <w:tc>
          <w:tcPr>
            <w:tcW w:w="425" w:type="dxa"/>
            <w:vAlign w:val="center"/>
          </w:tcPr>
          <w:p w14:paraId="235E89DF" w14:textId="77777777" w:rsidR="00915311" w:rsidRDefault="00915311">
            <w:pPr>
              <w:adjustRightInd w:val="0"/>
              <w:snapToGrid w:val="0"/>
              <w:jc w:val="left"/>
              <w:rPr>
                <w:sz w:val="15"/>
                <w:szCs w:val="15"/>
              </w:rPr>
            </w:pPr>
          </w:p>
        </w:tc>
        <w:tc>
          <w:tcPr>
            <w:tcW w:w="397" w:type="dxa"/>
            <w:vAlign w:val="center"/>
          </w:tcPr>
          <w:p w14:paraId="7CDBF265" w14:textId="77777777" w:rsidR="00915311" w:rsidRDefault="00915311">
            <w:pPr>
              <w:adjustRightInd w:val="0"/>
              <w:snapToGrid w:val="0"/>
              <w:jc w:val="left"/>
              <w:rPr>
                <w:sz w:val="15"/>
                <w:szCs w:val="15"/>
              </w:rPr>
            </w:pPr>
          </w:p>
        </w:tc>
        <w:tc>
          <w:tcPr>
            <w:tcW w:w="569" w:type="dxa"/>
            <w:vAlign w:val="center"/>
          </w:tcPr>
          <w:p w14:paraId="1CEF0A59" w14:textId="77777777" w:rsidR="00915311" w:rsidRDefault="00915311">
            <w:pPr>
              <w:adjustRightInd w:val="0"/>
              <w:snapToGrid w:val="0"/>
              <w:jc w:val="left"/>
              <w:rPr>
                <w:sz w:val="15"/>
                <w:szCs w:val="15"/>
              </w:rPr>
            </w:pPr>
          </w:p>
        </w:tc>
        <w:tc>
          <w:tcPr>
            <w:tcW w:w="427" w:type="dxa"/>
            <w:vAlign w:val="center"/>
          </w:tcPr>
          <w:p w14:paraId="196CC357" w14:textId="77777777" w:rsidR="00915311" w:rsidRDefault="00915311">
            <w:pPr>
              <w:adjustRightInd w:val="0"/>
              <w:snapToGrid w:val="0"/>
              <w:jc w:val="left"/>
              <w:rPr>
                <w:sz w:val="15"/>
                <w:szCs w:val="15"/>
              </w:rPr>
            </w:pPr>
          </w:p>
        </w:tc>
        <w:tc>
          <w:tcPr>
            <w:tcW w:w="426" w:type="dxa"/>
            <w:vAlign w:val="center"/>
          </w:tcPr>
          <w:p w14:paraId="7C8E8D42" w14:textId="77777777" w:rsidR="00915311" w:rsidRDefault="00915311">
            <w:pPr>
              <w:adjustRightInd w:val="0"/>
              <w:snapToGrid w:val="0"/>
              <w:jc w:val="left"/>
              <w:rPr>
                <w:sz w:val="15"/>
                <w:szCs w:val="15"/>
              </w:rPr>
            </w:pPr>
          </w:p>
        </w:tc>
        <w:tc>
          <w:tcPr>
            <w:tcW w:w="426" w:type="dxa"/>
            <w:vAlign w:val="center"/>
          </w:tcPr>
          <w:p w14:paraId="03CE2713" w14:textId="77777777" w:rsidR="00915311" w:rsidRDefault="00915311">
            <w:pPr>
              <w:adjustRightInd w:val="0"/>
              <w:snapToGrid w:val="0"/>
              <w:jc w:val="left"/>
              <w:rPr>
                <w:sz w:val="15"/>
                <w:szCs w:val="15"/>
              </w:rPr>
            </w:pPr>
          </w:p>
        </w:tc>
        <w:tc>
          <w:tcPr>
            <w:tcW w:w="493" w:type="dxa"/>
            <w:vAlign w:val="bottom"/>
          </w:tcPr>
          <w:p w14:paraId="16BDAE64" w14:textId="77777777" w:rsidR="00915311" w:rsidRDefault="00915311">
            <w:pPr>
              <w:widowControl/>
              <w:jc w:val="center"/>
              <w:textAlignment w:val="bottom"/>
              <w:rPr>
                <w:sz w:val="15"/>
                <w:szCs w:val="15"/>
              </w:rPr>
            </w:pPr>
          </w:p>
        </w:tc>
        <w:tc>
          <w:tcPr>
            <w:tcW w:w="505" w:type="dxa"/>
            <w:vAlign w:val="bottom"/>
          </w:tcPr>
          <w:p w14:paraId="05D7E56F" w14:textId="77777777" w:rsidR="00915311" w:rsidRDefault="00915311">
            <w:pPr>
              <w:widowControl/>
              <w:jc w:val="center"/>
              <w:textAlignment w:val="bottom"/>
              <w:rPr>
                <w:sz w:val="15"/>
                <w:szCs w:val="15"/>
              </w:rPr>
            </w:pPr>
          </w:p>
        </w:tc>
        <w:tc>
          <w:tcPr>
            <w:tcW w:w="632" w:type="dxa"/>
            <w:vAlign w:val="bottom"/>
          </w:tcPr>
          <w:p w14:paraId="46898228" w14:textId="77777777" w:rsidR="00915311" w:rsidRDefault="00915311">
            <w:pPr>
              <w:widowControl/>
              <w:jc w:val="center"/>
              <w:textAlignment w:val="bottom"/>
              <w:rPr>
                <w:sz w:val="15"/>
                <w:szCs w:val="15"/>
              </w:rPr>
            </w:pPr>
          </w:p>
        </w:tc>
        <w:tc>
          <w:tcPr>
            <w:tcW w:w="491" w:type="dxa"/>
            <w:vAlign w:val="bottom"/>
          </w:tcPr>
          <w:p w14:paraId="2453002A" w14:textId="77777777" w:rsidR="00915311" w:rsidRDefault="00915311">
            <w:pPr>
              <w:widowControl/>
              <w:jc w:val="center"/>
              <w:textAlignment w:val="bottom"/>
              <w:rPr>
                <w:sz w:val="15"/>
                <w:szCs w:val="15"/>
              </w:rPr>
            </w:pPr>
          </w:p>
        </w:tc>
        <w:tc>
          <w:tcPr>
            <w:tcW w:w="546" w:type="dxa"/>
            <w:vAlign w:val="bottom"/>
          </w:tcPr>
          <w:p w14:paraId="1F3A179D" w14:textId="77777777" w:rsidR="00915311" w:rsidRDefault="00915311">
            <w:pPr>
              <w:widowControl/>
              <w:jc w:val="center"/>
              <w:textAlignment w:val="bottom"/>
              <w:rPr>
                <w:sz w:val="15"/>
                <w:szCs w:val="15"/>
              </w:rPr>
            </w:pPr>
          </w:p>
        </w:tc>
        <w:tc>
          <w:tcPr>
            <w:tcW w:w="569" w:type="dxa"/>
            <w:vAlign w:val="bottom"/>
          </w:tcPr>
          <w:p w14:paraId="12A89909" w14:textId="77777777" w:rsidR="00915311" w:rsidRDefault="00915311">
            <w:pPr>
              <w:widowControl/>
              <w:jc w:val="center"/>
              <w:textAlignment w:val="bottom"/>
              <w:rPr>
                <w:sz w:val="15"/>
                <w:szCs w:val="15"/>
              </w:rPr>
            </w:pPr>
          </w:p>
        </w:tc>
        <w:tc>
          <w:tcPr>
            <w:tcW w:w="569" w:type="dxa"/>
            <w:gridSpan w:val="2"/>
            <w:vAlign w:val="bottom"/>
          </w:tcPr>
          <w:p w14:paraId="6903AE2E" w14:textId="77777777" w:rsidR="00915311" w:rsidRDefault="00915311">
            <w:pPr>
              <w:widowControl/>
              <w:jc w:val="center"/>
              <w:textAlignment w:val="bottom"/>
              <w:rPr>
                <w:sz w:val="15"/>
                <w:szCs w:val="15"/>
              </w:rPr>
            </w:pPr>
          </w:p>
        </w:tc>
        <w:tc>
          <w:tcPr>
            <w:tcW w:w="608" w:type="dxa"/>
            <w:vAlign w:val="bottom"/>
          </w:tcPr>
          <w:p w14:paraId="4D3E1897" w14:textId="77777777" w:rsidR="00915311" w:rsidRDefault="00915311">
            <w:pPr>
              <w:widowControl/>
              <w:jc w:val="center"/>
              <w:textAlignment w:val="bottom"/>
              <w:rPr>
                <w:sz w:val="15"/>
                <w:szCs w:val="15"/>
              </w:rPr>
            </w:pPr>
          </w:p>
        </w:tc>
      </w:tr>
      <w:tr w:rsidR="00915311" w14:paraId="2A9675BC" w14:textId="77777777">
        <w:trPr>
          <w:cantSplit/>
          <w:trHeight w:val="203"/>
          <w:jc w:val="center"/>
        </w:trPr>
        <w:tc>
          <w:tcPr>
            <w:tcW w:w="3480" w:type="dxa"/>
            <w:gridSpan w:val="5"/>
            <w:vAlign w:val="center"/>
          </w:tcPr>
          <w:p w14:paraId="21859DFE" w14:textId="77777777" w:rsidR="00915311" w:rsidRDefault="00000000">
            <w:pPr>
              <w:adjustRightInd w:val="0"/>
              <w:snapToGrid w:val="0"/>
              <w:jc w:val="center"/>
              <w:rPr>
                <w:sz w:val="15"/>
                <w:szCs w:val="15"/>
              </w:rPr>
            </w:pPr>
            <w:r>
              <w:rPr>
                <w:sz w:val="15"/>
                <w:szCs w:val="15"/>
              </w:rPr>
              <w:t>学</w:t>
            </w:r>
            <w:r>
              <w:rPr>
                <w:sz w:val="15"/>
                <w:szCs w:val="15"/>
              </w:rPr>
              <w:t xml:space="preserve">  </w:t>
            </w:r>
            <w:r>
              <w:rPr>
                <w:sz w:val="15"/>
                <w:szCs w:val="15"/>
              </w:rPr>
              <w:t>分</w:t>
            </w:r>
            <w:r>
              <w:rPr>
                <w:sz w:val="15"/>
                <w:szCs w:val="15"/>
              </w:rPr>
              <w:t xml:space="preserve">  </w:t>
            </w:r>
            <w:r>
              <w:rPr>
                <w:sz w:val="15"/>
                <w:szCs w:val="15"/>
              </w:rPr>
              <w:t>总</w:t>
            </w:r>
            <w:r>
              <w:rPr>
                <w:sz w:val="15"/>
                <w:szCs w:val="15"/>
              </w:rPr>
              <w:t xml:space="preserve">  </w:t>
            </w:r>
            <w:r>
              <w:rPr>
                <w:sz w:val="15"/>
                <w:szCs w:val="15"/>
              </w:rPr>
              <w:t>计</w:t>
            </w:r>
          </w:p>
        </w:tc>
        <w:tc>
          <w:tcPr>
            <w:tcW w:w="425" w:type="dxa"/>
            <w:vAlign w:val="bottom"/>
          </w:tcPr>
          <w:p w14:paraId="1E0ADBE3" w14:textId="77777777" w:rsidR="00915311" w:rsidRDefault="00000000">
            <w:pPr>
              <w:widowControl/>
              <w:jc w:val="center"/>
              <w:textAlignment w:val="bottom"/>
              <w:rPr>
                <w:sz w:val="15"/>
                <w:szCs w:val="15"/>
              </w:rPr>
            </w:pPr>
            <w:r>
              <w:rPr>
                <w:rFonts w:hint="eastAsia"/>
                <w:sz w:val="15"/>
                <w:szCs w:val="15"/>
              </w:rPr>
              <w:t>181</w:t>
            </w:r>
          </w:p>
        </w:tc>
        <w:tc>
          <w:tcPr>
            <w:tcW w:w="397" w:type="dxa"/>
            <w:vAlign w:val="bottom"/>
          </w:tcPr>
          <w:p w14:paraId="21A2594D" w14:textId="77777777" w:rsidR="00915311" w:rsidRDefault="00915311">
            <w:pPr>
              <w:widowControl/>
              <w:jc w:val="center"/>
              <w:textAlignment w:val="bottom"/>
              <w:rPr>
                <w:sz w:val="15"/>
                <w:szCs w:val="15"/>
              </w:rPr>
            </w:pPr>
          </w:p>
        </w:tc>
        <w:tc>
          <w:tcPr>
            <w:tcW w:w="569" w:type="dxa"/>
            <w:vAlign w:val="bottom"/>
          </w:tcPr>
          <w:p w14:paraId="6C489D89" w14:textId="77777777" w:rsidR="00915311" w:rsidRDefault="00915311">
            <w:pPr>
              <w:widowControl/>
              <w:jc w:val="center"/>
              <w:textAlignment w:val="bottom"/>
              <w:rPr>
                <w:sz w:val="15"/>
                <w:szCs w:val="15"/>
              </w:rPr>
            </w:pPr>
          </w:p>
        </w:tc>
        <w:tc>
          <w:tcPr>
            <w:tcW w:w="427" w:type="dxa"/>
            <w:vAlign w:val="bottom"/>
          </w:tcPr>
          <w:p w14:paraId="38D0844F" w14:textId="77777777" w:rsidR="00915311" w:rsidRDefault="00915311">
            <w:pPr>
              <w:widowControl/>
              <w:jc w:val="center"/>
              <w:textAlignment w:val="bottom"/>
              <w:rPr>
                <w:sz w:val="15"/>
                <w:szCs w:val="15"/>
              </w:rPr>
            </w:pPr>
          </w:p>
        </w:tc>
        <w:tc>
          <w:tcPr>
            <w:tcW w:w="426" w:type="dxa"/>
            <w:vAlign w:val="bottom"/>
          </w:tcPr>
          <w:p w14:paraId="3270A823" w14:textId="77777777" w:rsidR="00915311" w:rsidRDefault="00915311">
            <w:pPr>
              <w:widowControl/>
              <w:jc w:val="center"/>
              <w:textAlignment w:val="bottom"/>
              <w:rPr>
                <w:sz w:val="15"/>
                <w:szCs w:val="15"/>
              </w:rPr>
            </w:pPr>
          </w:p>
        </w:tc>
        <w:tc>
          <w:tcPr>
            <w:tcW w:w="426" w:type="dxa"/>
            <w:vAlign w:val="bottom"/>
          </w:tcPr>
          <w:p w14:paraId="26EF0D99" w14:textId="77777777" w:rsidR="00915311" w:rsidRDefault="00915311">
            <w:pPr>
              <w:widowControl/>
              <w:jc w:val="center"/>
              <w:textAlignment w:val="bottom"/>
              <w:rPr>
                <w:sz w:val="15"/>
                <w:szCs w:val="15"/>
              </w:rPr>
            </w:pPr>
          </w:p>
        </w:tc>
        <w:tc>
          <w:tcPr>
            <w:tcW w:w="493" w:type="dxa"/>
            <w:vAlign w:val="bottom"/>
          </w:tcPr>
          <w:p w14:paraId="3BE979FA" w14:textId="77777777" w:rsidR="00915311" w:rsidRDefault="00000000">
            <w:pPr>
              <w:widowControl/>
              <w:jc w:val="center"/>
              <w:textAlignment w:val="bottom"/>
            </w:pPr>
            <w:r>
              <w:rPr>
                <w:rFonts w:ascii="等线" w:eastAsia="等线" w:hAnsi="等线" w:cs="等线" w:hint="eastAsia"/>
                <w:color w:val="000000"/>
                <w:kern w:val="0"/>
                <w:lang w:bidi="ar"/>
              </w:rPr>
              <w:t>28.5</w:t>
            </w:r>
          </w:p>
        </w:tc>
        <w:tc>
          <w:tcPr>
            <w:tcW w:w="505" w:type="dxa"/>
            <w:vAlign w:val="bottom"/>
          </w:tcPr>
          <w:p w14:paraId="06F94C08" w14:textId="77777777" w:rsidR="00915311" w:rsidRDefault="00000000">
            <w:pPr>
              <w:widowControl/>
              <w:jc w:val="center"/>
              <w:textAlignment w:val="bottom"/>
            </w:pPr>
            <w:r>
              <w:rPr>
                <w:rFonts w:ascii="等线" w:eastAsia="等线" w:hAnsi="等线" w:cs="等线" w:hint="eastAsia"/>
                <w:color w:val="000000"/>
                <w:kern w:val="0"/>
                <w:lang w:bidi="ar"/>
              </w:rPr>
              <w:t>25.5</w:t>
            </w:r>
          </w:p>
        </w:tc>
        <w:tc>
          <w:tcPr>
            <w:tcW w:w="632" w:type="dxa"/>
            <w:vAlign w:val="bottom"/>
          </w:tcPr>
          <w:p w14:paraId="24E68B13" w14:textId="77777777" w:rsidR="00915311" w:rsidRDefault="00000000">
            <w:pPr>
              <w:widowControl/>
              <w:jc w:val="center"/>
              <w:textAlignment w:val="bottom"/>
            </w:pPr>
            <w:r>
              <w:rPr>
                <w:rFonts w:ascii="等线" w:eastAsia="等线" w:hAnsi="等线" w:cs="等线" w:hint="eastAsia"/>
                <w:color w:val="000000"/>
                <w:kern w:val="0"/>
                <w:lang w:bidi="ar"/>
              </w:rPr>
              <w:t>29.5</w:t>
            </w:r>
          </w:p>
        </w:tc>
        <w:tc>
          <w:tcPr>
            <w:tcW w:w="491" w:type="dxa"/>
            <w:vAlign w:val="bottom"/>
          </w:tcPr>
          <w:p w14:paraId="3B722C46" w14:textId="77777777" w:rsidR="00915311" w:rsidRDefault="00000000">
            <w:pPr>
              <w:widowControl/>
              <w:jc w:val="center"/>
              <w:textAlignment w:val="bottom"/>
            </w:pPr>
            <w:r>
              <w:rPr>
                <w:rFonts w:ascii="等线" w:eastAsia="等线" w:hAnsi="等线" w:cs="等线" w:hint="eastAsia"/>
                <w:color w:val="000000"/>
                <w:kern w:val="0"/>
                <w:lang w:bidi="ar"/>
              </w:rPr>
              <w:t>27.5</w:t>
            </w:r>
          </w:p>
        </w:tc>
        <w:tc>
          <w:tcPr>
            <w:tcW w:w="546" w:type="dxa"/>
            <w:vAlign w:val="bottom"/>
          </w:tcPr>
          <w:p w14:paraId="26194123" w14:textId="77777777" w:rsidR="00915311" w:rsidRDefault="00000000">
            <w:pPr>
              <w:widowControl/>
              <w:jc w:val="center"/>
              <w:textAlignment w:val="bottom"/>
            </w:pPr>
            <w:r>
              <w:rPr>
                <w:rFonts w:ascii="等线" w:eastAsia="等线" w:hAnsi="等线" w:cs="等线" w:hint="eastAsia"/>
                <w:color w:val="000000"/>
                <w:kern w:val="0"/>
                <w:lang w:bidi="ar"/>
              </w:rPr>
              <w:t>28.5</w:t>
            </w:r>
          </w:p>
        </w:tc>
        <w:tc>
          <w:tcPr>
            <w:tcW w:w="569" w:type="dxa"/>
            <w:vAlign w:val="bottom"/>
          </w:tcPr>
          <w:p w14:paraId="31E4AF09" w14:textId="77777777" w:rsidR="00915311" w:rsidRDefault="00000000">
            <w:pPr>
              <w:widowControl/>
              <w:jc w:val="center"/>
              <w:textAlignment w:val="bottom"/>
            </w:pPr>
            <w:r>
              <w:rPr>
                <w:rFonts w:ascii="等线" w:eastAsia="等线" w:hAnsi="等线" w:cs="等线" w:hint="eastAsia"/>
                <w:color w:val="000000"/>
                <w:kern w:val="0"/>
                <w:lang w:bidi="ar"/>
              </w:rPr>
              <w:t>27.5</w:t>
            </w:r>
          </w:p>
        </w:tc>
        <w:tc>
          <w:tcPr>
            <w:tcW w:w="569" w:type="dxa"/>
            <w:gridSpan w:val="2"/>
            <w:vAlign w:val="bottom"/>
          </w:tcPr>
          <w:p w14:paraId="2D1BC583" w14:textId="77777777" w:rsidR="00915311" w:rsidRDefault="00000000">
            <w:pPr>
              <w:widowControl/>
              <w:jc w:val="center"/>
              <w:textAlignment w:val="bottom"/>
            </w:pPr>
            <w:r>
              <w:rPr>
                <w:rFonts w:ascii="等线" w:eastAsia="等线" w:hAnsi="等线" w:cs="等线" w:hint="eastAsia"/>
                <w:color w:val="000000"/>
                <w:kern w:val="0"/>
                <w:lang w:bidi="ar"/>
              </w:rPr>
              <w:t>24.5</w:t>
            </w:r>
          </w:p>
        </w:tc>
        <w:tc>
          <w:tcPr>
            <w:tcW w:w="608" w:type="dxa"/>
            <w:vAlign w:val="bottom"/>
          </w:tcPr>
          <w:p w14:paraId="1D74F2E1" w14:textId="77777777" w:rsidR="00915311" w:rsidRDefault="00000000">
            <w:pPr>
              <w:widowControl/>
              <w:jc w:val="center"/>
              <w:textAlignment w:val="bottom"/>
            </w:pPr>
            <w:r>
              <w:rPr>
                <w:rFonts w:ascii="等线" w:eastAsia="等线" w:hAnsi="等线" w:cs="等线" w:hint="eastAsia"/>
                <w:color w:val="000000"/>
                <w:kern w:val="0"/>
                <w:lang w:bidi="ar"/>
              </w:rPr>
              <w:t>10.5</w:t>
            </w:r>
          </w:p>
        </w:tc>
      </w:tr>
      <w:tr w:rsidR="00915311" w14:paraId="0F100B0F" w14:textId="77777777">
        <w:trPr>
          <w:cantSplit/>
          <w:trHeight w:val="20"/>
          <w:jc w:val="center"/>
        </w:trPr>
        <w:tc>
          <w:tcPr>
            <w:tcW w:w="3480" w:type="dxa"/>
            <w:gridSpan w:val="5"/>
            <w:vAlign w:val="center"/>
          </w:tcPr>
          <w:p w14:paraId="692F7886" w14:textId="77777777" w:rsidR="00915311" w:rsidRDefault="00000000">
            <w:pPr>
              <w:adjustRightInd w:val="0"/>
              <w:snapToGrid w:val="0"/>
              <w:jc w:val="center"/>
              <w:rPr>
                <w:sz w:val="15"/>
                <w:szCs w:val="15"/>
              </w:rPr>
            </w:pPr>
            <w:r>
              <w:rPr>
                <w:sz w:val="15"/>
                <w:szCs w:val="15"/>
              </w:rPr>
              <w:t>课</w:t>
            </w:r>
            <w:r>
              <w:rPr>
                <w:sz w:val="15"/>
                <w:szCs w:val="15"/>
              </w:rPr>
              <w:t xml:space="preserve">  </w:t>
            </w:r>
            <w:r>
              <w:rPr>
                <w:sz w:val="15"/>
                <w:szCs w:val="15"/>
              </w:rPr>
              <w:t>时</w:t>
            </w:r>
            <w:r>
              <w:rPr>
                <w:sz w:val="15"/>
                <w:szCs w:val="15"/>
              </w:rPr>
              <w:t xml:space="preserve">  </w:t>
            </w:r>
            <w:r>
              <w:rPr>
                <w:sz w:val="15"/>
                <w:szCs w:val="15"/>
              </w:rPr>
              <w:t>总</w:t>
            </w:r>
            <w:r>
              <w:rPr>
                <w:sz w:val="15"/>
                <w:szCs w:val="15"/>
              </w:rPr>
              <w:t xml:space="preserve">  </w:t>
            </w:r>
            <w:r>
              <w:rPr>
                <w:sz w:val="15"/>
                <w:szCs w:val="15"/>
              </w:rPr>
              <w:t>计</w:t>
            </w:r>
          </w:p>
        </w:tc>
        <w:tc>
          <w:tcPr>
            <w:tcW w:w="425" w:type="dxa"/>
            <w:vAlign w:val="center"/>
          </w:tcPr>
          <w:p w14:paraId="5D2F949B" w14:textId="77777777" w:rsidR="00915311" w:rsidRDefault="00000000">
            <w:pPr>
              <w:adjustRightInd w:val="0"/>
              <w:snapToGrid w:val="0"/>
              <w:jc w:val="center"/>
              <w:rPr>
                <w:sz w:val="15"/>
                <w:szCs w:val="15"/>
              </w:rPr>
            </w:pPr>
            <w:r>
              <w:rPr>
                <w:rFonts w:hint="eastAsia"/>
                <w:sz w:val="15"/>
                <w:szCs w:val="15"/>
              </w:rPr>
              <w:t>2896</w:t>
            </w:r>
          </w:p>
        </w:tc>
        <w:tc>
          <w:tcPr>
            <w:tcW w:w="397" w:type="dxa"/>
            <w:vAlign w:val="center"/>
          </w:tcPr>
          <w:p w14:paraId="0564D5AE" w14:textId="77777777" w:rsidR="00915311" w:rsidRDefault="00915311">
            <w:pPr>
              <w:adjustRightInd w:val="0"/>
              <w:snapToGrid w:val="0"/>
              <w:jc w:val="center"/>
              <w:rPr>
                <w:sz w:val="15"/>
                <w:szCs w:val="15"/>
              </w:rPr>
            </w:pPr>
          </w:p>
        </w:tc>
        <w:tc>
          <w:tcPr>
            <w:tcW w:w="569" w:type="dxa"/>
            <w:vAlign w:val="center"/>
          </w:tcPr>
          <w:p w14:paraId="08661FBF" w14:textId="77777777" w:rsidR="00915311" w:rsidRDefault="00915311">
            <w:pPr>
              <w:adjustRightInd w:val="0"/>
              <w:snapToGrid w:val="0"/>
              <w:jc w:val="center"/>
              <w:rPr>
                <w:sz w:val="15"/>
                <w:szCs w:val="15"/>
              </w:rPr>
            </w:pPr>
          </w:p>
        </w:tc>
        <w:tc>
          <w:tcPr>
            <w:tcW w:w="427" w:type="dxa"/>
            <w:vAlign w:val="center"/>
          </w:tcPr>
          <w:p w14:paraId="50DCAA51" w14:textId="77777777" w:rsidR="00915311" w:rsidRDefault="00915311">
            <w:pPr>
              <w:adjustRightInd w:val="0"/>
              <w:snapToGrid w:val="0"/>
              <w:rPr>
                <w:sz w:val="15"/>
                <w:szCs w:val="15"/>
              </w:rPr>
            </w:pPr>
          </w:p>
        </w:tc>
        <w:tc>
          <w:tcPr>
            <w:tcW w:w="426" w:type="dxa"/>
            <w:vAlign w:val="center"/>
          </w:tcPr>
          <w:p w14:paraId="3C7ECDA7" w14:textId="77777777" w:rsidR="00915311" w:rsidRDefault="00915311">
            <w:pPr>
              <w:adjustRightInd w:val="0"/>
              <w:snapToGrid w:val="0"/>
              <w:jc w:val="center"/>
              <w:rPr>
                <w:sz w:val="15"/>
                <w:szCs w:val="15"/>
              </w:rPr>
            </w:pPr>
          </w:p>
        </w:tc>
        <w:tc>
          <w:tcPr>
            <w:tcW w:w="426" w:type="dxa"/>
            <w:vAlign w:val="center"/>
          </w:tcPr>
          <w:p w14:paraId="67A44C8B" w14:textId="77777777" w:rsidR="00915311" w:rsidRDefault="00915311">
            <w:pPr>
              <w:adjustRightInd w:val="0"/>
              <w:snapToGrid w:val="0"/>
              <w:jc w:val="center"/>
              <w:rPr>
                <w:sz w:val="15"/>
                <w:szCs w:val="15"/>
              </w:rPr>
            </w:pPr>
          </w:p>
        </w:tc>
        <w:tc>
          <w:tcPr>
            <w:tcW w:w="493" w:type="dxa"/>
            <w:vAlign w:val="bottom"/>
          </w:tcPr>
          <w:p w14:paraId="25195846" w14:textId="77777777" w:rsidR="00915311" w:rsidRDefault="00915311">
            <w:pPr>
              <w:widowControl/>
              <w:jc w:val="center"/>
              <w:textAlignment w:val="bottom"/>
              <w:rPr>
                <w:sz w:val="15"/>
                <w:szCs w:val="15"/>
              </w:rPr>
            </w:pPr>
          </w:p>
        </w:tc>
        <w:tc>
          <w:tcPr>
            <w:tcW w:w="505" w:type="dxa"/>
            <w:vAlign w:val="bottom"/>
          </w:tcPr>
          <w:p w14:paraId="585C3EDC" w14:textId="77777777" w:rsidR="00915311" w:rsidRDefault="00915311">
            <w:pPr>
              <w:widowControl/>
              <w:jc w:val="center"/>
              <w:textAlignment w:val="bottom"/>
              <w:rPr>
                <w:sz w:val="15"/>
                <w:szCs w:val="15"/>
              </w:rPr>
            </w:pPr>
          </w:p>
        </w:tc>
        <w:tc>
          <w:tcPr>
            <w:tcW w:w="632" w:type="dxa"/>
            <w:vAlign w:val="bottom"/>
          </w:tcPr>
          <w:p w14:paraId="65E4580F" w14:textId="77777777" w:rsidR="00915311" w:rsidRDefault="00915311">
            <w:pPr>
              <w:widowControl/>
              <w:jc w:val="center"/>
              <w:textAlignment w:val="bottom"/>
              <w:rPr>
                <w:sz w:val="15"/>
                <w:szCs w:val="15"/>
              </w:rPr>
            </w:pPr>
          </w:p>
        </w:tc>
        <w:tc>
          <w:tcPr>
            <w:tcW w:w="491" w:type="dxa"/>
            <w:vAlign w:val="bottom"/>
          </w:tcPr>
          <w:p w14:paraId="04132500" w14:textId="77777777" w:rsidR="00915311" w:rsidRDefault="00915311">
            <w:pPr>
              <w:widowControl/>
              <w:jc w:val="center"/>
              <w:textAlignment w:val="bottom"/>
              <w:rPr>
                <w:sz w:val="15"/>
                <w:szCs w:val="15"/>
              </w:rPr>
            </w:pPr>
          </w:p>
        </w:tc>
        <w:tc>
          <w:tcPr>
            <w:tcW w:w="546" w:type="dxa"/>
            <w:vAlign w:val="bottom"/>
          </w:tcPr>
          <w:p w14:paraId="6D7F138A" w14:textId="77777777" w:rsidR="00915311" w:rsidRDefault="00915311">
            <w:pPr>
              <w:widowControl/>
              <w:jc w:val="center"/>
              <w:textAlignment w:val="bottom"/>
              <w:rPr>
                <w:sz w:val="15"/>
                <w:szCs w:val="15"/>
              </w:rPr>
            </w:pPr>
          </w:p>
        </w:tc>
        <w:tc>
          <w:tcPr>
            <w:tcW w:w="569" w:type="dxa"/>
            <w:vAlign w:val="bottom"/>
          </w:tcPr>
          <w:p w14:paraId="3F1D8B38" w14:textId="77777777" w:rsidR="00915311" w:rsidRDefault="00915311">
            <w:pPr>
              <w:widowControl/>
              <w:jc w:val="center"/>
              <w:textAlignment w:val="bottom"/>
              <w:rPr>
                <w:sz w:val="15"/>
                <w:szCs w:val="15"/>
              </w:rPr>
            </w:pPr>
          </w:p>
        </w:tc>
        <w:tc>
          <w:tcPr>
            <w:tcW w:w="569" w:type="dxa"/>
            <w:gridSpan w:val="2"/>
            <w:vAlign w:val="bottom"/>
          </w:tcPr>
          <w:p w14:paraId="6B72C75F" w14:textId="77777777" w:rsidR="00915311" w:rsidRDefault="00915311">
            <w:pPr>
              <w:widowControl/>
              <w:jc w:val="center"/>
              <w:textAlignment w:val="bottom"/>
              <w:rPr>
                <w:sz w:val="15"/>
                <w:szCs w:val="15"/>
              </w:rPr>
            </w:pPr>
          </w:p>
        </w:tc>
        <w:tc>
          <w:tcPr>
            <w:tcW w:w="608" w:type="dxa"/>
            <w:vAlign w:val="bottom"/>
          </w:tcPr>
          <w:p w14:paraId="2D577429" w14:textId="77777777" w:rsidR="00915311" w:rsidRDefault="00915311">
            <w:pPr>
              <w:widowControl/>
              <w:jc w:val="center"/>
              <w:textAlignment w:val="bottom"/>
              <w:rPr>
                <w:sz w:val="15"/>
                <w:szCs w:val="15"/>
              </w:rPr>
            </w:pPr>
          </w:p>
        </w:tc>
      </w:tr>
      <w:tr w:rsidR="00915311" w14:paraId="1CE7FFCF" w14:textId="77777777">
        <w:trPr>
          <w:cantSplit/>
          <w:trHeight w:val="20"/>
          <w:jc w:val="center"/>
        </w:trPr>
        <w:tc>
          <w:tcPr>
            <w:tcW w:w="3480" w:type="dxa"/>
            <w:gridSpan w:val="5"/>
            <w:vAlign w:val="center"/>
          </w:tcPr>
          <w:p w14:paraId="758500D5" w14:textId="77777777" w:rsidR="00915311" w:rsidRDefault="00000000">
            <w:pPr>
              <w:adjustRightInd w:val="0"/>
              <w:snapToGrid w:val="0"/>
              <w:jc w:val="center"/>
              <w:rPr>
                <w:sz w:val="15"/>
                <w:szCs w:val="15"/>
              </w:rPr>
            </w:pPr>
            <w:r>
              <w:rPr>
                <w:sz w:val="15"/>
                <w:szCs w:val="15"/>
              </w:rPr>
              <w:t>课</w:t>
            </w:r>
            <w:r>
              <w:rPr>
                <w:sz w:val="15"/>
                <w:szCs w:val="15"/>
              </w:rPr>
              <w:t xml:space="preserve">  </w:t>
            </w:r>
            <w:r>
              <w:rPr>
                <w:sz w:val="15"/>
                <w:szCs w:val="15"/>
              </w:rPr>
              <w:t>程</w:t>
            </w:r>
            <w:r>
              <w:rPr>
                <w:sz w:val="15"/>
                <w:szCs w:val="15"/>
              </w:rPr>
              <w:t xml:space="preserve">  </w:t>
            </w:r>
            <w:r>
              <w:rPr>
                <w:sz w:val="15"/>
                <w:szCs w:val="15"/>
              </w:rPr>
              <w:t>门</w:t>
            </w:r>
            <w:r>
              <w:rPr>
                <w:sz w:val="15"/>
                <w:szCs w:val="15"/>
              </w:rPr>
              <w:t xml:space="preserve">  </w:t>
            </w:r>
            <w:r>
              <w:rPr>
                <w:sz w:val="15"/>
                <w:szCs w:val="15"/>
              </w:rPr>
              <w:t>数</w:t>
            </w:r>
          </w:p>
        </w:tc>
        <w:tc>
          <w:tcPr>
            <w:tcW w:w="425" w:type="dxa"/>
            <w:vAlign w:val="center"/>
          </w:tcPr>
          <w:p w14:paraId="0A7DE90A" w14:textId="77777777" w:rsidR="00915311" w:rsidRDefault="00000000">
            <w:pPr>
              <w:adjustRightInd w:val="0"/>
              <w:snapToGrid w:val="0"/>
              <w:jc w:val="center"/>
              <w:rPr>
                <w:sz w:val="15"/>
                <w:szCs w:val="15"/>
              </w:rPr>
            </w:pPr>
            <w:r>
              <w:rPr>
                <w:rFonts w:hint="eastAsia"/>
                <w:sz w:val="15"/>
                <w:szCs w:val="15"/>
              </w:rPr>
              <w:t>80</w:t>
            </w:r>
          </w:p>
        </w:tc>
        <w:tc>
          <w:tcPr>
            <w:tcW w:w="397" w:type="dxa"/>
            <w:vAlign w:val="center"/>
          </w:tcPr>
          <w:p w14:paraId="1B61C946" w14:textId="77777777" w:rsidR="00915311" w:rsidRDefault="00915311">
            <w:pPr>
              <w:adjustRightInd w:val="0"/>
              <w:snapToGrid w:val="0"/>
              <w:jc w:val="center"/>
              <w:rPr>
                <w:sz w:val="15"/>
                <w:szCs w:val="15"/>
              </w:rPr>
            </w:pPr>
          </w:p>
        </w:tc>
        <w:tc>
          <w:tcPr>
            <w:tcW w:w="569" w:type="dxa"/>
            <w:vAlign w:val="center"/>
          </w:tcPr>
          <w:p w14:paraId="11735574" w14:textId="77777777" w:rsidR="00915311" w:rsidRDefault="00915311">
            <w:pPr>
              <w:adjustRightInd w:val="0"/>
              <w:snapToGrid w:val="0"/>
              <w:jc w:val="center"/>
              <w:rPr>
                <w:sz w:val="15"/>
                <w:szCs w:val="15"/>
              </w:rPr>
            </w:pPr>
          </w:p>
        </w:tc>
        <w:tc>
          <w:tcPr>
            <w:tcW w:w="427" w:type="dxa"/>
            <w:vAlign w:val="center"/>
          </w:tcPr>
          <w:p w14:paraId="10A20083" w14:textId="77777777" w:rsidR="00915311" w:rsidRDefault="00915311">
            <w:pPr>
              <w:adjustRightInd w:val="0"/>
              <w:snapToGrid w:val="0"/>
              <w:jc w:val="center"/>
              <w:rPr>
                <w:sz w:val="15"/>
                <w:szCs w:val="15"/>
              </w:rPr>
            </w:pPr>
          </w:p>
        </w:tc>
        <w:tc>
          <w:tcPr>
            <w:tcW w:w="426" w:type="dxa"/>
            <w:vAlign w:val="center"/>
          </w:tcPr>
          <w:p w14:paraId="31FA4C00" w14:textId="77777777" w:rsidR="00915311" w:rsidRDefault="00915311">
            <w:pPr>
              <w:adjustRightInd w:val="0"/>
              <w:snapToGrid w:val="0"/>
              <w:jc w:val="center"/>
              <w:rPr>
                <w:sz w:val="15"/>
                <w:szCs w:val="15"/>
              </w:rPr>
            </w:pPr>
          </w:p>
        </w:tc>
        <w:tc>
          <w:tcPr>
            <w:tcW w:w="426" w:type="dxa"/>
            <w:vAlign w:val="center"/>
          </w:tcPr>
          <w:p w14:paraId="6A426E7E" w14:textId="77777777" w:rsidR="00915311" w:rsidRDefault="00915311">
            <w:pPr>
              <w:adjustRightInd w:val="0"/>
              <w:snapToGrid w:val="0"/>
              <w:jc w:val="center"/>
              <w:rPr>
                <w:sz w:val="15"/>
                <w:szCs w:val="15"/>
              </w:rPr>
            </w:pPr>
          </w:p>
        </w:tc>
        <w:tc>
          <w:tcPr>
            <w:tcW w:w="493" w:type="dxa"/>
            <w:vAlign w:val="center"/>
          </w:tcPr>
          <w:p w14:paraId="1195D774" w14:textId="77777777" w:rsidR="00915311" w:rsidRDefault="00915311">
            <w:pPr>
              <w:adjustRightInd w:val="0"/>
              <w:snapToGrid w:val="0"/>
              <w:jc w:val="center"/>
              <w:rPr>
                <w:sz w:val="15"/>
                <w:szCs w:val="15"/>
              </w:rPr>
            </w:pPr>
          </w:p>
        </w:tc>
        <w:tc>
          <w:tcPr>
            <w:tcW w:w="505" w:type="dxa"/>
            <w:vAlign w:val="center"/>
          </w:tcPr>
          <w:p w14:paraId="3C774466" w14:textId="77777777" w:rsidR="00915311" w:rsidRDefault="00915311">
            <w:pPr>
              <w:adjustRightInd w:val="0"/>
              <w:snapToGrid w:val="0"/>
              <w:jc w:val="center"/>
              <w:rPr>
                <w:sz w:val="15"/>
                <w:szCs w:val="15"/>
              </w:rPr>
            </w:pPr>
          </w:p>
        </w:tc>
        <w:tc>
          <w:tcPr>
            <w:tcW w:w="632" w:type="dxa"/>
            <w:vAlign w:val="center"/>
          </w:tcPr>
          <w:p w14:paraId="4687CCEE" w14:textId="77777777" w:rsidR="00915311" w:rsidRDefault="00915311">
            <w:pPr>
              <w:adjustRightInd w:val="0"/>
              <w:snapToGrid w:val="0"/>
              <w:jc w:val="center"/>
              <w:rPr>
                <w:sz w:val="15"/>
                <w:szCs w:val="15"/>
              </w:rPr>
            </w:pPr>
          </w:p>
        </w:tc>
        <w:tc>
          <w:tcPr>
            <w:tcW w:w="491" w:type="dxa"/>
            <w:vAlign w:val="center"/>
          </w:tcPr>
          <w:p w14:paraId="62CD9210" w14:textId="77777777" w:rsidR="00915311" w:rsidRDefault="00915311">
            <w:pPr>
              <w:adjustRightInd w:val="0"/>
              <w:snapToGrid w:val="0"/>
              <w:jc w:val="center"/>
              <w:rPr>
                <w:sz w:val="15"/>
                <w:szCs w:val="15"/>
              </w:rPr>
            </w:pPr>
          </w:p>
        </w:tc>
        <w:tc>
          <w:tcPr>
            <w:tcW w:w="546" w:type="dxa"/>
            <w:vAlign w:val="center"/>
          </w:tcPr>
          <w:p w14:paraId="03695438" w14:textId="77777777" w:rsidR="00915311" w:rsidRDefault="00915311">
            <w:pPr>
              <w:adjustRightInd w:val="0"/>
              <w:snapToGrid w:val="0"/>
              <w:jc w:val="center"/>
              <w:rPr>
                <w:sz w:val="15"/>
                <w:szCs w:val="15"/>
              </w:rPr>
            </w:pPr>
          </w:p>
        </w:tc>
        <w:tc>
          <w:tcPr>
            <w:tcW w:w="569" w:type="dxa"/>
            <w:vAlign w:val="center"/>
          </w:tcPr>
          <w:p w14:paraId="7AD0AB1A" w14:textId="77777777" w:rsidR="00915311" w:rsidRDefault="00915311">
            <w:pPr>
              <w:adjustRightInd w:val="0"/>
              <w:snapToGrid w:val="0"/>
              <w:jc w:val="center"/>
              <w:rPr>
                <w:sz w:val="15"/>
                <w:szCs w:val="15"/>
              </w:rPr>
            </w:pPr>
          </w:p>
        </w:tc>
        <w:tc>
          <w:tcPr>
            <w:tcW w:w="569" w:type="dxa"/>
            <w:gridSpan w:val="2"/>
            <w:vAlign w:val="center"/>
          </w:tcPr>
          <w:p w14:paraId="3240FE94" w14:textId="77777777" w:rsidR="00915311" w:rsidRDefault="00915311">
            <w:pPr>
              <w:adjustRightInd w:val="0"/>
              <w:snapToGrid w:val="0"/>
              <w:jc w:val="center"/>
              <w:rPr>
                <w:sz w:val="15"/>
                <w:szCs w:val="15"/>
              </w:rPr>
            </w:pPr>
          </w:p>
        </w:tc>
        <w:tc>
          <w:tcPr>
            <w:tcW w:w="608" w:type="dxa"/>
            <w:vAlign w:val="center"/>
          </w:tcPr>
          <w:p w14:paraId="0273509B" w14:textId="77777777" w:rsidR="00915311" w:rsidRDefault="00915311">
            <w:pPr>
              <w:adjustRightInd w:val="0"/>
              <w:snapToGrid w:val="0"/>
              <w:jc w:val="center"/>
              <w:rPr>
                <w:sz w:val="15"/>
                <w:szCs w:val="15"/>
              </w:rPr>
            </w:pPr>
          </w:p>
        </w:tc>
      </w:tr>
      <w:tr w:rsidR="00915311" w14:paraId="036302CB" w14:textId="77777777">
        <w:trPr>
          <w:cantSplit/>
          <w:trHeight w:val="20"/>
          <w:jc w:val="center"/>
        </w:trPr>
        <w:tc>
          <w:tcPr>
            <w:tcW w:w="3480" w:type="dxa"/>
            <w:gridSpan w:val="5"/>
            <w:vAlign w:val="center"/>
          </w:tcPr>
          <w:p w14:paraId="0B4D7635" w14:textId="77777777" w:rsidR="00915311" w:rsidRDefault="00000000">
            <w:pPr>
              <w:adjustRightInd w:val="0"/>
              <w:snapToGrid w:val="0"/>
              <w:jc w:val="center"/>
              <w:rPr>
                <w:sz w:val="15"/>
                <w:szCs w:val="15"/>
              </w:rPr>
            </w:pPr>
            <w:r>
              <w:rPr>
                <w:sz w:val="15"/>
                <w:szCs w:val="15"/>
              </w:rPr>
              <w:t>考</w:t>
            </w:r>
            <w:r>
              <w:rPr>
                <w:sz w:val="15"/>
                <w:szCs w:val="15"/>
              </w:rPr>
              <w:t xml:space="preserve">  </w:t>
            </w:r>
            <w:r>
              <w:rPr>
                <w:sz w:val="15"/>
                <w:szCs w:val="15"/>
              </w:rPr>
              <w:t>试</w:t>
            </w:r>
            <w:r>
              <w:rPr>
                <w:sz w:val="15"/>
                <w:szCs w:val="15"/>
              </w:rPr>
              <w:t xml:space="preserve">  </w:t>
            </w:r>
            <w:r>
              <w:rPr>
                <w:sz w:val="15"/>
                <w:szCs w:val="15"/>
              </w:rPr>
              <w:t>课</w:t>
            </w:r>
            <w:r>
              <w:rPr>
                <w:sz w:val="15"/>
                <w:szCs w:val="15"/>
              </w:rPr>
              <w:t xml:space="preserve">  </w:t>
            </w:r>
            <w:r>
              <w:rPr>
                <w:sz w:val="15"/>
                <w:szCs w:val="15"/>
              </w:rPr>
              <w:t>程</w:t>
            </w:r>
            <w:r>
              <w:rPr>
                <w:sz w:val="15"/>
                <w:szCs w:val="15"/>
              </w:rPr>
              <w:t xml:space="preserve">  </w:t>
            </w:r>
            <w:r>
              <w:rPr>
                <w:sz w:val="15"/>
                <w:szCs w:val="15"/>
              </w:rPr>
              <w:t>门</w:t>
            </w:r>
            <w:r>
              <w:rPr>
                <w:sz w:val="15"/>
                <w:szCs w:val="15"/>
              </w:rPr>
              <w:t xml:space="preserve">  </w:t>
            </w:r>
            <w:r>
              <w:rPr>
                <w:sz w:val="15"/>
                <w:szCs w:val="15"/>
              </w:rPr>
              <w:t>数</w:t>
            </w:r>
          </w:p>
        </w:tc>
        <w:tc>
          <w:tcPr>
            <w:tcW w:w="425" w:type="dxa"/>
            <w:vAlign w:val="center"/>
          </w:tcPr>
          <w:p w14:paraId="35BC76BE" w14:textId="77777777" w:rsidR="00915311" w:rsidRDefault="00000000">
            <w:pPr>
              <w:adjustRightInd w:val="0"/>
              <w:snapToGrid w:val="0"/>
              <w:jc w:val="center"/>
              <w:rPr>
                <w:sz w:val="15"/>
                <w:szCs w:val="15"/>
              </w:rPr>
            </w:pPr>
            <w:r>
              <w:rPr>
                <w:rFonts w:hint="eastAsia"/>
                <w:sz w:val="15"/>
                <w:szCs w:val="15"/>
              </w:rPr>
              <w:t>35</w:t>
            </w:r>
          </w:p>
        </w:tc>
        <w:tc>
          <w:tcPr>
            <w:tcW w:w="397" w:type="dxa"/>
            <w:vAlign w:val="center"/>
          </w:tcPr>
          <w:p w14:paraId="1A24264D" w14:textId="77777777" w:rsidR="00915311" w:rsidRDefault="00915311">
            <w:pPr>
              <w:adjustRightInd w:val="0"/>
              <w:snapToGrid w:val="0"/>
              <w:jc w:val="center"/>
              <w:rPr>
                <w:sz w:val="15"/>
                <w:szCs w:val="15"/>
              </w:rPr>
            </w:pPr>
          </w:p>
        </w:tc>
        <w:tc>
          <w:tcPr>
            <w:tcW w:w="569" w:type="dxa"/>
            <w:vAlign w:val="center"/>
          </w:tcPr>
          <w:p w14:paraId="77DE1230" w14:textId="77777777" w:rsidR="00915311" w:rsidRDefault="00915311">
            <w:pPr>
              <w:adjustRightInd w:val="0"/>
              <w:snapToGrid w:val="0"/>
              <w:jc w:val="center"/>
              <w:rPr>
                <w:sz w:val="15"/>
                <w:szCs w:val="15"/>
              </w:rPr>
            </w:pPr>
          </w:p>
        </w:tc>
        <w:tc>
          <w:tcPr>
            <w:tcW w:w="427" w:type="dxa"/>
            <w:vAlign w:val="center"/>
          </w:tcPr>
          <w:p w14:paraId="1D6CC0D0" w14:textId="77777777" w:rsidR="00915311" w:rsidRDefault="00915311">
            <w:pPr>
              <w:adjustRightInd w:val="0"/>
              <w:snapToGrid w:val="0"/>
              <w:jc w:val="center"/>
              <w:rPr>
                <w:sz w:val="15"/>
                <w:szCs w:val="15"/>
              </w:rPr>
            </w:pPr>
          </w:p>
        </w:tc>
        <w:tc>
          <w:tcPr>
            <w:tcW w:w="426" w:type="dxa"/>
            <w:vAlign w:val="center"/>
          </w:tcPr>
          <w:p w14:paraId="702DAB53" w14:textId="77777777" w:rsidR="00915311" w:rsidRDefault="00915311">
            <w:pPr>
              <w:adjustRightInd w:val="0"/>
              <w:snapToGrid w:val="0"/>
              <w:jc w:val="center"/>
              <w:rPr>
                <w:sz w:val="15"/>
                <w:szCs w:val="15"/>
              </w:rPr>
            </w:pPr>
          </w:p>
        </w:tc>
        <w:tc>
          <w:tcPr>
            <w:tcW w:w="426" w:type="dxa"/>
            <w:vAlign w:val="center"/>
          </w:tcPr>
          <w:p w14:paraId="23127F19" w14:textId="77777777" w:rsidR="00915311" w:rsidRDefault="00915311">
            <w:pPr>
              <w:adjustRightInd w:val="0"/>
              <w:snapToGrid w:val="0"/>
              <w:jc w:val="center"/>
              <w:rPr>
                <w:sz w:val="15"/>
                <w:szCs w:val="15"/>
              </w:rPr>
            </w:pPr>
          </w:p>
        </w:tc>
        <w:tc>
          <w:tcPr>
            <w:tcW w:w="493" w:type="dxa"/>
            <w:vAlign w:val="center"/>
          </w:tcPr>
          <w:p w14:paraId="17A2A3F2" w14:textId="77777777" w:rsidR="00915311" w:rsidRDefault="00915311">
            <w:pPr>
              <w:adjustRightInd w:val="0"/>
              <w:snapToGrid w:val="0"/>
              <w:jc w:val="center"/>
              <w:rPr>
                <w:sz w:val="15"/>
                <w:szCs w:val="15"/>
              </w:rPr>
            </w:pPr>
          </w:p>
        </w:tc>
        <w:tc>
          <w:tcPr>
            <w:tcW w:w="505" w:type="dxa"/>
            <w:vAlign w:val="center"/>
          </w:tcPr>
          <w:p w14:paraId="557847CA" w14:textId="77777777" w:rsidR="00915311" w:rsidRDefault="00915311">
            <w:pPr>
              <w:adjustRightInd w:val="0"/>
              <w:snapToGrid w:val="0"/>
              <w:jc w:val="center"/>
              <w:rPr>
                <w:sz w:val="15"/>
                <w:szCs w:val="15"/>
              </w:rPr>
            </w:pPr>
          </w:p>
        </w:tc>
        <w:tc>
          <w:tcPr>
            <w:tcW w:w="632" w:type="dxa"/>
            <w:vAlign w:val="center"/>
          </w:tcPr>
          <w:p w14:paraId="0266F82A" w14:textId="77777777" w:rsidR="00915311" w:rsidRDefault="00915311">
            <w:pPr>
              <w:adjustRightInd w:val="0"/>
              <w:snapToGrid w:val="0"/>
              <w:jc w:val="center"/>
              <w:rPr>
                <w:sz w:val="15"/>
                <w:szCs w:val="15"/>
              </w:rPr>
            </w:pPr>
          </w:p>
        </w:tc>
        <w:tc>
          <w:tcPr>
            <w:tcW w:w="491" w:type="dxa"/>
            <w:vAlign w:val="center"/>
          </w:tcPr>
          <w:p w14:paraId="434B0653" w14:textId="77777777" w:rsidR="00915311" w:rsidRDefault="00915311">
            <w:pPr>
              <w:adjustRightInd w:val="0"/>
              <w:snapToGrid w:val="0"/>
              <w:jc w:val="center"/>
              <w:rPr>
                <w:sz w:val="15"/>
                <w:szCs w:val="15"/>
              </w:rPr>
            </w:pPr>
          </w:p>
        </w:tc>
        <w:tc>
          <w:tcPr>
            <w:tcW w:w="546" w:type="dxa"/>
            <w:vAlign w:val="center"/>
          </w:tcPr>
          <w:p w14:paraId="303E784B" w14:textId="77777777" w:rsidR="00915311" w:rsidRDefault="00915311">
            <w:pPr>
              <w:adjustRightInd w:val="0"/>
              <w:snapToGrid w:val="0"/>
              <w:jc w:val="center"/>
              <w:rPr>
                <w:sz w:val="15"/>
                <w:szCs w:val="15"/>
              </w:rPr>
            </w:pPr>
          </w:p>
        </w:tc>
        <w:tc>
          <w:tcPr>
            <w:tcW w:w="569" w:type="dxa"/>
            <w:vAlign w:val="center"/>
          </w:tcPr>
          <w:p w14:paraId="6799B36E" w14:textId="77777777" w:rsidR="00915311" w:rsidRDefault="00915311">
            <w:pPr>
              <w:adjustRightInd w:val="0"/>
              <w:snapToGrid w:val="0"/>
              <w:jc w:val="center"/>
              <w:rPr>
                <w:sz w:val="15"/>
                <w:szCs w:val="15"/>
              </w:rPr>
            </w:pPr>
          </w:p>
        </w:tc>
        <w:tc>
          <w:tcPr>
            <w:tcW w:w="569" w:type="dxa"/>
            <w:gridSpan w:val="2"/>
            <w:vAlign w:val="center"/>
          </w:tcPr>
          <w:p w14:paraId="0E85692B" w14:textId="77777777" w:rsidR="00915311" w:rsidRDefault="00915311">
            <w:pPr>
              <w:adjustRightInd w:val="0"/>
              <w:snapToGrid w:val="0"/>
              <w:jc w:val="center"/>
              <w:rPr>
                <w:sz w:val="15"/>
                <w:szCs w:val="15"/>
              </w:rPr>
            </w:pPr>
          </w:p>
        </w:tc>
        <w:tc>
          <w:tcPr>
            <w:tcW w:w="608" w:type="dxa"/>
            <w:vAlign w:val="center"/>
          </w:tcPr>
          <w:p w14:paraId="2F2040CF" w14:textId="77777777" w:rsidR="00915311" w:rsidRDefault="00915311">
            <w:pPr>
              <w:adjustRightInd w:val="0"/>
              <w:snapToGrid w:val="0"/>
              <w:jc w:val="center"/>
              <w:rPr>
                <w:sz w:val="15"/>
                <w:szCs w:val="15"/>
              </w:rPr>
            </w:pPr>
          </w:p>
        </w:tc>
      </w:tr>
      <w:tr w:rsidR="00915311" w14:paraId="0D0EB186" w14:textId="77777777">
        <w:trPr>
          <w:cantSplit/>
          <w:trHeight w:val="20"/>
          <w:jc w:val="center"/>
        </w:trPr>
        <w:tc>
          <w:tcPr>
            <w:tcW w:w="3480" w:type="dxa"/>
            <w:gridSpan w:val="5"/>
            <w:vAlign w:val="center"/>
          </w:tcPr>
          <w:p w14:paraId="086EE510" w14:textId="77777777" w:rsidR="00915311" w:rsidRDefault="00000000">
            <w:pPr>
              <w:adjustRightInd w:val="0"/>
              <w:snapToGrid w:val="0"/>
              <w:jc w:val="center"/>
              <w:rPr>
                <w:sz w:val="15"/>
                <w:szCs w:val="15"/>
              </w:rPr>
            </w:pPr>
            <w:r>
              <w:rPr>
                <w:sz w:val="15"/>
                <w:szCs w:val="15"/>
              </w:rPr>
              <w:t>考</w:t>
            </w:r>
            <w:r>
              <w:rPr>
                <w:sz w:val="15"/>
                <w:szCs w:val="15"/>
              </w:rPr>
              <w:t xml:space="preserve">  </w:t>
            </w:r>
            <w:r>
              <w:rPr>
                <w:sz w:val="15"/>
                <w:szCs w:val="15"/>
              </w:rPr>
              <w:t>查</w:t>
            </w:r>
            <w:r>
              <w:rPr>
                <w:sz w:val="15"/>
                <w:szCs w:val="15"/>
              </w:rPr>
              <w:t xml:space="preserve">  </w:t>
            </w:r>
            <w:r>
              <w:rPr>
                <w:sz w:val="15"/>
                <w:szCs w:val="15"/>
              </w:rPr>
              <w:t>课</w:t>
            </w:r>
            <w:r>
              <w:rPr>
                <w:sz w:val="15"/>
                <w:szCs w:val="15"/>
              </w:rPr>
              <w:t xml:space="preserve">  </w:t>
            </w:r>
            <w:r>
              <w:rPr>
                <w:sz w:val="15"/>
                <w:szCs w:val="15"/>
              </w:rPr>
              <w:t>程</w:t>
            </w:r>
            <w:r>
              <w:rPr>
                <w:sz w:val="15"/>
                <w:szCs w:val="15"/>
              </w:rPr>
              <w:t xml:space="preserve">  </w:t>
            </w:r>
            <w:r>
              <w:rPr>
                <w:sz w:val="15"/>
                <w:szCs w:val="15"/>
              </w:rPr>
              <w:t>门</w:t>
            </w:r>
            <w:r>
              <w:rPr>
                <w:sz w:val="15"/>
                <w:szCs w:val="15"/>
              </w:rPr>
              <w:t xml:space="preserve">  </w:t>
            </w:r>
            <w:r>
              <w:rPr>
                <w:sz w:val="15"/>
                <w:szCs w:val="15"/>
              </w:rPr>
              <w:t>数</w:t>
            </w:r>
          </w:p>
        </w:tc>
        <w:tc>
          <w:tcPr>
            <w:tcW w:w="425" w:type="dxa"/>
            <w:vAlign w:val="center"/>
          </w:tcPr>
          <w:p w14:paraId="21565CF3" w14:textId="77777777" w:rsidR="00915311" w:rsidRDefault="00000000">
            <w:pPr>
              <w:adjustRightInd w:val="0"/>
              <w:snapToGrid w:val="0"/>
              <w:jc w:val="center"/>
              <w:rPr>
                <w:sz w:val="15"/>
                <w:szCs w:val="15"/>
              </w:rPr>
            </w:pPr>
            <w:r>
              <w:rPr>
                <w:rFonts w:hint="eastAsia"/>
                <w:sz w:val="15"/>
                <w:szCs w:val="15"/>
              </w:rPr>
              <w:t>45</w:t>
            </w:r>
          </w:p>
        </w:tc>
        <w:tc>
          <w:tcPr>
            <w:tcW w:w="397" w:type="dxa"/>
            <w:vAlign w:val="center"/>
          </w:tcPr>
          <w:p w14:paraId="09388A5B" w14:textId="77777777" w:rsidR="00915311" w:rsidRDefault="00915311">
            <w:pPr>
              <w:adjustRightInd w:val="0"/>
              <w:snapToGrid w:val="0"/>
              <w:jc w:val="center"/>
              <w:rPr>
                <w:sz w:val="15"/>
                <w:szCs w:val="15"/>
              </w:rPr>
            </w:pPr>
          </w:p>
        </w:tc>
        <w:tc>
          <w:tcPr>
            <w:tcW w:w="569" w:type="dxa"/>
            <w:vAlign w:val="center"/>
          </w:tcPr>
          <w:p w14:paraId="592081C0" w14:textId="77777777" w:rsidR="00915311" w:rsidRDefault="00915311">
            <w:pPr>
              <w:adjustRightInd w:val="0"/>
              <w:snapToGrid w:val="0"/>
              <w:jc w:val="center"/>
              <w:rPr>
                <w:sz w:val="15"/>
                <w:szCs w:val="15"/>
              </w:rPr>
            </w:pPr>
          </w:p>
        </w:tc>
        <w:tc>
          <w:tcPr>
            <w:tcW w:w="427" w:type="dxa"/>
            <w:vAlign w:val="center"/>
          </w:tcPr>
          <w:p w14:paraId="4F1E8189" w14:textId="77777777" w:rsidR="00915311" w:rsidRDefault="00915311">
            <w:pPr>
              <w:adjustRightInd w:val="0"/>
              <w:snapToGrid w:val="0"/>
              <w:jc w:val="center"/>
              <w:rPr>
                <w:sz w:val="15"/>
                <w:szCs w:val="15"/>
              </w:rPr>
            </w:pPr>
          </w:p>
        </w:tc>
        <w:tc>
          <w:tcPr>
            <w:tcW w:w="426" w:type="dxa"/>
            <w:vAlign w:val="center"/>
          </w:tcPr>
          <w:p w14:paraId="605C35FD" w14:textId="77777777" w:rsidR="00915311" w:rsidRDefault="00915311">
            <w:pPr>
              <w:adjustRightInd w:val="0"/>
              <w:snapToGrid w:val="0"/>
              <w:jc w:val="center"/>
              <w:rPr>
                <w:sz w:val="15"/>
                <w:szCs w:val="15"/>
              </w:rPr>
            </w:pPr>
          </w:p>
        </w:tc>
        <w:tc>
          <w:tcPr>
            <w:tcW w:w="426" w:type="dxa"/>
            <w:vAlign w:val="center"/>
          </w:tcPr>
          <w:p w14:paraId="4C902737" w14:textId="77777777" w:rsidR="00915311" w:rsidRDefault="00915311">
            <w:pPr>
              <w:adjustRightInd w:val="0"/>
              <w:snapToGrid w:val="0"/>
              <w:jc w:val="center"/>
              <w:rPr>
                <w:sz w:val="15"/>
                <w:szCs w:val="15"/>
              </w:rPr>
            </w:pPr>
          </w:p>
        </w:tc>
        <w:tc>
          <w:tcPr>
            <w:tcW w:w="493" w:type="dxa"/>
            <w:vAlign w:val="center"/>
          </w:tcPr>
          <w:p w14:paraId="513D4FEE" w14:textId="77777777" w:rsidR="00915311" w:rsidRDefault="00915311">
            <w:pPr>
              <w:adjustRightInd w:val="0"/>
              <w:snapToGrid w:val="0"/>
              <w:jc w:val="center"/>
              <w:rPr>
                <w:sz w:val="15"/>
                <w:szCs w:val="15"/>
              </w:rPr>
            </w:pPr>
          </w:p>
        </w:tc>
        <w:tc>
          <w:tcPr>
            <w:tcW w:w="505" w:type="dxa"/>
            <w:vAlign w:val="center"/>
          </w:tcPr>
          <w:p w14:paraId="38304D54" w14:textId="77777777" w:rsidR="00915311" w:rsidRDefault="00915311">
            <w:pPr>
              <w:adjustRightInd w:val="0"/>
              <w:snapToGrid w:val="0"/>
              <w:jc w:val="center"/>
              <w:rPr>
                <w:sz w:val="15"/>
                <w:szCs w:val="15"/>
              </w:rPr>
            </w:pPr>
          </w:p>
        </w:tc>
        <w:tc>
          <w:tcPr>
            <w:tcW w:w="632" w:type="dxa"/>
            <w:vAlign w:val="center"/>
          </w:tcPr>
          <w:p w14:paraId="301370A0" w14:textId="77777777" w:rsidR="00915311" w:rsidRDefault="00915311">
            <w:pPr>
              <w:adjustRightInd w:val="0"/>
              <w:snapToGrid w:val="0"/>
              <w:jc w:val="center"/>
              <w:rPr>
                <w:sz w:val="15"/>
                <w:szCs w:val="15"/>
              </w:rPr>
            </w:pPr>
          </w:p>
        </w:tc>
        <w:tc>
          <w:tcPr>
            <w:tcW w:w="491" w:type="dxa"/>
            <w:vAlign w:val="center"/>
          </w:tcPr>
          <w:p w14:paraId="74D46D2F" w14:textId="77777777" w:rsidR="00915311" w:rsidRDefault="00915311">
            <w:pPr>
              <w:adjustRightInd w:val="0"/>
              <w:snapToGrid w:val="0"/>
              <w:jc w:val="center"/>
              <w:rPr>
                <w:sz w:val="15"/>
                <w:szCs w:val="15"/>
              </w:rPr>
            </w:pPr>
          </w:p>
        </w:tc>
        <w:tc>
          <w:tcPr>
            <w:tcW w:w="546" w:type="dxa"/>
            <w:vAlign w:val="center"/>
          </w:tcPr>
          <w:p w14:paraId="146D93B8" w14:textId="77777777" w:rsidR="00915311" w:rsidRDefault="00915311">
            <w:pPr>
              <w:adjustRightInd w:val="0"/>
              <w:snapToGrid w:val="0"/>
              <w:jc w:val="center"/>
              <w:rPr>
                <w:sz w:val="15"/>
                <w:szCs w:val="15"/>
              </w:rPr>
            </w:pPr>
          </w:p>
        </w:tc>
        <w:tc>
          <w:tcPr>
            <w:tcW w:w="569" w:type="dxa"/>
            <w:vAlign w:val="center"/>
          </w:tcPr>
          <w:p w14:paraId="4AC8C632" w14:textId="77777777" w:rsidR="00915311" w:rsidRDefault="00915311">
            <w:pPr>
              <w:adjustRightInd w:val="0"/>
              <w:snapToGrid w:val="0"/>
              <w:jc w:val="center"/>
              <w:rPr>
                <w:sz w:val="15"/>
                <w:szCs w:val="15"/>
              </w:rPr>
            </w:pPr>
          </w:p>
        </w:tc>
        <w:tc>
          <w:tcPr>
            <w:tcW w:w="569" w:type="dxa"/>
            <w:gridSpan w:val="2"/>
            <w:vAlign w:val="center"/>
          </w:tcPr>
          <w:p w14:paraId="13684987" w14:textId="77777777" w:rsidR="00915311" w:rsidRDefault="00915311">
            <w:pPr>
              <w:adjustRightInd w:val="0"/>
              <w:snapToGrid w:val="0"/>
              <w:jc w:val="center"/>
              <w:rPr>
                <w:sz w:val="15"/>
                <w:szCs w:val="15"/>
              </w:rPr>
            </w:pPr>
          </w:p>
        </w:tc>
        <w:tc>
          <w:tcPr>
            <w:tcW w:w="608" w:type="dxa"/>
            <w:vAlign w:val="center"/>
          </w:tcPr>
          <w:p w14:paraId="22D97FF5" w14:textId="77777777" w:rsidR="00915311" w:rsidRDefault="00915311">
            <w:pPr>
              <w:adjustRightInd w:val="0"/>
              <w:snapToGrid w:val="0"/>
              <w:jc w:val="center"/>
              <w:rPr>
                <w:sz w:val="15"/>
                <w:szCs w:val="15"/>
              </w:rPr>
            </w:pPr>
          </w:p>
        </w:tc>
      </w:tr>
    </w:tbl>
    <w:p w14:paraId="07BD1B27" w14:textId="77777777" w:rsidR="00915311" w:rsidRDefault="00000000">
      <w:pPr>
        <w:pStyle w:val="1"/>
        <w:spacing w:line="240" w:lineRule="auto"/>
        <w:jc w:val="both"/>
        <w:rPr>
          <w:b w:val="0"/>
          <w:bCs w:val="0"/>
          <w:sz w:val="21"/>
          <w:szCs w:val="21"/>
        </w:rPr>
      </w:pPr>
      <w:r>
        <w:rPr>
          <w:rFonts w:hint="eastAsia"/>
          <w:sz w:val="21"/>
          <w:szCs w:val="21"/>
        </w:rPr>
        <w:t>注意：</w:t>
      </w:r>
      <w:r>
        <w:rPr>
          <w:rFonts w:hint="eastAsia"/>
          <w:b w:val="0"/>
          <w:bCs w:val="0"/>
          <w:sz w:val="21"/>
          <w:szCs w:val="21"/>
        </w:rPr>
        <w:t>专业基础课标“△”，</w:t>
      </w:r>
      <w:r>
        <w:rPr>
          <w:rFonts w:hint="eastAsia"/>
          <w:b w:val="0"/>
          <w:bCs w:val="0"/>
          <w:sz w:val="21"/>
          <w:szCs w:val="21"/>
        </w:rPr>
        <w:t xml:space="preserve"> </w:t>
      </w:r>
      <w:r>
        <w:rPr>
          <w:rFonts w:hint="eastAsia"/>
          <w:b w:val="0"/>
          <w:bCs w:val="0"/>
          <w:sz w:val="21"/>
          <w:szCs w:val="21"/>
        </w:rPr>
        <w:t>专业</w:t>
      </w:r>
      <w:proofErr w:type="gramStart"/>
      <w:r>
        <w:rPr>
          <w:rFonts w:hint="eastAsia"/>
          <w:b w:val="0"/>
          <w:bCs w:val="0"/>
          <w:sz w:val="21"/>
          <w:szCs w:val="21"/>
        </w:rPr>
        <w:t>核心课标</w:t>
      </w:r>
      <w:proofErr w:type="gramEnd"/>
      <w:r>
        <w:rPr>
          <w:rFonts w:hint="eastAsia"/>
          <w:b w:val="0"/>
          <w:bCs w:val="0"/>
          <w:sz w:val="21"/>
          <w:szCs w:val="21"/>
        </w:rPr>
        <w:t xml:space="preserve"> </w:t>
      </w:r>
      <w:r>
        <w:rPr>
          <w:rFonts w:hint="eastAsia"/>
          <w:b w:val="0"/>
          <w:bCs w:val="0"/>
          <w:sz w:val="21"/>
          <w:szCs w:val="21"/>
        </w:rPr>
        <w:t>“▲”，注册会计师专</w:t>
      </w:r>
      <w:proofErr w:type="gramStart"/>
      <w:r>
        <w:rPr>
          <w:rFonts w:hint="eastAsia"/>
          <w:b w:val="0"/>
          <w:bCs w:val="0"/>
          <w:sz w:val="21"/>
          <w:szCs w:val="21"/>
        </w:rPr>
        <w:t>业方向</w:t>
      </w:r>
      <w:proofErr w:type="gramEnd"/>
      <w:r>
        <w:rPr>
          <w:rFonts w:hint="eastAsia"/>
          <w:b w:val="0"/>
          <w:bCs w:val="0"/>
          <w:sz w:val="21"/>
          <w:szCs w:val="21"/>
        </w:rPr>
        <w:t>课“○”，财税咨询师专</w:t>
      </w:r>
      <w:proofErr w:type="gramStart"/>
      <w:r>
        <w:rPr>
          <w:rFonts w:hint="eastAsia"/>
          <w:b w:val="0"/>
          <w:bCs w:val="0"/>
          <w:sz w:val="21"/>
          <w:szCs w:val="21"/>
        </w:rPr>
        <w:t>业方向课标</w:t>
      </w:r>
      <w:proofErr w:type="gramEnd"/>
      <w:r>
        <w:rPr>
          <w:rFonts w:hint="eastAsia"/>
          <w:b w:val="0"/>
          <w:bCs w:val="0"/>
          <w:sz w:val="21"/>
          <w:szCs w:val="21"/>
        </w:rPr>
        <w:t>“◇”。</w:t>
      </w:r>
    </w:p>
    <w:p w14:paraId="7CC766DB" w14:textId="77777777" w:rsidR="00915311" w:rsidRDefault="00000000">
      <w:pPr>
        <w:pStyle w:val="1"/>
        <w:spacing w:line="560" w:lineRule="exact"/>
        <w:rPr>
          <w:rFonts w:ascii="黑体" w:eastAsia="黑体" w:hAnsi="黑体"/>
          <w:b w:val="0"/>
          <w:sz w:val="32"/>
          <w:szCs w:val="32"/>
        </w:rPr>
      </w:pPr>
      <w:r>
        <w:rPr>
          <w:rFonts w:ascii="黑体" w:eastAsia="黑体" w:hAnsi="黑体" w:hint="eastAsia"/>
          <w:b w:val="0"/>
          <w:sz w:val="32"/>
          <w:szCs w:val="32"/>
        </w:rPr>
        <w:t>八、实践教学环节安排表</w:t>
      </w:r>
      <w:bookmarkEnd w:id="59"/>
      <w:r>
        <w:rPr>
          <w:rFonts w:ascii="黑体" w:eastAsia="黑体" w:hAnsi="黑体" w:hint="eastAsia"/>
          <w:b w:val="0"/>
          <w:sz w:val="32"/>
          <w:szCs w:val="32"/>
        </w:rPr>
        <w:t>，表15</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1080"/>
        <w:gridCol w:w="2160"/>
        <w:gridCol w:w="720"/>
        <w:gridCol w:w="720"/>
        <w:gridCol w:w="720"/>
        <w:gridCol w:w="2880"/>
      </w:tblGrid>
      <w:tr w:rsidR="00915311" w14:paraId="3DBA0E23" w14:textId="77777777">
        <w:trPr>
          <w:trHeight w:hRule="exact" w:val="848"/>
        </w:trPr>
        <w:tc>
          <w:tcPr>
            <w:tcW w:w="720" w:type="dxa"/>
            <w:tcBorders>
              <w:top w:val="single" w:sz="12" w:space="0" w:color="auto"/>
              <w:left w:val="single" w:sz="12" w:space="0" w:color="auto"/>
            </w:tcBorders>
          </w:tcPr>
          <w:p w14:paraId="08C1C889" w14:textId="77777777" w:rsidR="00915311" w:rsidRDefault="00000000">
            <w:pPr>
              <w:spacing w:beforeLines="50" w:before="120" w:afterLines="50" w:after="120" w:line="560" w:lineRule="exact"/>
              <w:jc w:val="center"/>
              <w:rPr>
                <w:rFonts w:ascii="宋体" w:hAnsi="宋体"/>
                <w:b/>
              </w:rPr>
            </w:pPr>
            <w:r>
              <w:rPr>
                <w:rFonts w:ascii="宋体" w:hAnsi="宋体" w:hint="eastAsia"/>
                <w:b/>
              </w:rPr>
              <w:t>类别</w:t>
            </w:r>
          </w:p>
        </w:tc>
        <w:tc>
          <w:tcPr>
            <w:tcW w:w="720" w:type="dxa"/>
            <w:tcBorders>
              <w:top w:val="single" w:sz="12" w:space="0" w:color="auto"/>
            </w:tcBorders>
          </w:tcPr>
          <w:p w14:paraId="0D36F5AE" w14:textId="77777777" w:rsidR="00915311" w:rsidRDefault="00000000">
            <w:pPr>
              <w:spacing w:beforeLines="50" w:before="120" w:afterLines="50" w:after="120" w:line="560" w:lineRule="exact"/>
              <w:jc w:val="center"/>
              <w:rPr>
                <w:rFonts w:ascii="宋体" w:hAnsi="宋体"/>
                <w:b/>
              </w:rPr>
            </w:pPr>
            <w:r>
              <w:rPr>
                <w:rFonts w:ascii="宋体" w:hAnsi="宋体" w:hint="eastAsia"/>
                <w:b/>
              </w:rPr>
              <w:t>序号</w:t>
            </w:r>
          </w:p>
        </w:tc>
        <w:tc>
          <w:tcPr>
            <w:tcW w:w="1080" w:type="dxa"/>
            <w:tcBorders>
              <w:top w:val="single" w:sz="12" w:space="0" w:color="auto"/>
            </w:tcBorders>
          </w:tcPr>
          <w:p w14:paraId="107BD9BF" w14:textId="77777777" w:rsidR="00915311" w:rsidRDefault="00000000">
            <w:pPr>
              <w:spacing w:beforeLines="50" w:before="120" w:afterLines="50" w:after="120" w:line="560" w:lineRule="exact"/>
              <w:jc w:val="center"/>
              <w:rPr>
                <w:rFonts w:ascii="宋体" w:hAnsi="宋体"/>
                <w:b/>
              </w:rPr>
            </w:pPr>
            <w:r>
              <w:rPr>
                <w:rFonts w:ascii="宋体" w:hAnsi="宋体" w:hint="eastAsia"/>
                <w:b/>
              </w:rPr>
              <w:t>课程编码</w:t>
            </w:r>
          </w:p>
        </w:tc>
        <w:tc>
          <w:tcPr>
            <w:tcW w:w="2160" w:type="dxa"/>
            <w:tcBorders>
              <w:top w:val="single" w:sz="12" w:space="0" w:color="auto"/>
            </w:tcBorders>
          </w:tcPr>
          <w:p w14:paraId="7A5D3D70" w14:textId="77777777" w:rsidR="00915311" w:rsidRDefault="00000000">
            <w:pPr>
              <w:spacing w:beforeLines="50" w:before="120" w:afterLines="50" w:after="120" w:line="560" w:lineRule="exact"/>
              <w:jc w:val="center"/>
              <w:rPr>
                <w:rFonts w:ascii="宋体" w:hAnsi="宋体"/>
                <w:b/>
              </w:rPr>
            </w:pPr>
            <w:r>
              <w:rPr>
                <w:rFonts w:ascii="宋体" w:hAnsi="宋体" w:hint="eastAsia"/>
                <w:b/>
              </w:rPr>
              <w:t>课程名称</w:t>
            </w:r>
          </w:p>
        </w:tc>
        <w:tc>
          <w:tcPr>
            <w:tcW w:w="720" w:type="dxa"/>
            <w:tcBorders>
              <w:top w:val="single" w:sz="12" w:space="0" w:color="auto"/>
            </w:tcBorders>
          </w:tcPr>
          <w:p w14:paraId="660AF5B6" w14:textId="77777777" w:rsidR="00915311" w:rsidRDefault="00000000">
            <w:pPr>
              <w:spacing w:beforeLines="50" w:before="120" w:afterLines="50" w:after="120" w:line="560" w:lineRule="exact"/>
              <w:jc w:val="center"/>
              <w:rPr>
                <w:rFonts w:ascii="宋体" w:hAnsi="宋体"/>
                <w:b/>
              </w:rPr>
            </w:pPr>
            <w:r>
              <w:rPr>
                <w:rFonts w:ascii="宋体" w:hAnsi="宋体" w:hint="eastAsia"/>
                <w:b/>
              </w:rPr>
              <w:t>学分</w:t>
            </w:r>
          </w:p>
        </w:tc>
        <w:tc>
          <w:tcPr>
            <w:tcW w:w="720" w:type="dxa"/>
            <w:tcBorders>
              <w:top w:val="single" w:sz="12" w:space="0" w:color="auto"/>
            </w:tcBorders>
          </w:tcPr>
          <w:p w14:paraId="4D81230E" w14:textId="77777777" w:rsidR="00915311" w:rsidRDefault="00000000">
            <w:pPr>
              <w:spacing w:beforeLines="50" w:before="120" w:afterLines="50" w:after="120" w:line="560" w:lineRule="exact"/>
              <w:jc w:val="center"/>
              <w:rPr>
                <w:rFonts w:ascii="宋体" w:hAnsi="宋体"/>
                <w:b/>
              </w:rPr>
            </w:pPr>
            <w:r>
              <w:rPr>
                <w:rFonts w:ascii="宋体" w:hAnsi="宋体" w:hint="eastAsia"/>
                <w:b/>
              </w:rPr>
              <w:t>学期</w:t>
            </w:r>
          </w:p>
        </w:tc>
        <w:tc>
          <w:tcPr>
            <w:tcW w:w="720" w:type="dxa"/>
            <w:tcBorders>
              <w:top w:val="single" w:sz="12" w:space="0" w:color="auto"/>
            </w:tcBorders>
          </w:tcPr>
          <w:p w14:paraId="6E2AA50D" w14:textId="77777777" w:rsidR="00915311" w:rsidRDefault="00000000">
            <w:pPr>
              <w:spacing w:beforeLines="50" w:before="120" w:afterLines="50" w:after="120" w:line="560" w:lineRule="exact"/>
              <w:jc w:val="center"/>
              <w:rPr>
                <w:rFonts w:ascii="宋体" w:hAnsi="宋体"/>
                <w:b/>
              </w:rPr>
            </w:pPr>
            <w:r>
              <w:rPr>
                <w:rFonts w:ascii="宋体" w:hAnsi="宋体" w:hint="eastAsia"/>
                <w:b/>
              </w:rPr>
              <w:t>周数</w:t>
            </w:r>
          </w:p>
        </w:tc>
        <w:tc>
          <w:tcPr>
            <w:tcW w:w="2880" w:type="dxa"/>
            <w:tcBorders>
              <w:top w:val="single" w:sz="12" w:space="0" w:color="auto"/>
              <w:right w:val="single" w:sz="12" w:space="0" w:color="auto"/>
            </w:tcBorders>
          </w:tcPr>
          <w:p w14:paraId="750AE32C" w14:textId="77777777" w:rsidR="00915311" w:rsidRDefault="00000000">
            <w:pPr>
              <w:spacing w:beforeLines="50" w:before="120" w:afterLines="50" w:after="120" w:line="560" w:lineRule="exact"/>
              <w:jc w:val="center"/>
              <w:rPr>
                <w:rFonts w:ascii="宋体" w:hAnsi="宋体"/>
                <w:b/>
              </w:rPr>
            </w:pPr>
            <w:r>
              <w:rPr>
                <w:rFonts w:ascii="宋体" w:hAnsi="宋体" w:hint="eastAsia"/>
                <w:b/>
              </w:rPr>
              <w:t>备注</w:t>
            </w:r>
          </w:p>
        </w:tc>
      </w:tr>
      <w:tr w:rsidR="00915311" w14:paraId="2EB789BA" w14:textId="77777777">
        <w:trPr>
          <w:cantSplit/>
          <w:trHeight w:hRule="exact" w:val="623"/>
        </w:trPr>
        <w:tc>
          <w:tcPr>
            <w:tcW w:w="720" w:type="dxa"/>
            <w:vMerge w:val="restart"/>
            <w:tcBorders>
              <w:left w:val="single" w:sz="12" w:space="0" w:color="auto"/>
            </w:tcBorders>
            <w:vAlign w:val="center"/>
          </w:tcPr>
          <w:p w14:paraId="25BD37FF" w14:textId="77777777" w:rsidR="00915311" w:rsidRDefault="00000000">
            <w:pPr>
              <w:adjustRightInd w:val="0"/>
              <w:snapToGrid w:val="0"/>
              <w:spacing w:line="560" w:lineRule="exact"/>
              <w:jc w:val="center"/>
              <w:rPr>
                <w:rFonts w:ascii="宋体" w:hAnsi="宋体"/>
              </w:rPr>
            </w:pPr>
            <w:r>
              <w:rPr>
                <w:rFonts w:ascii="宋体" w:hAnsi="宋体" w:hint="eastAsia"/>
              </w:rPr>
              <w:t>素质</w:t>
            </w:r>
          </w:p>
          <w:p w14:paraId="6719FEF6" w14:textId="77777777" w:rsidR="00915311" w:rsidRDefault="00000000">
            <w:pPr>
              <w:adjustRightInd w:val="0"/>
              <w:snapToGrid w:val="0"/>
              <w:spacing w:line="560" w:lineRule="exact"/>
              <w:jc w:val="center"/>
              <w:rPr>
                <w:rFonts w:ascii="宋体" w:hAnsi="宋体"/>
              </w:rPr>
            </w:pPr>
            <w:r>
              <w:rPr>
                <w:rFonts w:ascii="宋体" w:hAnsi="宋体" w:hint="eastAsia"/>
              </w:rPr>
              <w:t>教育</w:t>
            </w:r>
          </w:p>
        </w:tc>
        <w:tc>
          <w:tcPr>
            <w:tcW w:w="720" w:type="dxa"/>
            <w:vAlign w:val="center"/>
          </w:tcPr>
          <w:p w14:paraId="6B570E96" w14:textId="77777777" w:rsidR="00915311" w:rsidRDefault="00000000">
            <w:pPr>
              <w:snapToGrid w:val="0"/>
              <w:spacing w:line="560" w:lineRule="exact"/>
              <w:jc w:val="center"/>
              <w:rPr>
                <w:rFonts w:ascii="宋体" w:hAnsi="宋体"/>
              </w:rPr>
            </w:pPr>
            <w:r>
              <w:rPr>
                <w:rFonts w:ascii="宋体" w:hAnsi="宋体" w:hint="eastAsia"/>
              </w:rPr>
              <w:t>1</w:t>
            </w:r>
          </w:p>
        </w:tc>
        <w:tc>
          <w:tcPr>
            <w:tcW w:w="1080" w:type="dxa"/>
            <w:vAlign w:val="center"/>
          </w:tcPr>
          <w:p w14:paraId="05D78DED" w14:textId="77777777" w:rsidR="00915311" w:rsidRDefault="00000000">
            <w:pPr>
              <w:spacing w:line="560" w:lineRule="exact"/>
              <w:rPr>
                <w:rFonts w:ascii="宋体" w:hAnsi="宋体"/>
              </w:rPr>
            </w:pPr>
            <w:r>
              <w:rPr>
                <w:rFonts w:ascii="宋体" w:hAnsi="宋体" w:hint="eastAsia"/>
              </w:rPr>
              <w:t>S000101</w:t>
            </w:r>
          </w:p>
        </w:tc>
        <w:tc>
          <w:tcPr>
            <w:tcW w:w="2160" w:type="dxa"/>
            <w:vAlign w:val="center"/>
          </w:tcPr>
          <w:p w14:paraId="396C7346" w14:textId="77777777" w:rsidR="00915311" w:rsidRDefault="00000000">
            <w:pPr>
              <w:spacing w:line="560" w:lineRule="exact"/>
            </w:pPr>
            <w:r>
              <w:rPr>
                <w:rFonts w:hint="eastAsia"/>
              </w:rPr>
              <w:t>入学教育</w:t>
            </w:r>
          </w:p>
        </w:tc>
        <w:tc>
          <w:tcPr>
            <w:tcW w:w="720" w:type="dxa"/>
            <w:vAlign w:val="center"/>
          </w:tcPr>
          <w:p w14:paraId="108F046C" w14:textId="77777777" w:rsidR="00915311" w:rsidRDefault="00000000">
            <w:pPr>
              <w:snapToGrid w:val="0"/>
              <w:spacing w:line="560" w:lineRule="exact"/>
              <w:jc w:val="center"/>
              <w:rPr>
                <w:rFonts w:ascii="宋体" w:hAnsi="宋体"/>
              </w:rPr>
            </w:pPr>
            <w:r>
              <w:rPr>
                <w:rFonts w:ascii="宋体" w:hAnsi="宋体" w:hint="eastAsia"/>
              </w:rPr>
              <w:t>0.5</w:t>
            </w:r>
          </w:p>
        </w:tc>
        <w:tc>
          <w:tcPr>
            <w:tcW w:w="720" w:type="dxa"/>
            <w:vAlign w:val="center"/>
          </w:tcPr>
          <w:p w14:paraId="59A95B5B" w14:textId="77777777" w:rsidR="00915311" w:rsidRDefault="00000000">
            <w:pPr>
              <w:snapToGrid w:val="0"/>
              <w:spacing w:line="560" w:lineRule="exact"/>
              <w:jc w:val="center"/>
              <w:rPr>
                <w:rFonts w:ascii="宋体" w:hAnsi="宋体"/>
              </w:rPr>
            </w:pPr>
            <w:r>
              <w:rPr>
                <w:rFonts w:ascii="宋体" w:hAnsi="宋体" w:hint="eastAsia"/>
              </w:rPr>
              <w:t>1</w:t>
            </w:r>
          </w:p>
        </w:tc>
        <w:tc>
          <w:tcPr>
            <w:tcW w:w="720" w:type="dxa"/>
            <w:vAlign w:val="center"/>
          </w:tcPr>
          <w:p w14:paraId="51228DC5" w14:textId="77777777" w:rsidR="00915311" w:rsidRDefault="00000000">
            <w:pPr>
              <w:snapToGrid w:val="0"/>
              <w:spacing w:line="560" w:lineRule="exact"/>
              <w:jc w:val="center"/>
              <w:rPr>
                <w:rFonts w:ascii="宋体" w:hAnsi="宋体"/>
              </w:rPr>
            </w:pPr>
            <w:r>
              <w:rPr>
                <w:rFonts w:ascii="宋体" w:hAnsi="宋体" w:hint="eastAsia"/>
              </w:rPr>
              <w:t>1</w:t>
            </w:r>
          </w:p>
        </w:tc>
        <w:tc>
          <w:tcPr>
            <w:tcW w:w="2880" w:type="dxa"/>
            <w:tcBorders>
              <w:right w:val="single" w:sz="12" w:space="0" w:color="auto"/>
            </w:tcBorders>
            <w:vAlign w:val="center"/>
          </w:tcPr>
          <w:p w14:paraId="35A5A4FF" w14:textId="77777777" w:rsidR="00915311" w:rsidRDefault="00000000">
            <w:pPr>
              <w:spacing w:line="560" w:lineRule="exact"/>
              <w:jc w:val="center"/>
            </w:pPr>
            <w:r>
              <w:rPr>
                <w:rFonts w:hint="eastAsia"/>
              </w:rPr>
              <w:t>校园文化教育、学习生活指导</w:t>
            </w:r>
          </w:p>
        </w:tc>
      </w:tr>
      <w:tr w:rsidR="00915311" w14:paraId="1CAECE79" w14:textId="77777777">
        <w:trPr>
          <w:cantSplit/>
          <w:trHeight w:hRule="exact" w:val="561"/>
        </w:trPr>
        <w:tc>
          <w:tcPr>
            <w:tcW w:w="720" w:type="dxa"/>
            <w:vMerge/>
            <w:tcBorders>
              <w:left w:val="single" w:sz="12" w:space="0" w:color="auto"/>
            </w:tcBorders>
            <w:vAlign w:val="center"/>
          </w:tcPr>
          <w:p w14:paraId="522B7C29" w14:textId="77777777" w:rsidR="00915311" w:rsidRDefault="00915311">
            <w:pPr>
              <w:adjustRightInd w:val="0"/>
              <w:snapToGrid w:val="0"/>
              <w:spacing w:line="560" w:lineRule="exact"/>
              <w:jc w:val="center"/>
              <w:rPr>
                <w:rFonts w:ascii="宋体" w:hAnsi="宋体"/>
              </w:rPr>
            </w:pPr>
          </w:p>
        </w:tc>
        <w:tc>
          <w:tcPr>
            <w:tcW w:w="720" w:type="dxa"/>
            <w:vAlign w:val="center"/>
          </w:tcPr>
          <w:p w14:paraId="694717B2" w14:textId="77777777" w:rsidR="00915311" w:rsidRDefault="00000000">
            <w:pPr>
              <w:snapToGrid w:val="0"/>
              <w:spacing w:line="560" w:lineRule="exact"/>
              <w:jc w:val="center"/>
              <w:rPr>
                <w:rFonts w:ascii="宋体" w:hAnsi="宋体"/>
              </w:rPr>
            </w:pPr>
            <w:r>
              <w:rPr>
                <w:rFonts w:ascii="宋体" w:hAnsi="宋体" w:hint="eastAsia"/>
              </w:rPr>
              <w:t>2</w:t>
            </w:r>
          </w:p>
        </w:tc>
        <w:tc>
          <w:tcPr>
            <w:tcW w:w="1080" w:type="dxa"/>
            <w:vAlign w:val="center"/>
          </w:tcPr>
          <w:p w14:paraId="6764E998" w14:textId="77777777" w:rsidR="00915311" w:rsidRDefault="00000000">
            <w:pPr>
              <w:spacing w:line="560" w:lineRule="exact"/>
              <w:rPr>
                <w:rFonts w:ascii="宋体" w:hAnsi="宋体"/>
              </w:rPr>
            </w:pPr>
            <w:r>
              <w:rPr>
                <w:rFonts w:ascii="宋体" w:hAnsi="宋体" w:hint="eastAsia"/>
              </w:rPr>
              <w:t>B000103</w:t>
            </w:r>
          </w:p>
        </w:tc>
        <w:tc>
          <w:tcPr>
            <w:tcW w:w="2160" w:type="dxa"/>
            <w:vAlign w:val="center"/>
          </w:tcPr>
          <w:p w14:paraId="25625592" w14:textId="77777777" w:rsidR="00915311" w:rsidRDefault="00000000">
            <w:pPr>
              <w:spacing w:line="560" w:lineRule="exact"/>
              <w:rPr>
                <w:rFonts w:ascii="宋体" w:hAnsi="宋体"/>
              </w:rPr>
            </w:pPr>
            <w:r>
              <w:rPr>
                <w:rFonts w:ascii="宋体" w:hAnsi="宋体" w:hint="eastAsia"/>
              </w:rPr>
              <w:t>军事训练</w:t>
            </w:r>
          </w:p>
        </w:tc>
        <w:tc>
          <w:tcPr>
            <w:tcW w:w="720" w:type="dxa"/>
            <w:vAlign w:val="center"/>
          </w:tcPr>
          <w:p w14:paraId="4879845A" w14:textId="77777777" w:rsidR="00915311" w:rsidRDefault="00000000">
            <w:pPr>
              <w:spacing w:line="560" w:lineRule="exact"/>
              <w:jc w:val="center"/>
              <w:rPr>
                <w:rFonts w:ascii="宋体" w:hAnsi="宋体"/>
              </w:rPr>
            </w:pPr>
            <w:r>
              <w:rPr>
                <w:rFonts w:ascii="宋体" w:hAnsi="宋体" w:hint="eastAsia"/>
              </w:rPr>
              <w:t>2</w:t>
            </w:r>
          </w:p>
        </w:tc>
        <w:tc>
          <w:tcPr>
            <w:tcW w:w="720" w:type="dxa"/>
            <w:vAlign w:val="center"/>
          </w:tcPr>
          <w:p w14:paraId="78D74104" w14:textId="77777777" w:rsidR="00915311" w:rsidRDefault="00000000">
            <w:pPr>
              <w:spacing w:line="560" w:lineRule="exact"/>
              <w:jc w:val="center"/>
              <w:rPr>
                <w:rFonts w:ascii="宋体" w:hAnsi="宋体"/>
              </w:rPr>
            </w:pPr>
            <w:r>
              <w:rPr>
                <w:rFonts w:ascii="宋体" w:hAnsi="宋体" w:hint="eastAsia"/>
              </w:rPr>
              <w:t>1</w:t>
            </w:r>
          </w:p>
        </w:tc>
        <w:tc>
          <w:tcPr>
            <w:tcW w:w="720" w:type="dxa"/>
            <w:vAlign w:val="center"/>
          </w:tcPr>
          <w:p w14:paraId="74E62BDD" w14:textId="77777777" w:rsidR="00915311" w:rsidRDefault="00000000">
            <w:pPr>
              <w:spacing w:line="560" w:lineRule="exact"/>
              <w:jc w:val="center"/>
              <w:rPr>
                <w:rFonts w:ascii="宋体" w:hAnsi="宋体"/>
              </w:rPr>
            </w:pPr>
            <w:r>
              <w:rPr>
                <w:rFonts w:ascii="宋体" w:hAnsi="宋体" w:hint="eastAsia"/>
              </w:rPr>
              <w:t>2</w:t>
            </w:r>
          </w:p>
        </w:tc>
        <w:tc>
          <w:tcPr>
            <w:tcW w:w="2880" w:type="dxa"/>
            <w:tcBorders>
              <w:right w:val="single" w:sz="12" w:space="0" w:color="auto"/>
            </w:tcBorders>
            <w:vAlign w:val="center"/>
          </w:tcPr>
          <w:p w14:paraId="3D2DAF67" w14:textId="77777777" w:rsidR="00915311" w:rsidRDefault="00915311">
            <w:pPr>
              <w:spacing w:line="560" w:lineRule="exact"/>
              <w:jc w:val="center"/>
            </w:pPr>
          </w:p>
        </w:tc>
      </w:tr>
      <w:tr w:rsidR="00915311" w14:paraId="150329DD" w14:textId="77777777">
        <w:trPr>
          <w:cantSplit/>
          <w:trHeight w:hRule="exact" w:val="555"/>
        </w:trPr>
        <w:tc>
          <w:tcPr>
            <w:tcW w:w="720" w:type="dxa"/>
            <w:vMerge/>
            <w:tcBorders>
              <w:left w:val="single" w:sz="12" w:space="0" w:color="auto"/>
            </w:tcBorders>
            <w:vAlign w:val="center"/>
          </w:tcPr>
          <w:p w14:paraId="7933B971" w14:textId="77777777" w:rsidR="00915311" w:rsidRDefault="00915311">
            <w:pPr>
              <w:adjustRightInd w:val="0"/>
              <w:snapToGrid w:val="0"/>
              <w:spacing w:line="560" w:lineRule="exact"/>
              <w:jc w:val="center"/>
              <w:rPr>
                <w:rFonts w:ascii="宋体" w:hAnsi="宋体"/>
              </w:rPr>
            </w:pPr>
          </w:p>
        </w:tc>
        <w:tc>
          <w:tcPr>
            <w:tcW w:w="720" w:type="dxa"/>
            <w:vAlign w:val="center"/>
          </w:tcPr>
          <w:p w14:paraId="505E1AD0" w14:textId="77777777" w:rsidR="00915311" w:rsidRDefault="00000000">
            <w:pPr>
              <w:snapToGrid w:val="0"/>
              <w:spacing w:line="560" w:lineRule="exact"/>
              <w:jc w:val="center"/>
              <w:rPr>
                <w:rFonts w:ascii="宋体" w:hAnsi="宋体"/>
              </w:rPr>
            </w:pPr>
            <w:r>
              <w:rPr>
                <w:rFonts w:ascii="宋体" w:hAnsi="宋体" w:hint="eastAsia"/>
              </w:rPr>
              <w:t>3</w:t>
            </w:r>
          </w:p>
        </w:tc>
        <w:tc>
          <w:tcPr>
            <w:tcW w:w="1080" w:type="dxa"/>
          </w:tcPr>
          <w:p w14:paraId="453773A8" w14:textId="77777777" w:rsidR="00915311" w:rsidRDefault="00000000">
            <w:pPr>
              <w:spacing w:line="560" w:lineRule="exact"/>
            </w:pPr>
            <w:r>
              <w:rPr>
                <w:rFonts w:hint="eastAsia"/>
              </w:rPr>
              <w:t>S000106</w:t>
            </w:r>
          </w:p>
        </w:tc>
        <w:tc>
          <w:tcPr>
            <w:tcW w:w="2160" w:type="dxa"/>
          </w:tcPr>
          <w:p w14:paraId="7B5CC28E" w14:textId="77777777" w:rsidR="00915311" w:rsidRDefault="00000000">
            <w:pPr>
              <w:spacing w:line="560" w:lineRule="exact"/>
            </w:pPr>
            <w:r>
              <w:rPr>
                <w:rFonts w:hint="eastAsia"/>
              </w:rPr>
              <w:t>思想政治实践课</w:t>
            </w:r>
          </w:p>
        </w:tc>
        <w:tc>
          <w:tcPr>
            <w:tcW w:w="720" w:type="dxa"/>
            <w:vAlign w:val="center"/>
          </w:tcPr>
          <w:p w14:paraId="30A0A937" w14:textId="77777777" w:rsidR="00915311" w:rsidRDefault="00000000">
            <w:pPr>
              <w:spacing w:line="560" w:lineRule="exact"/>
              <w:jc w:val="center"/>
              <w:rPr>
                <w:rFonts w:ascii="宋体" w:hAnsi="宋体"/>
              </w:rPr>
            </w:pPr>
            <w:r>
              <w:rPr>
                <w:rFonts w:ascii="宋体" w:hAnsi="宋体" w:hint="eastAsia"/>
              </w:rPr>
              <w:t>2</w:t>
            </w:r>
          </w:p>
        </w:tc>
        <w:tc>
          <w:tcPr>
            <w:tcW w:w="720" w:type="dxa"/>
            <w:vAlign w:val="center"/>
          </w:tcPr>
          <w:p w14:paraId="1E885E8D" w14:textId="77777777" w:rsidR="00915311" w:rsidRDefault="00000000">
            <w:pPr>
              <w:spacing w:line="560" w:lineRule="exact"/>
              <w:jc w:val="center"/>
              <w:rPr>
                <w:rFonts w:ascii="宋体" w:hAnsi="宋体"/>
              </w:rPr>
            </w:pPr>
            <w:r>
              <w:rPr>
                <w:rFonts w:ascii="宋体" w:hAnsi="宋体" w:hint="eastAsia"/>
              </w:rPr>
              <w:t>4、5</w:t>
            </w:r>
          </w:p>
        </w:tc>
        <w:tc>
          <w:tcPr>
            <w:tcW w:w="720" w:type="dxa"/>
            <w:vAlign w:val="center"/>
          </w:tcPr>
          <w:p w14:paraId="70A00A35" w14:textId="77777777" w:rsidR="00915311" w:rsidRDefault="00000000">
            <w:pPr>
              <w:spacing w:line="560" w:lineRule="exact"/>
              <w:jc w:val="center"/>
              <w:rPr>
                <w:rFonts w:ascii="宋体" w:hAnsi="宋体"/>
              </w:rPr>
            </w:pPr>
            <w:r>
              <w:rPr>
                <w:rFonts w:ascii="宋体" w:hAnsi="宋体" w:hint="eastAsia"/>
              </w:rPr>
              <w:t>4</w:t>
            </w:r>
          </w:p>
        </w:tc>
        <w:tc>
          <w:tcPr>
            <w:tcW w:w="2880" w:type="dxa"/>
            <w:tcBorders>
              <w:right w:val="single" w:sz="12" w:space="0" w:color="auto"/>
            </w:tcBorders>
            <w:vAlign w:val="center"/>
          </w:tcPr>
          <w:p w14:paraId="46B47BEE" w14:textId="77777777" w:rsidR="00915311" w:rsidRDefault="00000000">
            <w:pPr>
              <w:spacing w:line="560" w:lineRule="exact"/>
              <w:jc w:val="center"/>
            </w:pPr>
            <w:r>
              <w:rPr>
                <w:rFonts w:hint="eastAsia"/>
              </w:rPr>
              <w:t>第四学期和第五学期</w:t>
            </w:r>
          </w:p>
        </w:tc>
      </w:tr>
      <w:tr w:rsidR="00915311" w14:paraId="724ADF42" w14:textId="77777777">
        <w:trPr>
          <w:cantSplit/>
          <w:trHeight w:hRule="exact" w:val="704"/>
        </w:trPr>
        <w:tc>
          <w:tcPr>
            <w:tcW w:w="720" w:type="dxa"/>
            <w:vMerge/>
            <w:tcBorders>
              <w:left w:val="single" w:sz="12" w:space="0" w:color="auto"/>
            </w:tcBorders>
            <w:vAlign w:val="center"/>
          </w:tcPr>
          <w:p w14:paraId="3569B2F1" w14:textId="77777777" w:rsidR="00915311" w:rsidRDefault="00915311">
            <w:pPr>
              <w:adjustRightInd w:val="0"/>
              <w:snapToGrid w:val="0"/>
              <w:spacing w:line="560" w:lineRule="exact"/>
              <w:jc w:val="center"/>
              <w:rPr>
                <w:rFonts w:ascii="宋体" w:hAnsi="宋体"/>
              </w:rPr>
            </w:pPr>
          </w:p>
        </w:tc>
        <w:tc>
          <w:tcPr>
            <w:tcW w:w="720" w:type="dxa"/>
            <w:vAlign w:val="center"/>
          </w:tcPr>
          <w:p w14:paraId="33028F1C" w14:textId="77777777" w:rsidR="00915311" w:rsidRDefault="00000000">
            <w:pPr>
              <w:snapToGrid w:val="0"/>
              <w:spacing w:line="560" w:lineRule="exact"/>
              <w:jc w:val="center"/>
              <w:rPr>
                <w:rFonts w:ascii="宋体" w:hAnsi="宋体"/>
              </w:rPr>
            </w:pPr>
            <w:r>
              <w:rPr>
                <w:rFonts w:ascii="宋体" w:hAnsi="宋体" w:hint="eastAsia"/>
              </w:rPr>
              <w:t>4</w:t>
            </w:r>
          </w:p>
        </w:tc>
        <w:tc>
          <w:tcPr>
            <w:tcW w:w="1080" w:type="dxa"/>
            <w:vAlign w:val="center"/>
          </w:tcPr>
          <w:p w14:paraId="0438EA8F" w14:textId="77777777" w:rsidR="00915311" w:rsidRDefault="00000000">
            <w:pPr>
              <w:spacing w:line="560" w:lineRule="exact"/>
              <w:rPr>
                <w:rFonts w:ascii="宋体" w:hAnsi="宋体"/>
              </w:rPr>
            </w:pPr>
            <w:r>
              <w:rPr>
                <w:rFonts w:ascii="宋体" w:hAnsi="宋体" w:hint="eastAsia"/>
              </w:rPr>
              <w:t>S000104</w:t>
            </w:r>
          </w:p>
        </w:tc>
        <w:tc>
          <w:tcPr>
            <w:tcW w:w="2160" w:type="dxa"/>
            <w:vAlign w:val="center"/>
          </w:tcPr>
          <w:p w14:paraId="168B2B12" w14:textId="77777777" w:rsidR="00915311" w:rsidRDefault="00000000">
            <w:pPr>
              <w:spacing w:line="560" w:lineRule="exact"/>
            </w:pPr>
            <w:r>
              <w:rPr>
                <w:rFonts w:hint="eastAsia"/>
              </w:rPr>
              <w:t>社会实践（一）</w:t>
            </w:r>
          </w:p>
        </w:tc>
        <w:tc>
          <w:tcPr>
            <w:tcW w:w="720" w:type="dxa"/>
            <w:vAlign w:val="center"/>
          </w:tcPr>
          <w:p w14:paraId="74001113" w14:textId="77777777" w:rsidR="00915311" w:rsidRDefault="00000000">
            <w:pPr>
              <w:spacing w:line="560" w:lineRule="exact"/>
              <w:jc w:val="center"/>
              <w:rPr>
                <w:rFonts w:ascii="宋体" w:hAnsi="宋体"/>
              </w:rPr>
            </w:pPr>
            <w:r>
              <w:rPr>
                <w:rFonts w:ascii="宋体" w:hAnsi="宋体" w:hint="eastAsia"/>
              </w:rPr>
              <w:t>1</w:t>
            </w:r>
          </w:p>
        </w:tc>
        <w:tc>
          <w:tcPr>
            <w:tcW w:w="720" w:type="dxa"/>
            <w:vAlign w:val="center"/>
          </w:tcPr>
          <w:p w14:paraId="419C074E" w14:textId="77777777" w:rsidR="00915311" w:rsidRDefault="00000000">
            <w:pPr>
              <w:spacing w:line="560" w:lineRule="exact"/>
              <w:jc w:val="center"/>
              <w:rPr>
                <w:rFonts w:ascii="宋体" w:hAnsi="宋体"/>
              </w:rPr>
            </w:pPr>
            <w:r>
              <w:rPr>
                <w:rFonts w:ascii="宋体" w:hAnsi="宋体" w:hint="eastAsia"/>
              </w:rPr>
              <w:t>2</w:t>
            </w:r>
          </w:p>
        </w:tc>
        <w:tc>
          <w:tcPr>
            <w:tcW w:w="720" w:type="dxa"/>
            <w:vAlign w:val="center"/>
          </w:tcPr>
          <w:p w14:paraId="19D1097D" w14:textId="77777777" w:rsidR="00915311" w:rsidRDefault="00000000">
            <w:pPr>
              <w:spacing w:line="560" w:lineRule="exact"/>
              <w:jc w:val="center"/>
              <w:rPr>
                <w:rFonts w:ascii="宋体" w:hAnsi="宋体"/>
              </w:rPr>
            </w:pPr>
            <w:r>
              <w:rPr>
                <w:rFonts w:ascii="宋体" w:hAnsi="宋体" w:hint="eastAsia"/>
              </w:rPr>
              <w:t>（4）</w:t>
            </w:r>
          </w:p>
        </w:tc>
        <w:tc>
          <w:tcPr>
            <w:tcW w:w="2880" w:type="dxa"/>
            <w:vMerge w:val="restart"/>
            <w:tcBorders>
              <w:right w:val="single" w:sz="12" w:space="0" w:color="auto"/>
            </w:tcBorders>
            <w:vAlign w:val="center"/>
          </w:tcPr>
          <w:p w14:paraId="0365C533" w14:textId="77777777" w:rsidR="00915311" w:rsidRDefault="00000000">
            <w:pPr>
              <w:spacing w:line="560" w:lineRule="exact"/>
              <w:jc w:val="center"/>
              <w:rPr>
                <w:rFonts w:ascii="宋体" w:hAnsi="宋体"/>
              </w:rPr>
            </w:pPr>
            <w:r>
              <w:rPr>
                <w:rFonts w:ascii="宋体" w:hAnsi="宋体" w:hint="eastAsia"/>
              </w:rPr>
              <w:t>暑假进行共3次</w:t>
            </w:r>
          </w:p>
        </w:tc>
      </w:tr>
      <w:tr w:rsidR="00915311" w14:paraId="36085AD0" w14:textId="77777777">
        <w:trPr>
          <w:cantSplit/>
          <w:trHeight w:hRule="exact" w:val="714"/>
        </w:trPr>
        <w:tc>
          <w:tcPr>
            <w:tcW w:w="720" w:type="dxa"/>
            <w:vMerge/>
            <w:tcBorders>
              <w:left w:val="single" w:sz="12" w:space="0" w:color="auto"/>
            </w:tcBorders>
            <w:vAlign w:val="center"/>
          </w:tcPr>
          <w:p w14:paraId="3D63EDD9" w14:textId="77777777" w:rsidR="00915311" w:rsidRDefault="00915311">
            <w:pPr>
              <w:adjustRightInd w:val="0"/>
              <w:snapToGrid w:val="0"/>
              <w:spacing w:line="560" w:lineRule="exact"/>
              <w:jc w:val="center"/>
              <w:rPr>
                <w:rFonts w:ascii="宋体" w:hAnsi="宋体"/>
              </w:rPr>
            </w:pPr>
          </w:p>
        </w:tc>
        <w:tc>
          <w:tcPr>
            <w:tcW w:w="720" w:type="dxa"/>
            <w:vAlign w:val="center"/>
          </w:tcPr>
          <w:p w14:paraId="3DA875E0" w14:textId="77777777" w:rsidR="00915311" w:rsidRDefault="00000000">
            <w:pPr>
              <w:snapToGrid w:val="0"/>
              <w:spacing w:line="560" w:lineRule="exact"/>
              <w:jc w:val="center"/>
              <w:rPr>
                <w:rFonts w:ascii="宋体" w:hAnsi="宋体"/>
              </w:rPr>
            </w:pPr>
            <w:r>
              <w:rPr>
                <w:rFonts w:ascii="宋体" w:hAnsi="宋体" w:hint="eastAsia"/>
              </w:rPr>
              <w:t>5</w:t>
            </w:r>
          </w:p>
        </w:tc>
        <w:tc>
          <w:tcPr>
            <w:tcW w:w="1080" w:type="dxa"/>
            <w:vAlign w:val="center"/>
          </w:tcPr>
          <w:p w14:paraId="02BED644" w14:textId="77777777" w:rsidR="00915311" w:rsidRDefault="00000000">
            <w:pPr>
              <w:spacing w:line="560" w:lineRule="exact"/>
              <w:rPr>
                <w:rFonts w:ascii="宋体" w:hAnsi="宋体"/>
              </w:rPr>
            </w:pPr>
            <w:r>
              <w:rPr>
                <w:rFonts w:ascii="宋体" w:hAnsi="宋体" w:hint="eastAsia"/>
              </w:rPr>
              <w:t>S000105</w:t>
            </w:r>
          </w:p>
        </w:tc>
        <w:tc>
          <w:tcPr>
            <w:tcW w:w="2160" w:type="dxa"/>
            <w:vAlign w:val="center"/>
          </w:tcPr>
          <w:p w14:paraId="6E2E918B" w14:textId="77777777" w:rsidR="00915311" w:rsidRDefault="00000000">
            <w:pPr>
              <w:spacing w:line="560" w:lineRule="exact"/>
            </w:pPr>
            <w:r>
              <w:rPr>
                <w:rFonts w:hint="eastAsia"/>
              </w:rPr>
              <w:t>社会实践（二）</w:t>
            </w:r>
          </w:p>
        </w:tc>
        <w:tc>
          <w:tcPr>
            <w:tcW w:w="720" w:type="dxa"/>
            <w:vAlign w:val="center"/>
          </w:tcPr>
          <w:p w14:paraId="0B926D19" w14:textId="77777777" w:rsidR="00915311" w:rsidRDefault="00000000">
            <w:pPr>
              <w:spacing w:line="560" w:lineRule="exact"/>
              <w:jc w:val="center"/>
              <w:rPr>
                <w:rFonts w:ascii="宋体" w:hAnsi="宋体"/>
              </w:rPr>
            </w:pPr>
            <w:r>
              <w:rPr>
                <w:rFonts w:ascii="宋体" w:hAnsi="宋体" w:hint="eastAsia"/>
              </w:rPr>
              <w:t>1</w:t>
            </w:r>
          </w:p>
        </w:tc>
        <w:tc>
          <w:tcPr>
            <w:tcW w:w="720" w:type="dxa"/>
            <w:vAlign w:val="center"/>
          </w:tcPr>
          <w:p w14:paraId="0B701C58" w14:textId="77777777" w:rsidR="00915311" w:rsidRDefault="00000000">
            <w:pPr>
              <w:spacing w:line="560" w:lineRule="exact"/>
              <w:jc w:val="center"/>
              <w:rPr>
                <w:rFonts w:ascii="宋体" w:hAnsi="宋体"/>
              </w:rPr>
            </w:pPr>
            <w:r>
              <w:rPr>
                <w:rFonts w:ascii="宋体" w:hAnsi="宋体" w:hint="eastAsia"/>
              </w:rPr>
              <w:t>4</w:t>
            </w:r>
          </w:p>
        </w:tc>
        <w:tc>
          <w:tcPr>
            <w:tcW w:w="720" w:type="dxa"/>
            <w:vAlign w:val="center"/>
          </w:tcPr>
          <w:p w14:paraId="66FC21A6" w14:textId="77777777" w:rsidR="00915311" w:rsidRDefault="00000000">
            <w:pPr>
              <w:spacing w:line="560" w:lineRule="exact"/>
              <w:jc w:val="center"/>
              <w:rPr>
                <w:rFonts w:ascii="宋体" w:hAnsi="宋体"/>
              </w:rPr>
            </w:pPr>
            <w:r>
              <w:rPr>
                <w:rFonts w:ascii="宋体" w:hAnsi="宋体" w:hint="eastAsia"/>
              </w:rPr>
              <w:t>（4）</w:t>
            </w:r>
          </w:p>
        </w:tc>
        <w:tc>
          <w:tcPr>
            <w:tcW w:w="2880" w:type="dxa"/>
            <w:vMerge/>
            <w:tcBorders>
              <w:right w:val="single" w:sz="12" w:space="0" w:color="auto"/>
            </w:tcBorders>
            <w:vAlign w:val="center"/>
          </w:tcPr>
          <w:p w14:paraId="71A3DAA8" w14:textId="77777777" w:rsidR="00915311" w:rsidRDefault="00915311">
            <w:pPr>
              <w:spacing w:line="560" w:lineRule="exact"/>
              <w:jc w:val="center"/>
              <w:rPr>
                <w:rFonts w:ascii="宋体" w:hAnsi="宋体"/>
              </w:rPr>
            </w:pPr>
          </w:p>
        </w:tc>
      </w:tr>
      <w:tr w:rsidR="00915311" w14:paraId="291783F9" w14:textId="77777777">
        <w:trPr>
          <w:cantSplit/>
          <w:trHeight w:hRule="exact" w:val="554"/>
        </w:trPr>
        <w:tc>
          <w:tcPr>
            <w:tcW w:w="720" w:type="dxa"/>
            <w:vMerge/>
            <w:tcBorders>
              <w:left w:val="single" w:sz="12" w:space="0" w:color="auto"/>
            </w:tcBorders>
            <w:vAlign w:val="center"/>
          </w:tcPr>
          <w:p w14:paraId="7990BA19" w14:textId="77777777" w:rsidR="00915311" w:rsidRDefault="00915311">
            <w:pPr>
              <w:adjustRightInd w:val="0"/>
              <w:snapToGrid w:val="0"/>
              <w:spacing w:line="560" w:lineRule="exact"/>
              <w:jc w:val="center"/>
              <w:rPr>
                <w:rFonts w:ascii="宋体" w:hAnsi="宋体"/>
              </w:rPr>
            </w:pPr>
          </w:p>
        </w:tc>
        <w:tc>
          <w:tcPr>
            <w:tcW w:w="720" w:type="dxa"/>
            <w:vAlign w:val="center"/>
          </w:tcPr>
          <w:p w14:paraId="4040376F" w14:textId="77777777" w:rsidR="00915311" w:rsidRDefault="00000000">
            <w:pPr>
              <w:spacing w:line="560" w:lineRule="exact"/>
              <w:ind w:firstLineChars="100" w:firstLine="210"/>
              <w:rPr>
                <w:rFonts w:ascii="宋体" w:hAnsi="宋体"/>
              </w:rPr>
            </w:pPr>
            <w:r>
              <w:rPr>
                <w:rFonts w:ascii="宋体" w:hAnsi="宋体" w:hint="eastAsia"/>
              </w:rPr>
              <w:t>6</w:t>
            </w:r>
          </w:p>
        </w:tc>
        <w:tc>
          <w:tcPr>
            <w:tcW w:w="1080" w:type="dxa"/>
            <w:vAlign w:val="center"/>
          </w:tcPr>
          <w:p w14:paraId="7A9B7BF5" w14:textId="77777777" w:rsidR="00915311" w:rsidRDefault="00000000">
            <w:pPr>
              <w:spacing w:line="560" w:lineRule="exact"/>
              <w:rPr>
                <w:rFonts w:ascii="宋体" w:hAnsi="宋体"/>
              </w:rPr>
            </w:pPr>
            <w:r>
              <w:rPr>
                <w:rFonts w:ascii="宋体" w:hAnsi="宋体" w:hint="eastAsia"/>
              </w:rPr>
              <w:t>S000107</w:t>
            </w:r>
          </w:p>
        </w:tc>
        <w:tc>
          <w:tcPr>
            <w:tcW w:w="2160" w:type="dxa"/>
            <w:vAlign w:val="center"/>
          </w:tcPr>
          <w:p w14:paraId="39EF4FA7" w14:textId="77777777" w:rsidR="00915311" w:rsidRDefault="00000000">
            <w:pPr>
              <w:spacing w:line="560" w:lineRule="exact"/>
              <w:rPr>
                <w:rFonts w:ascii="宋体" w:hAnsi="宋体"/>
              </w:rPr>
            </w:pPr>
            <w:r>
              <w:rPr>
                <w:rFonts w:ascii="宋体" w:hAnsi="宋体" w:hint="eastAsia"/>
              </w:rPr>
              <w:t>社会实践（三）</w:t>
            </w:r>
          </w:p>
        </w:tc>
        <w:tc>
          <w:tcPr>
            <w:tcW w:w="720" w:type="dxa"/>
            <w:vAlign w:val="center"/>
          </w:tcPr>
          <w:p w14:paraId="2CCF9801" w14:textId="77777777" w:rsidR="00915311" w:rsidRDefault="00000000">
            <w:pPr>
              <w:spacing w:line="560" w:lineRule="exact"/>
              <w:rPr>
                <w:rFonts w:ascii="宋体" w:hAnsi="宋体"/>
              </w:rPr>
            </w:pPr>
            <w:r>
              <w:rPr>
                <w:rFonts w:ascii="宋体" w:hAnsi="宋体" w:hint="eastAsia"/>
              </w:rPr>
              <w:t>1</w:t>
            </w:r>
          </w:p>
        </w:tc>
        <w:tc>
          <w:tcPr>
            <w:tcW w:w="720" w:type="dxa"/>
            <w:vAlign w:val="center"/>
          </w:tcPr>
          <w:p w14:paraId="33072C24" w14:textId="77777777" w:rsidR="00915311" w:rsidRDefault="00000000">
            <w:pPr>
              <w:spacing w:line="560" w:lineRule="exact"/>
              <w:rPr>
                <w:rFonts w:ascii="宋体" w:hAnsi="宋体"/>
              </w:rPr>
            </w:pPr>
            <w:r>
              <w:rPr>
                <w:rFonts w:ascii="宋体" w:hAnsi="宋体" w:hint="eastAsia"/>
              </w:rPr>
              <w:t>6</w:t>
            </w:r>
          </w:p>
        </w:tc>
        <w:tc>
          <w:tcPr>
            <w:tcW w:w="720" w:type="dxa"/>
            <w:vAlign w:val="center"/>
          </w:tcPr>
          <w:p w14:paraId="35352963" w14:textId="77777777" w:rsidR="00915311" w:rsidRDefault="00000000">
            <w:pPr>
              <w:spacing w:line="560" w:lineRule="exact"/>
              <w:rPr>
                <w:rFonts w:ascii="宋体" w:hAnsi="宋体"/>
              </w:rPr>
            </w:pPr>
            <w:r>
              <w:rPr>
                <w:rFonts w:ascii="宋体" w:hAnsi="宋体" w:hint="eastAsia"/>
              </w:rPr>
              <w:t>（4）</w:t>
            </w:r>
          </w:p>
        </w:tc>
        <w:tc>
          <w:tcPr>
            <w:tcW w:w="2880" w:type="dxa"/>
            <w:vMerge/>
            <w:tcBorders>
              <w:right w:val="single" w:sz="12" w:space="0" w:color="auto"/>
            </w:tcBorders>
            <w:vAlign w:val="center"/>
          </w:tcPr>
          <w:p w14:paraId="5381794E" w14:textId="77777777" w:rsidR="00915311" w:rsidRDefault="00915311">
            <w:pPr>
              <w:spacing w:line="560" w:lineRule="exact"/>
              <w:rPr>
                <w:rFonts w:ascii="宋体" w:hAnsi="宋体"/>
              </w:rPr>
            </w:pPr>
          </w:p>
        </w:tc>
      </w:tr>
      <w:tr w:rsidR="00915311" w14:paraId="0D5AA43A" w14:textId="77777777">
        <w:trPr>
          <w:cantSplit/>
          <w:trHeight w:hRule="exact" w:val="576"/>
        </w:trPr>
        <w:tc>
          <w:tcPr>
            <w:tcW w:w="720" w:type="dxa"/>
            <w:vMerge/>
            <w:tcBorders>
              <w:left w:val="single" w:sz="12" w:space="0" w:color="auto"/>
            </w:tcBorders>
            <w:vAlign w:val="center"/>
          </w:tcPr>
          <w:p w14:paraId="062EAABF" w14:textId="77777777" w:rsidR="00915311" w:rsidRDefault="00915311">
            <w:pPr>
              <w:adjustRightInd w:val="0"/>
              <w:snapToGrid w:val="0"/>
              <w:spacing w:line="560" w:lineRule="exact"/>
              <w:jc w:val="center"/>
              <w:rPr>
                <w:rFonts w:ascii="宋体" w:hAnsi="宋体"/>
              </w:rPr>
            </w:pPr>
          </w:p>
        </w:tc>
        <w:tc>
          <w:tcPr>
            <w:tcW w:w="720" w:type="dxa"/>
            <w:vAlign w:val="center"/>
          </w:tcPr>
          <w:p w14:paraId="47591935" w14:textId="77777777" w:rsidR="00915311" w:rsidRDefault="00000000">
            <w:pPr>
              <w:spacing w:line="560" w:lineRule="exact"/>
              <w:ind w:firstLineChars="100" w:firstLine="210"/>
              <w:rPr>
                <w:rFonts w:ascii="宋体" w:hAnsi="宋体"/>
              </w:rPr>
            </w:pPr>
            <w:r>
              <w:rPr>
                <w:rFonts w:ascii="宋体" w:hAnsi="宋体" w:hint="eastAsia"/>
              </w:rPr>
              <w:t>7</w:t>
            </w:r>
          </w:p>
        </w:tc>
        <w:tc>
          <w:tcPr>
            <w:tcW w:w="1080" w:type="dxa"/>
            <w:vAlign w:val="center"/>
          </w:tcPr>
          <w:p w14:paraId="4028EC75" w14:textId="77777777" w:rsidR="00915311" w:rsidRDefault="00000000">
            <w:pPr>
              <w:spacing w:line="560" w:lineRule="exact"/>
              <w:rPr>
                <w:rFonts w:ascii="宋体" w:hAnsi="宋体"/>
              </w:rPr>
            </w:pPr>
            <w:r>
              <w:rPr>
                <w:rFonts w:ascii="宋体" w:hAnsi="宋体" w:hint="eastAsia"/>
              </w:rPr>
              <w:t>S000102</w:t>
            </w:r>
          </w:p>
        </w:tc>
        <w:tc>
          <w:tcPr>
            <w:tcW w:w="2160" w:type="dxa"/>
            <w:vAlign w:val="center"/>
          </w:tcPr>
          <w:p w14:paraId="7D04150C" w14:textId="77777777" w:rsidR="00915311" w:rsidRDefault="00000000">
            <w:pPr>
              <w:spacing w:line="560" w:lineRule="exact"/>
              <w:rPr>
                <w:rFonts w:ascii="宋体" w:hAnsi="宋体"/>
              </w:rPr>
            </w:pPr>
            <w:r>
              <w:rPr>
                <w:rFonts w:ascii="宋体" w:hAnsi="宋体" w:hint="eastAsia"/>
              </w:rPr>
              <w:t>劳动教育</w:t>
            </w:r>
          </w:p>
        </w:tc>
        <w:tc>
          <w:tcPr>
            <w:tcW w:w="720" w:type="dxa"/>
            <w:vAlign w:val="center"/>
          </w:tcPr>
          <w:p w14:paraId="20A877AE" w14:textId="77777777" w:rsidR="00915311" w:rsidRDefault="00000000">
            <w:pPr>
              <w:spacing w:line="560" w:lineRule="exact"/>
              <w:rPr>
                <w:rFonts w:ascii="宋体" w:hAnsi="宋体"/>
              </w:rPr>
            </w:pPr>
            <w:r>
              <w:rPr>
                <w:rFonts w:ascii="宋体" w:hAnsi="宋体" w:hint="eastAsia"/>
              </w:rPr>
              <w:t>1</w:t>
            </w:r>
          </w:p>
        </w:tc>
        <w:tc>
          <w:tcPr>
            <w:tcW w:w="720" w:type="dxa"/>
            <w:vAlign w:val="center"/>
          </w:tcPr>
          <w:p w14:paraId="7A040DAC" w14:textId="77777777" w:rsidR="00915311" w:rsidRDefault="00000000">
            <w:pPr>
              <w:spacing w:line="560" w:lineRule="exact"/>
              <w:rPr>
                <w:rFonts w:ascii="宋体" w:hAnsi="宋体"/>
              </w:rPr>
            </w:pPr>
            <w:r>
              <w:rPr>
                <w:rFonts w:ascii="宋体" w:hAnsi="宋体" w:hint="eastAsia"/>
              </w:rPr>
              <w:t>3</w:t>
            </w:r>
          </w:p>
        </w:tc>
        <w:tc>
          <w:tcPr>
            <w:tcW w:w="720" w:type="dxa"/>
            <w:vAlign w:val="center"/>
          </w:tcPr>
          <w:p w14:paraId="088D79EC" w14:textId="77777777" w:rsidR="00915311" w:rsidRDefault="00000000">
            <w:pPr>
              <w:spacing w:line="560" w:lineRule="exact"/>
              <w:rPr>
                <w:rFonts w:ascii="宋体" w:hAnsi="宋体"/>
              </w:rPr>
            </w:pPr>
            <w:r>
              <w:rPr>
                <w:rFonts w:ascii="宋体" w:hAnsi="宋体" w:hint="eastAsia"/>
              </w:rPr>
              <w:t>1</w:t>
            </w:r>
          </w:p>
        </w:tc>
        <w:tc>
          <w:tcPr>
            <w:tcW w:w="2880" w:type="dxa"/>
            <w:tcBorders>
              <w:right w:val="single" w:sz="12" w:space="0" w:color="auto"/>
            </w:tcBorders>
            <w:vAlign w:val="center"/>
          </w:tcPr>
          <w:p w14:paraId="368AFEB8" w14:textId="77777777" w:rsidR="00915311" w:rsidRDefault="00915311">
            <w:pPr>
              <w:spacing w:line="560" w:lineRule="exact"/>
              <w:rPr>
                <w:rFonts w:ascii="宋体" w:hAnsi="宋体"/>
              </w:rPr>
            </w:pPr>
          </w:p>
        </w:tc>
      </w:tr>
      <w:tr w:rsidR="00915311" w14:paraId="39D1031C" w14:textId="77777777">
        <w:trPr>
          <w:cantSplit/>
          <w:trHeight w:hRule="exact" w:val="556"/>
        </w:trPr>
        <w:tc>
          <w:tcPr>
            <w:tcW w:w="720" w:type="dxa"/>
            <w:vMerge/>
            <w:tcBorders>
              <w:left w:val="single" w:sz="12" w:space="0" w:color="auto"/>
            </w:tcBorders>
            <w:vAlign w:val="center"/>
          </w:tcPr>
          <w:p w14:paraId="695AEE34" w14:textId="77777777" w:rsidR="00915311" w:rsidRDefault="00915311">
            <w:pPr>
              <w:adjustRightInd w:val="0"/>
              <w:snapToGrid w:val="0"/>
              <w:spacing w:line="560" w:lineRule="exact"/>
              <w:jc w:val="center"/>
              <w:rPr>
                <w:rFonts w:ascii="宋体" w:hAnsi="宋体"/>
              </w:rPr>
            </w:pPr>
          </w:p>
        </w:tc>
        <w:tc>
          <w:tcPr>
            <w:tcW w:w="720" w:type="dxa"/>
            <w:vAlign w:val="center"/>
          </w:tcPr>
          <w:p w14:paraId="60713660" w14:textId="77777777" w:rsidR="00915311" w:rsidRDefault="00000000">
            <w:pPr>
              <w:spacing w:line="560" w:lineRule="exact"/>
              <w:ind w:firstLineChars="100" w:firstLine="210"/>
              <w:rPr>
                <w:rFonts w:ascii="宋体" w:hAnsi="宋体"/>
              </w:rPr>
            </w:pPr>
            <w:r>
              <w:rPr>
                <w:rFonts w:ascii="宋体" w:hAnsi="宋体" w:hint="eastAsia"/>
              </w:rPr>
              <w:t>8</w:t>
            </w:r>
          </w:p>
        </w:tc>
        <w:tc>
          <w:tcPr>
            <w:tcW w:w="1080" w:type="dxa"/>
            <w:vAlign w:val="center"/>
          </w:tcPr>
          <w:p w14:paraId="723FF9E2" w14:textId="77777777" w:rsidR="00915311" w:rsidRDefault="00000000">
            <w:pPr>
              <w:spacing w:line="560" w:lineRule="exact"/>
              <w:rPr>
                <w:rFonts w:ascii="宋体" w:hAnsi="宋体"/>
              </w:rPr>
            </w:pPr>
            <w:r>
              <w:rPr>
                <w:rFonts w:ascii="宋体" w:hAnsi="宋体" w:hint="eastAsia"/>
              </w:rPr>
              <w:t>B000106</w:t>
            </w:r>
          </w:p>
        </w:tc>
        <w:tc>
          <w:tcPr>
            <w:tcW w:w="2160" w:type="dxa"/>
            <w:vAlign w:val="center"/>
          </w:tcPr>
          <w:p w14:paraId="1B623A5B" w14:textId="77777777" w:rsidR="00915311" w:rsidRDefault="00000000">
            <w:pPr>
              <w:spacing w:line="560" w:lineRule="exact"/>
              <w:rPr>
                <w:rFonts w:ascii="宋体" w:hAnsi="宋体"/>
              </w:rPr>
            </w:pPr>
            <w:r>
              <w:rPr>
                <w:rFonts w:ascii="宋体" w:hAnsi="宋体" w:hint="eastAsia"/>
              </w:rPr>
              <w:t>毕业教育</w:t>
            </w:r>
          </w:p>
        </w:tc>
        <w:tc>
          <w:tcPr>
            <w:tcW w:w="720" w:type="dxa"/>
            <w:vAlign w:val="center"/>
          </w:tcPr>
          <w:p w14:paraId="2265743A" w14:textId="77777777" w:rsidR="00915311" w:rsidRDefault="00000000">
            <w:pPr>
              <w:spacing w:line="560" w:lineRule="exact"/>
              <w:rPr>
                <w:rFonts w:ascii="宋体" w:hAnsi="宋体"/>
              </w:rPr>
            </w:pPr>
            <w:r>
              <w:rPr>
                <w:rFonts w:ascii="宋体" w:hAnsi="宋体" w:hint="eastAsia"/>
              </w:rPr>
              <w:t>0.5</w:t>
            </w:r>
          </w:p>
        </w:tc>
        <w:tc>
          <w:tcPr>
            <w:tcW w:w="720" w:type="dxa"/>
            <w:vAlign w:val="center"/>
          </w:tcPr>
          <w:p w14:paraId="29288D45" w14:textId="77777777" w:rsidR="00915311" w:rsidRDefault="00000000">
            <w:pPr>
              <w:spacing w:line="560" w:lineRule="exact"/>
              <w:rPr>
                <w:rFonts w:ascii="宋体" w:hAnsi="宋体"/>
              </w:rPr>
            </w:pPr>
            <w:r>
              <w:rPr>
                <w:rFonts w:ascii="宋体" w:hAnsi="宋体" w:hint="eastAsia"/>
              </w:rPr>
              <w:t>8</w:t>
            </w:r>
          </w:p>
        </w:tc>
        <w:tc>
          <w:tcPr>
            <w:tcW w:w="720" w:type="dxa"/>
            <w:vAlign w:val="center"/>
          </w:tcPr>
          <w:p w14:paraId="13C04C63" w14:textId="77777777" w:rsidR="00915311" w:rsidRDefault="00000000">
            <w:pPr>
              <w:spacing w:line="560" w:lineRule="exact"/>
              <w:rPr>
                <w:rFonts w:ascii="宋体" w:hAnsi="宋体"/>
              </w:rPr>
            </w:pPr>
            <w:r>
              <w:rPr>
                <w:rFonts w:ascii="宋体" w:hAnsi="宋体" w:hint="eastAsia"/>
              </w:rPr>
              <w:t>1</w:t>
            </w:r>
          </w:p>
        </w:tc>
        <w:tc>
          <w:tcPr>
            <w:tcW w:w="2880" w:type="dxa"/>
            <w:tcBorders>
              <w:right w:val="single" w:sz="12" w:space="0" w:color="auto"/>
            </w:tcBorders>
            <w:vAlign w:val="center"/>
          </w:tcPr>
          <w:p w14:paraId="533F2DE8" w14:textId="77777777" w:rsidR="00915311" w:rsidRDefault="00915311">
            <w:pPr>
              <w:spacing w:line="560" w:lineRule="exact"/>
              <w:rPr>
                <w:rFonts w:ascii="宋体" w:hAnsi="宋体"/>
              </w:rPr>
            </w:pPr>
          </w:p>
        </w:tc>
      </w:tr>
      <w:tr w:rsidR="00915311" w14:paraId="0C4071D6" w14:textId="77777777">
        <w:trPr>
          <w:cantSplit/>
          <w:trHeight w:hRule="exact" w:val="510"/>
        </w:trPr>
        <w:tc>
          <w:tcPr>
            <w:tcW w:w="720" w:type="dxa"/>
            <w:vMerge w:val="restart"/>
            <w:tcBorders>
              <w:left w:val="single" w:sz="12" w:space="0" w:color="auto"/>
            </w:tcBorders>
            <w:vAlign w:val="center"/>
          </w:tcPr>
          <w:p w14:paraId="22711D3E" w14:textId="77777777" w:rsidR="00915311" w:rsidRDefault="00000000">
            <w:pPr>
              <w:adjustRightInd w:val="0"/>
              <w:snapToGrid w:val="0"/>
              <w:spacing w:line="560" w:lineRule="exact"/>
              <w:jc w:val="center"/>
              <w:rPr>
                <w:rFonts w:ascii="宋体" w:hAnsi="宋体"/>
              </w:rPr>
            </w:pPr>
            <w:r>
              <w:rPr>
                <w:rFonts w:ascii="宋体" w:hAnsi="宋体" w:hint="eastAsia"/>
              </w:rPr>
              <w:t>基本</w:t>
            </w:r>
          </w:p>
          <w:p w14:paraId="687BA5B8" w14:textId="77777777" w:rsidR="00915311" w:rsidRDefault="00000000">
            <w:pPr>
              <w:adjustRightInd w:val="0"/>
              <w:snapToGrid w:val="0"/>
              <w:spacing w:line="560" w:lineRule="exact"/>
              <w:jc w:val="center"/>
              <w:rPr>
                <w:rFonts w:ascii="宋体" w:hAnsi="宋体"/>
              </w:rPr>
            </w:pPr>
            <w:r>
              <w:rPr>
                <w:rFonts w:ascii="宋体" w:hAnsi="宋体" w:hint="eastAsia"/>
              </w:rPr>
              <w:t>技能</w:t>
            </w:r>
          </w:p>
          <w:p w14:paraId="6A9167A5" w14:textId="77777777" w:rsidR="00915311" w:rsidRDefault="00000000">
            <w:pPr>
              <w:adjustRightInd w:val="0"/>
              <w:snapToGrid w:val="0"/>
              <w:spacing w:line="560" w:lineRule="exact"/>
              <w:jc w:val="center"/>
              <w:rPr>
                <w:rFonts w:ascii="宋体" w:hAnsi="宋体"/>
              </w:rPr>
            </w:pPr>
            <w:r>
              <w:rPr>
                <w:rFonts w:ascii="宋体" w:hAnsi="宋体" w:hint="eastAsia"/>
              </w:rPr>
              <w:t>训练</w:t>
            </w:r>
          </w:p>
        </w:tc>
        <w:tc>
          <w:tcPr>
            <w:tcW w:w="720" w:type="dxa"/>
            <w:vAlign w:val="center"/>
          </w:tcPr>
          <w:p w14:paraId="6742230B" w14:textId="77777777" w:rsidR="00915311" w:rsidRDefault="00000000">
            <w:pPr>
              <w:spacing w:line="560" w:lineRule="exact"/>
              <w:jc w:val="center"/>
              <w:rPr>
                <w:rFonts w:ascii="宋体" w:hAnsi="宋体"/>
              </w:rPr>
            </w:pPr>
            <w:r>
              <w:rPr>
                <w:rFonts w:ascii="宋体" w:hAnsi="宋体" w:hint="eastAsia"/>
              </w:rPr>
              <w:t>9</w:t>
            </w:r>
          </w:p>
        </w:tc>
        <w:tc>
          <w:tcPr>
            <w:tcW w:w="1080" w:type="dxa"/>
            <w:vAlign w:val="center"/>
          </w:tcPr>
          <w:p w14:paraId="6F4751BB" w14:textId="77777777" w:rsidR="00915311" w:rsidRDefault="00915311">
            <w:pPr>
              <w:spacing w:line="560" w:lineRule="exact"/>
              <w:rPr>
                <w:rFonts w:ascii="宋体" w:hAnsi="宋体"/>
              </w:rPr>
            </w:pPr>
          </w:p>
        </w:tc>
        <w:tc>
          <w:tcPr>
            <w:tcW w:w="2160" w:type="dxa"/>
            <w:vAlign w:val="center"/>
          </w:tcPr>
          <w:p w14:paraId="1E1772FD" w14:textId="77777777" w:rsidR="00915311" w:rsidRDefault="00000000">
            <w:pPr>
              <w:spacing w:line="560" w:lineRule="exact"/>
              <w:rPr>
                <w:rFonts w:ascii="宋体" w:hAnsi="宋体"/>
              </w:rPr>
            </w:pPr>
            <w:r>
              <w:rPr>
                <w:rFonts w:ascii="宋体" w:hAnsi="宋体" w:hint="eastAsia"/>
              </w:rPr>
              <w:t>专业认知实习</w:t>
            </w:r>
          </w:p>
        </w:tc>
        <w:tc>
          <w:tcPr>
            <w:tcW w:w="720" w:type="dxa"/>
            <w:vAlign w:val="center"/>
          </w:tcPr>
          <w:p w14:paraId="04A317B9" w14:textId="77777777" w:rsidR="00915311" w:rsidRDefault="00000000">
            <w:pPr>
              <w:spacing w:line="560" w:lineRule="exact"/>
              <w:rPr>
                <w:rFonts w:ascii="宋体" w:hAnsi="宋体"/>
              </w:rPr>
            </w:pPr>
            <w:r>
              <w:rPr>
                <w:rFonts w:ascii="宋体" w:hAnsi="宋体" w:hint="eastAsia"/>
              </w:rPr>
              <w:t>1</w:t>
            </w:r>
          </w:p>
        </w:tc>
        <w:tc>
          <w:tcPr>
            <w:tcW w:w="720" w:type="dxa"/>
            <w:vAlign w:val="center"/>
          </w:tcPr>
          <w:p w14:paraId="7FD1D671" w14:textId="77777777" w:rsidR="00915311" w:rsidRDefault="00000000">
            <w:pPr>
              <w:spacing w:line="560" w:lineRule="exact"/>
              <w:rPr>
                <w:rFonts w:ascii="宋体" w:hAnsi="宋体"/>
              </w:rPr>
            </w:pPr>
            <w:r>
              <w:rPr>
                <w:rFonts w:ascii="宋体" w:hAnsi="宋体" w:hint="eastAsia"/>
              </w:rPr>
              <w:t>1</w:t>
            </w:r>
          </w:p>
        </w:tc>
        <w:tc>
          <w:tcPr>
            <w:tcW w:w="720" w:type="dxa"/>
            <w:vAlign w:val="center"/>
          </w:tcPr>
          <w:p w14:paraId="301C9CC5" w14:textId="77777777" w:rsidR="00915311" w:rsidRDefault="00000000">
            <w:pPr>
              <w:spacing w:line="560" w:lineRule="exact"/>
              <w:rPr>
                <w:rFonts w:ascii="宋体" w:hAnsi="宋体"/>
              </w:rPr>
            </w:pPr>
            <w:r>
              <w:rPr>
                <w:rFonts w:ascii="宋体" w:hAnsi="宋体" w:hint="eastAsia"/>
              </w:rPr>
              <w:t>1</w:t>
            </w:r>
          </w:p>
        </w:tc>
        <w:tc>
          <w:tcPr>
            <w:tcW w:w="2880" w:type="dxa"/>
            <w:tcBorders>
              <w:right w:val="single" w:sz="12" w:space="0" w:color="auto"/>
            </w:tcBorders>
            <w:vAlign w:val="center"/>
          </w:tcPr>
          <w:p w14:paraId="54B704D0" w14:textId="77777777" w:rsidR="00915311" w:rsidRDefault="00000000">
            <w:pPr>
              <w:spacing w:line="560" w:lineRule="exact"/>
              <w:rPr>
                <w:rFonts w:ascii="宋体" w:hAnsi="宋体"/>
              </w:rPr>
            </w:pPr>
            <w:r>
              <w:rPr>
                <w:rFonts w:ascii="宋体" w:hAnsi="宋体" w:hint="eastAsia"/>
              </w:rPr>
              <w:t>实习报告</w:t>
            </w:r>
          </w:p>
        </w:tc>
      </w:tr>
      <w:tr w:rsidR="00915311" w14:paraId="02F06829" w14:textId="77777777">
        <w:trPr>
          <w:cantSplit/>
          <w:trHeight w:hRule="exact" w:val="568"/>
        </w:trPr>
        <w:tc>
          <w:tcPr>
            <w:tcW w:w="720" w:type="dxa"/>
            <w:vMerge/>
            <w:tcBorders>
              <w:left w:val="single" w:sz="12" w:space="0" w:color="auto"/>
            </w:tcBorders>
            <w:vAlign w:val="center"/>
          </w:tcPr>
          <w:p w14:paraId="1F5BE327" w14:textId="77777777" w:rsidR="00915311" w:rsidRDefault="00915311">
            <w:pPr>
              <w:adjustRightInd w:val="0"/>
              <w:snapToGrid w:val="0"/>
              <w:spacing w:line="560" w:lineRule="exact"/>
              <w:jc w:val="center"/>
              <w:rPr>
                <w:rFonts w:ascii="宋体" w:hAnsi="宋体"/>
              </w:rPr>
            </w:pPr>
          </w:p>
        </w:tc>
        <w:tc>
          <w:tcPr>
            <w:tcW w:w="720" w:type="dxa"/>
            <w:vAlign w:val="center"/>
          </w:tcPr>
          <w:p w14:paraId="232622CA" w14:textId="77777777" w:rsidR="00915311" w:rsidRDefault="00000000">
            <w:pPr>
              <w:spacing w:line="560" w:lineRule="exact"/>
              <w:jc w:val="center"/>
              <w:rPr>
                <w:rFonts w:ascii="宋体" w:hAnsi="宋体"/>
              </w:rPr>
            </w:pPr>
            <w:r>
              <w:rPr>
                <w:rFonts w:ascii="宋体" w:hAnsi="宋体" w:hint="eastAsia"/>
              </w:rPr>
              <w:t>10</w:t>
            </w:r>
          </w:p>
        </w:tc>
        <w:tc>
          <w:tcPr>
            <w:tcW w:w="1080" w:type="dxa"/>
            <w:vAlign w:val="center"/>
          </w:tcPr>
          <w:p w14:paraId="09116E23" w14:textId="77777777" w:rsidR="00915311" w:rsidRDefault="00915311">
            <w:pPr>
              <w:spacing w:line="560" w:lineRule="exact"/>
              <w:rPr>
                <w:rFonts w:ascii="宋体" w:hAnsi="宋体"/>
              </w:rPr>
            </w:pPr>
          </w:p>
        </w:tc>
        <w:tc>
          <w:tcPr>
            <w:tcW w:w="2160" w:type="dxa"/>
            <w:vAlign w:val="center"/>
          </w:tcPr>
          <w:p w14:paraId="7CBAE484" w14:textId="77777777" w:rsidR="00915311" w:rsidRDefault="00000000">
            <w:pPr>
              <w:spacing w:line="560" w:lineRule="exact"/>
              <w:rPr>
                <w:rFonts w:ascii="宋体" w:hAnsi="宋体"/>
              </w:rPr>
            </w:pPr>
            <w:r>
              <w:rPr>
                <w:rFonts w:ascii="宋体" w:hAnsi="宋体" w:hint="eastAsia"/>
              </w:rPr>
              <w:t>企业经营实训</w:t>
            </w:r>
          </w:p>
        </w:tc>
        <w:tc>
          <w:tcPr>
            <w:tcW w:w="720" w:type="dxa"/>
            <w:vAlign w:val="center"/>
          </w:tcPr>
          <w:p w14:paraId="28DD97D0" w14:textId="77777777" w:rsidR="00915311" w:rsidRDefault="00000000">
            <w:pPr>
              <w:spacing w:line="560" w:lineRule="exact"/>
              <w:rPr>
                <w:rFonts w:ascii="宋体" w:hAnsi="宋体"/>
              </w:rPr>
            </w:pPr>
            <w:r>
              <w:rPr>
                <w:rFonts w:ascii="宋体" w:hAnsi="宋体" w:hint="eastAsia"/>
              </w:rPr>
              <w:t>1</w:t>
            </w:r>
          </w:p>
        </w:tc>
        <w:tc>
          <w:tcPr>
            <w:tcW w:w="720" w:type="dxa"/>
            <w:vAlign w:val="center"/>
          </w:tcPr>
          <w:p w14:paraId="5815C3C7" w14:textId="77777777" w:rsidR="00915311" w:rsidRDefault="00000000">
            <w:pPr>
              <w:spacing w:line="560" w:lineRule="exact"/>
              <w:rPr>
                <w:rFonts w:ascii="宋体" w:hAnsi="宋体"/>
              </w:rPr>
            </w:pPr>
            <w:r>
              <w:rPr>
                <w:rFonts w:ascii="宋体" w:hAnsi="宋体" w:hint="eastAsia"/>
              </w:rPr>
              <w:t>1</w:t>
            </w:r>
          </w:p>
        </w:tc>
        <w:tc>
          <w:tcPr>
            <w:tcW w:w="720" w:type="dxa"/>
            <w:vAlign w:val="center"/>
          </w:tcPr>
          <w:p w14:paraId="5604927E" w14:textId="77777777" w:rsidR="00915311" w:rsidRDefault="00000000">
            <w:pPr>
              <w:spacing w:line="560" w:lineRule="exact"/>
              <w:rPr>
                <w:rFonts w:ascii="宋体" w:hAnsi="宋体"/>
              </w:rPr>
            </w:pPr>
            <w:r>
              <w:rPr>
                <w:rFonts w:ascii="宋体" w:hAnsi="宋体" w:hint="eastAsia"/>
              </w:rPr>
              <w:t>1</w:t>
            </w:r>
          </w:p>
        </w:tc>
        <w:tc>
          <w:tcPr>
            <w:tcW w:w="2880" w:type="dxa"/>
            <w:tcBorders>
              <w:right w:val="single" w:sz="12" w:space="0" w:color="auto"/>
            </w:tcBorders>
            <w:vAlign w:val="center"/>
          </w:tcPr>
          <w:p w14:paraId="0874C684" w14:textId="77777777" w:rsidR="00915311" w:rsidRDefault="00000000">
            <w:pPr>
              <w:spacing w:line="560" w:lineRule="exact"/>
              <w:rPr>
                <w:rFonts w:ascii="宋体" w:hAnsi="宋体"/>
              </w:rPr>
            </w:pPr>
            <w:r>
              <w:rPr>
                <w:rFonts w:ascii="宋体" w:hAnsi="宋体" w:hint="eastAsia"/>
              </w:rPr>
              <w:t>实习报告</w:t>
            </w:r>
          </w:p>
        </w:tc>
      </w:tr>
      <w:tr w:rsidR="00915311" w14:paraId="2C9F063A" w14:textId="77777777">
        <w:trPr>
          <w:cantSplit/>
          <w:trHeight w:hRule="exact" w:val="746"/>
        </w:trPr>
        <w:tc>
          <w:tcPr>
            <w:tcW w:w="720" w:type="dxa"/>
            <w:vMerge/>
            <w:tcBorders>
              <w:left w:val="single" w:sz="12" w:space="0" w:color="auto"/>
            </w:tcBorders>
            <w:vAlign w:val="center"/>
          </w:tcPr>
          <w:p w14:paraId="5BD894D4" w14:textId="77777777" w:rsidR="00915311" w:rsidRDefault="00915311">
            <w:pPr>
              <w:adjustRightInd w:val="0"/>
              <w:snapToGrid w:val="0"/>
              <w:spacing w:line="560" w:lineRule="exact"/>
              <w:jc w:val="center"/>
              <w:rPr>
                <w:rFonts w:ascii="宋体" w:hAnsi="宋体"/>
              </w:rPr>
            </w:pPr>
          </w:p>
        </w:tc>
        <w:tc>
          <w:tcPr>
            <w:tcW w:w="720" w:type="dxa"/>
            <w:vAlign w:val="center"/>
          </w:tcPr>
          <w:p w14:paraId="1ED2821B" w14:textId="77777777" w:rsidR="00915311" w:rsidRDefault="00000000">
            <w:pPr>
              <w:spacing w:line="560" w:lineRule="exact"/>
              <w:jc w:val="center"/>
              <w:rPr>
                <w:rFonts w:ascii="宋体" w:hAnsi="宋体"/>
              </w:rPr>
            </w:pPr>
            <w:r>
              <w:rPr>
                <w:rFonts w:ascii="宋体" w:hAnsi="宋体" w:hint="eastAsia"/>
              </w:rPr>
              <w:t>11</w:t>
            </w:r>
          </w:p>
        </w:tc>
        <w:tc>
          <w:tcPr>
            <w:tcW w:w="1080" w:type="dxa"/>
            <w:vAlign w:val="center"/>
          </w:tcPr>
          <w:p w14:paraId="0CD5FE4F" w14:textId="77777777" w:rsidR="00915311" w:rsidRDefault="00915311">
            <w:pPr>
              <w:spacing w:line="560" w:lineRule="exact"/>
              <w:rPr>
                <w:rFonts w:ascii="宋体" w:hAnsi="宋体"/>
              </w:rPr>
            </w:pPr>
          </w:p>
        </w:tc>
        <w:tc>
          <w:tcPr>
            <w:tcW w:w="2160" w:type="dxa"/>
            <w:vAlign w:val="center"/>
          </w:tcPr>
          <w:p w14:paraId="0889CE88" w14:textId="77777777" w:rsidR="00915311" w:rsidRDefault="00000000">
            <w:pPr>
              <w:spacing w:line="560" w:lineRule="exact"/>
              <w:rPr>
                <w:rFonts w:ascii="宋体" w:hAnsi="宋体"/>
              </w:rPr>
            </w:pPr>
            <w:r>
              <w:rPr>
                <w:rFonts w:ascii="宋体" w:hAnsi="宋体" w:hint="eastAsia"/>
              </w:rPr>
              <w:t>VBSE基础会计实训</w:t>
            </w:r>
          </w:p>
        </w:tc>
        <w:tc>
          <w:tcPr>
            <w:tcW w:w="720" w:type="dxa"/>
            <w:vAlign w:val="center"/>
          </w:tcPr>
          <w:p w14:paraId="29C4E2DE" w14:textId="77777777" w:rsidR="00915311" w:rsidRDefault="00000000">
            <w:pPr>
              <w:spacing w:line="560" w:lineRule="exact"/>
              <w:rPr>
                <w:rFonts w:ascii="宋体" w:hAnsi="宋体"/>
              </w:rPr>
            </w:pPr>
            <w:r>
              <w:rPr>
                <w:rFonts w:ascii="宋体" w:hAnsi="宋体" w:hint="eastAsia"/>
              </w:rPr>
              <w:t>1</w:t>
            </w:r>
          </w:p>
        </w:tc>
        <w:tc>
          <w:tcPr>
            <w:tcW w:w="720" w:type="dxa"/>
            <w:vAlign w:val="center"/>
          </w:tcPr>
          <w:p w14:paraId="01401F9E" w14:textId="77777777" w:rsidR="00915311" w:rsidRDefault="00000000">
            <w:pPr>
              <w:spacing w:line="560" w:lineRule="exact"/>
              <w:rPr>
                <w:rFonts w:ascii="宋体" w:hAnsi="宋体"/>
              </w:rPr>
            </w:pPr>
            <w:r>
              <w:rPr>
                <w:rFonts w:ascii="宋体" w:hAnsi="宋体" w:hint="eastAsia"/>
              </w:rPr>
              <w:t>1</w:t>
            </w:r>
          </w:p>
        </w:tc>
        <w:tc>
          <w:tcPr>
            <w:tcW w:w="720" w:type="dxa"/>
            <w:vAlign w:val="center"/>
          </w:tcPr>
          <w:p w14:paraId="14099005" w14:textId="77777777" w:rsidR="00915311" w:rsidRDefault="00000000">
            <w:pPr>
              <w:spacing w:line="560" w:lineRule="exact"/>
              <w:rPr>
                <w:rFonts w:ascii="宋体" w:hAnsi="宋体"/>
              </w:rPr>
            </w:pPr>
            <w:r>
              <w:rPr>
                <w:rFonts w:ascii="宋体" w:hAnsi="宋体" w:hint="eastAsia"/>
              </w:rPr>
              <w:t>2</w:t>
            </w:r>
          </w:p>
        </w:tc>
        <w:tc>
          <w:tcPr>
            <w:tcW w:w="2880" w:type="dxa"/>
            <w:tcBorders>
              <w:right w:val="single" w:sz="12" w:space="0" w:color="auto"/>
            </w:tcBorders>
            <w:vAlign w:val="center"/>
          </w:tcPr>
          <w:p w14:paraId="4DE6DC52" w14:textId="77777777" w:rsidR="00915311" w:rsidRDefault="00915311">
            <w:pPr>
              <w:spacing w:line="560" w:lineRule="exact"/>
              <w:rPr>
                <w:rFonts w:ascii="宋体" w:hAnsi="宋体"/>
              </w:rPr>
            </w:pPr>
          </w:p>
        </w:tc>
      </w:tr>
      <w:tr w:rsidR="00915311" w14:paraId="11BD749A" w14:textId="77777777">
        <w:trPr>
          <w:cantSplit/>
          <w:trHeight w:hRule="exact" w:val="700"/>
        </w:trPr>
        <w:tc>
          <w:tcPr>
            <w:tcW w:w="720" w:type="dxa"/>
            <w:vMerge w:val="restart"/>
            <w:tcBorders>
              <w:left w:val="single" w:sz="12" w:space="0" w:color="auto"/>
            </w:tcBorders>
            <w:vAlign w:val="center"/>
          </w:tcPr>
          <w:p w14:paraId="6BBEA55A" w14:textId="77777777" w:rsidR="00915311" w:rsidRDefault="00000000">
            <w:pPr>
              <w:adjustRightInd w:val="0"/>
              <w:snapToGrid w:val="0"/>
              <w:spacing w:line="560" w:lineRule="exact"/>
              <w:jc w:val="left"/>
              <w:rPr>
                <w:rFonts w:ascii="宋体" w:hAnsi="宋体"/>
              </w:rPr>
            </w:pPr>
            <w:r>
              <w:rPr>
                <w:rFonts w:ascii="宋体" w:hAnsi="宋体" w:hint="eastAsia"/>
              </w:rPr>
              <w:t>专业</w:t>
            </w:r>
            <w:r>
              <w:rPr>
                <w:rFonts w:ascii="宋体" w:hAnsi="宋体" w:hint="eastAsia"/>
              </w:rPr>
              <w:lastRenderedPageBreak/>
              <w:t>技能训练</w:t>
            </w:r>
          </w:p>
          <w:p w14:paraId="0BDA5613" w14:textId="77777777" w:rsidR="00915311" w:rsidRDefault="00915311">
            <w:pPr>
              <w:adjustRightInd w:val="0"/>
              <w:snapToGrid w:val="0"/>
              <w:spacing w:line="560" w:lineRule="exact"/>
              <w:jc w:val="left"/>
              <w:rPr>
                <w:rFonts w:ascii="宋体" w:hAnsi="宋体"/>
              </w:rPr>
            </w:pPr>
          </w:p>
          <w:p w14:paraId="5224CB6D" w14:textId="77777777" w:rsidR="00915311" w:rsidRDefault="00915311">
            <w:pPr>
              <w:adjustRightInd w:val="0"/>
              <w:snapToGrid w:val="0"/>
              <w:spacing w:line="560" w:lineRule="exact"/>
              <w:jc w:val="left"/>
              <w:rPr>
                <w:rFonts w:ascii="宋体" w:hAnsi="宋体"/>
              </w:rPr>
            </w:pPr>
          </w:p>
        </w:tc>
        <w:tc>
          <w:tcPr>
            <w:tcW w:w="720" w:type="dxa"/>
            <w:vAlign w:val="center"/>
          </w:tcPr>
          <w:p w14:paraId="689CFB19" w14:textId="77777777" w:rsidR="00915311" w:rsidRDefault="00000000">
            <w:pPr>
              <w:spacing w:line="560" w:lineRule="exact"/>
              <w:jc w:val="center"/>
              <w:rPr>
                <w:rFonts w:ascii="宋体" w:hAnsi="宋体"/>
              </w:rPr>
            </w:pPr>
            <w:r>
              <w:rPr>
                <w:rFonts w:ascii="宋体" w:hAnsi="宋体" w:hint="eastAsia"/>
              </w:rPr>
              <w:lastRenderedPageBreak/>
              <w:t>12</w:t>
            </w:r>
          </w:p>
        </w:tc>
        <w:tc>
          <w:tcPr>
            <w:tcW w:w="1080" w:type="dxa"/>
            <w:vAlign w:val="center"/>
          </w:tcPr>
          <w:p w14:paraId="6959DA80" w14:textId="77777777" w:rsidR="00915311" w:rsidRDefault="00915311">
            <w:pPr>
              <w:spacing w:line="560" w:lineRule="exact"/>
              <w:rPr>
                <w:rFonts w:ascii="宋体" w:hAnsi="宋体"/>
              </w:rPr>
            </w:pPr>
          </w:p>
        </w:tc>
        <w:tc>
          <w:tcPr>
            <w:tcW w:w="2160" w:type="dxa"/>
            <w:vAlign w:val="center"/>
          </w:tcPr>
          <w:p w14:paraId="37205A56" w14:textId="77777777" w:rsidR="00915311" w:rsidRDefault="00000000">
            <w:pPr>
              <w:spacing w:line="560" w:lineRule="exact"/>
              <w:rPr>
                <w:rFonts w:ascii="宋体" w:hAnsi="宋体"/>
              </w:rPr>
            </w:pPr>
            <w:r>
              <w:rPr>
                <w:rFonts w:ascii="宋体" w:hAnsi="宋体" w:hint="eastAsia"/>
              </w:rPr>
              <w:t>财务会计实训</w:t>
            </w:r>
          </w:p>
        </w:tc>
        <w:tc>
          <w:tcPr>
            <w:tcW w:w="720" w:type="dxa"/>
            <w:vAlign w:val="center"/>
          </w:tcPr>
          <w:p w14:paraId="6F36560D" w14:textId="77777777" w:rsidR="00915311" w:rsidRDefault="00000000">
            <w:pPr>
              <w:spacing w:line="560" w:lineRule="exact"/>
              <w:rPr>
                <w:rFonts w:ascii="宋体" w:hAnsi="宋体"/>
              </w:rPr>
            </w:pPr>
            <w:r>
              <w:rPr>
                <w:rFonts w:ascii="宋体" w:hAnsi="宋体" w:hint="eastAsia"/>
              </w:rPr>
              <w:t>1</w:t>
            </w:r>
          </w:p>
        </w:tc>
        <w:tc>
          <w:tcPr>
            <w:tcW w:w="720" w:type="dxa"/>
            <w:vAlign w:val="center"/>
          </w:tcPr>
          <w:p w14:paraId="12903580" w14:textId="77777777" w:rsidR="00915311" w:rsidRDefault="00000000">
            <w:pPr>
              <w:spacing w:line="560" w:lineRule="exact"/>
              <w:rPr>
                <w:rFonts w:ascii="宋体" w:hAnsi="宋体"/>
              </w:rPr>
            </w:pPr>
            <w:r>
              <w:rPr>
                <w:rFonts w:ascii="宋体" w:hAnsi="宋体" w:hint="eastAsia"/>
              </w:rPr>
              <w:t>3</w:t>
            </w:r>
          </w:p>
        </w:tc>
        <w:tc>
          <w:tcPr>
            <w:tcW w:w="720" w:type="dxa"/>
            <w:vAlign w:val="center"/>
          </w:tcPr>
          <w:p w14:paraId="41611DE1" w14:textId="77777777" w:rsidR="00915311" w:rsidRDefault="00000000">
            <w:pPr>
              <w:spacing w:line="560" w:lineRule="exact"/>
              <w:rPr>
                <w:rFonts w:ascii="宋体" w:hAnsi="宋体"/>
              </w:rPr>
            </w:pPr>
            <w:r>
              <w:rPr>
                <w:rFonts w:ascii="宋体" w:hAnsi="宋体" w:hint="eastAsia"/>
              </w:rPr>
              <w:t>3</w:t>
            </w:r>
          </w:p>
        </w:tc>
        <w:tc>
          <w:tcPr>
            <w:tcW w:w="2880" w:type="dxa"/>
            <w:tcBorders>
              <w:right w:val="single" w:sz="12" w:space="0" w:color="auto"/>
            </w:tcBorders>
            <w:vAlign w:val="center"/>
          </w:tcPr>
          <w:p w14:paraId="45C42B49" w14:textId="77777777" w:rsidR="00915311" w:rsidRDefault="00915311">
            <w:pPr>
              <w:spacing w:line="560" w:lineRule="exact"/>
              <w:rPr>
                <w:rFonts w:ascii="宋体" w:hAnsi="宋体"/>
              </w:rPr>
            </w:pPr>
          </w:p>
        </w:tc>
      </w:tr>
      <w:tr w:rsidR="00915311" w14:paraId="58ECF5A6" w14:textId="77777777">
        <w:trPr>
          <w:cantSplit/>
          <w:trHeight w:hRule="exact" w:val="708"/>
        </w:trPr>
        <w:tc>
          <w:tcPr>
            <w:tcW w:w="720" w:type="dxa"/>
            <w:vMerge/>
            <w:tcBorders>
              <w:left w:val="single" w:sz="12" w:space="0" w:color="auto"/>
            </w:tcBorders>
          </w:tcPr>
          <w:p w14:paraId="2C2EECB2" w14:textId="77777777" w:rsidR="00915311" w:rsidRDefault="00915311">
            <w:pPr>
              <w:adjustRightInd w:val="0"/>
              <w:snapToGrid w:val="0"/>
              <w:spacing w:line="560" w:lineRule="exact"/>
              <w:jc w:val="center"/>
              <w:rPr>
                <w:rFonts w:ascii="宋体" w:hAnsi="宋体"/>
              </w:rPr>
            </w:pPr>
          </w:p>
        </w:tc>
        <w:tc>
          <w:tcPr>
            <w:tcW w:w="720" w:type="dxa"/>
            <w:vAlign w:val="center"/>
          </w:tcPr>
          <w:p w14:paraId="1F3B3DB6" w14:textId="77777777" w:rsidR="00915311" w:rsidRDefault="00000000">
            <w:pPr>
              <w:spacing w:line="560" w:lineRule="exact"/>
              <w:jc w:val="center"/>
              <w:rPr>
                <w:rFonts w:ascii="宋体" w:hAnsi="宋体"/>
              </w:rPr>
            </w:pPr>
            <w:r>
              <w:rPr>
                <w:rFonts w:ascii="宋体" w:hAnsi="宋体" w:hint="eastAsia"/>
              </w:rPr>
              <w:t>13</w:t>
            </w:r>
          </w:p>
        </w:tc>
        <w:tc>
          <w:tcPr>
            <w:tcW w:w="1080" w:type="dxa"/>
            <w:vAlign w:val="center"/>
          </w:tcPr>
          <w:p w14:paraId="3EBB28D0" w14:textId="77777777" w:rsidR="00915311" w:rsidRDefault="00915311">
            <w:pPr>
              <w:spacing w:line="560" w:lineRule="exact"/>
              <w:rPr>
                <w:rFonts w:ascii="宋体" w:hAnsi="宋体"/>
              </w:rPr>
            </w:pPr>
          </w:p>
        </w:tc>
        <w:tc>
          <w:tcPr>
            <w:tcW w:w="2160" w:type="dxa"/>
            <w:vAlign w:val="center"/>
          </w:tcPr>
          <w:p w14:paraId="2D198828" w14:textId="77777777" w:rsidR="00915311" w:rsidRDefault="00000000">
            <w:pPr>
              <w:spacing w:line="560" w:lineRule="exact"/>
              <w:rPr>
                <w:rFonts w:ascii="宋体" w:hAnsi="宋体"/>
              </w:rPr>
            </w:pPr>
            <w:r>
              <w:rPr>
                <w:rFonts w:ascii="宋体" w:hAnsi="宋体" w:hint="eastAsia"/>
              </w:rPr>
              <w:t>财务机器人实训</w:t>
            </w:r>
          </w:p>
        </w:tc>
        <w:tc>
          <w:tcPr>
            <w:tcW w:w="720" w:type="dxa"/>
            <w:vAlign w:val="center"/>
          </w:tcPr>
          <w:p w14:paraId="47894324" w14:textId="77777777" w:rsidR="00915311" w:rsidRDefault="00000000">
            <w:pPr>
              <w:spacing w:line="560" w:lineRule="exact"/>
              <w:rPr>
                <w:rFonts w:ascii="宋体" w:hAnsi="宋体"/>
              </w:rPr>
            </w:pPr>
            <w:r>
              <w:rPr>
                <w:rFonts w:ascii="宋体" w:hAnsi="宋体" w:hint="eastAsia"/>
              </w:rPr>
              <w:t>1</w:t>
            </w:r>
          </w:p>
        </w:tc>
        <w:tc>
          <w:tcPr>
            <w:tcW w:w="720" w:type="dxa"/>
            <w:vAlign w:val="center"/>
          </w:tcPr>
          <w:p w14:paraId="77E1A965" w14:textId="77777777" w:rsidR="00915311" w:rsidRDefault="00000000">
            <w:pPr>
              <w:spacing w:line="560" w:lineRule="exact"/>
              <w:rPr>
                <w:rFonts w:ascii="宋体" w:hAnsi="宋体"/>
              </w:rPr>
            </w:pPr>
            <w:r>
              <w:rPr>
                <w:rFonts w:ascii="宋体" w:hAnsi="宋体" w:hint="eastAsia"/>
              </w:rPr>
              <w:t>7</w:t>
            </w:r>
          </w:p>
        </w:tc>
        <w:tc>
          <w:tcPr>
            <w:tcW w:w="720" w:type="dxa"/>
            <w:vAlign w:val="center"/>
          </w:tcPr>
          <w:p w14:paraId="272C886C" w14:textId="77777777" w:rsidR="00915311" w:rsidRDefault="00000000">
            <w:pPr>
              <w:spacing w:line="560" w:lineRule="exact"/>
              <w:rPr>
                <w:rFonts w:ascii="宋体" w:hAnsi="宋体"/>
              </w:rPr>
            </w:pPr>
            <w:r>
              <w:rPr>
                <w:rFonts w:ascii="宋体" w:hAnsi="宋体" w:hint="eastAsia"/>
              </w:rPr>
              <w:t>2</w:t>
            </w:r>
          </w:p>
        </w:tc>
        <w:tc>
          <w:tcPr>
            <w:tcW w:w="2880" w:type="dxa"/>
            <w:tcBorders>
              <w:right w:val="single" w:sz="12" w:space="0" w:color="auto"/>
            </w:tcBorders>
            <w:vAlign w:val="center"/>
          </w:tcPr>
          <w:p w14:paraId="727A4D1B" w14:textId="77777777" w:rsidR="00915311" w:rsidRDefault="00915311">
            <w:pPr>
              <w:spacing w:line="560" w:lineRule="exact"/>
              <w:rPr>
                <w:rFonts w:ascii="宋体" w:hAnsi="宋体"/>
              </w:rPr>
            </w:pPr>
          </w:p>
        </w:tc>
      </w:tr>
      <w:tr w:rsidR="00915311" w14:paraId="4F7B50EE" w14:textId="77777777">
        <w:trPr>
          <w:cantSplit/>
          <w:trHeight w:hRule="exact" w:val="715"/>
        </w:trPr>
        <w:tc>
          <w:tcPr>
            <w:tcW w:w="720" w:type="dxa"/>
            <w:vMerge/>
            <w:tcBorders>
              <w:left w:val="single" w:sz="12" w:space="0" w:color="auto"/>
            </w:tcBorders>
          </w:tcPr>
          <w:p w14:paraId="1598D06D" w14:textId="77777777" w:rsidR="00915311" w:rsidRDefault="00915311">
            <w:pPr>
              <w:adjustRightInd w:val="0"/>
              <w:snapToGrid w:val="0"/>
              <w:spacing w:line="560" w:lineRule="exact"/>
              <w:jc w:val="center"/>
              <w:rPr>
                <w:rFonts w:ascii="宋体" w:hAnsi="宋体"/>
              </w:rPr>
            </w:pPr>
          </w:p>
        </w:tc>
        <w:tc>
          <w:tcPr>
            <w:tcW w:w="720" w:type="dxa"/>
            <w:vAlign w:val="center"/>
          </w:tcPr>
          <w:p w14:paraId="2280A763" w14:textId="77777777" w:rsidR="00915311" w:rsidRDefault="00000000">
            <w:pPr>
              <w:spacing w:line="560" w:lineRule="exact"/>
              <w:jc w:val="center"/>
              <w:rPr>
                <w:rFonts w:ascii="宋体" w:hAnsi="宋体"/>
              </w:rPr>
            </w:pPr>
            <w:r>
              <w:rPr>
                <w:rFonts w:ascii="宋体" w:hAnsi="宋体" w:hint="eastAsia"/>
              </w:rPr>
              <w:t>14</w:t>
            </w:r>
          </w:p>
        </w:tc>
        <w:tc>
          <w:tcPr>
            <w:tcW w:w="1080" w:type="dxa"/>
            <w:vAlign w:val="center"/>
          </w:tcPr>
          <w:p w14:paraId="3CA246E0" w14:textId="77777777" w:rsidR="00915311" w:rsidRDefault="00915311">
            <w:pPr>
              <w:spacing w:line="560" w:lineRule="exact"/>
              <w:rPr>
                <w:rFonts w:ascii="宋体" w:hAnsi="宋体"/>
              </w:rPr>
            </w:pPr>
          </w:p>
        </w:tc>
        <w:tc>
          <w:tcPr>
            <w:tcW w:w="2160" w:type="dxa"/>
            <w:vAlign w:val="center"/>
          </w:tcPr>
          <w:p w14:paraId="3885C4E9" w14:textId="77777777" w:rsidR="00915311" w:rsidRDefault="00000000">
            <w:pPr>
              <w:spacing w:line="560" w:lineRule="exact"/>
              <w:rPr>
                <w:rFonts w:ascii="宋体" w:hAnsi="宋体"/>
              </w:rPr>
            </w:pPr>
            <w:r>
              <w:rPr>
                <w:rFonts w:ascii="宋体" w:hAnsi="宋体" w:hint="eastAsia"/>
              </w:rPr>
              <w:t>智能财税实训</w:t>
            </w:r>
          </w:p>
        </w:tc>
        <w:tc>
          <w:tcPr>
            <w:tcW w:w="720" w:type="dxa"/>
            <w:vAlign w:val="center"/>
          </w:tcPr>
          <w:p w14:paraId="7EDFE7B2" w14:textId="77777777" w:rsidR="00915311" w:rsidRDefault="00000000">
            <w:pPr>
              <w:spacing w:line="560" w:lineRule="exact"/>
              <w:rPr>
                <w:rFonts w:ascii="宋体" w:hAnsi="宋体"/>
              </w:rPr>
            </w:pPr>
            <w:r>
              <w:rPr>
                <w:rFonts w:ascii="宋体" w:hAnsi="宋体" w:hint="eastAsia"/>
              </w:rPr>
              <w:t>1</w:t>
            </w:r>
          </w:p>
        </w:tc>
        <w:tc>
          <w:tcPr>
            <w:tcW w:w="720" w:type="dxa"/>
            <w:vAlign w:val="center"/>
          </w:tcPr>
          <w:p w14:paraId="6EC89BAF" w14:textId="77777777" w:rsidR="00915311" w:rsidRDefault="00000000">
            <w:pPr>
              <w:spacing w:line="560" w:lineRule="exact"/>
              <w:rPr>
                <w:rFonts w:ascii="宋体" w:hAnsi="宋体"/>
              </w:rPr>
            </w:pPr>
            <w:r>
              <w:rPr>
                <w:rFonts w:ascii="宋体" w:hAnsi="宋体" w:hint="eastAsia"/>
              </w:rPr>
              <w:t>6</w:t>
            </w:r>
          </w:p>
        </w:tc>
        <w:tc>
          <w:tcPr>
            <w:tcW w:w="720" w:type="dxa"/>
            <w:vAlign w:val="center"/>
          </w:tcPr>
          <w:p w14:paraId="21098AE0" w14:textId="77777777" w:rsidR="00915311" w:rsidRDefault="00000000">
            <w:pPr>
              <w:spacing w:line="560" w:lineRule="exact"/>
              <w:rPr>
                <w:rFonts w:ascii="宋体" w:hAnsi="宋体"/>
              </w:rPr>
            </w:pPr>
            <w:r>
              <w:rPr>
                <w:rFonts w:ascii="宋体" w:hAnsi="宋体" w:hint="eastAsia"/>
              </w:rPr>
              <w:t>2</w:t>
            </w:r>
          </w:p>
        </w:tc>
        <w:tc>
          <w:tcPr>
            <w:tcW w:w="2880" w:type="dxa"/>
            <w:tcBorders>
              <w:right w:val="single" w:sz="12" w:space="0" w:color="auto"/>
            </w:tcBorders>
            <w:vAlign w:val="center"/>
          </w:tcPr>
          <w:p w14:paraId="0621886C" w14:textId="77777777" w:rsidR="00915311" w:rsidRDefault="00915311">
            <w:pPr>
              <w:spacing w:line="560" w:lineRule="exact"/>
              <w:rPr>
                <w:rFonts w:ascii="宋体" w:hAnsi="宋体"/>
              </w:rPr>
            </w:pPr>
          </w:p>
        </w:tc>
      </w:tr>
      <w:tr w:rsidR="00915311" w14:paraId="16432B01" w14:textId="77777777">
        <w:trPr>
          <w:cantSplit/>
          <w:trHeight w:hRule="exact" w:val="623"/>
        </w:trPr>
        <w:tc>
          <w:tcPr>
            <w:tcW w:w="720" w:type="dxa"/>
            <w:vMerge/>
            <w:tcBorders>
              <w:left w:val="single" w:sz="12" w:space="0" w:color="auto"/>
            </w:tcBorders>
          </w:tcPr>
          <w:p w14:paraId="48DC8F0E" w14:textId="77777777" w:rsidR="00915311" w:rsidRDefault="00915311">
            <w:pPr>
              <w:adjustRightInd w:val="0"/>
              <w:snapToGrid w:val="0"/>
              <w:spacing w:line="560" w:lineRule="exact"/>
              <w:jc w:val="center"/>
              <w:rPr>
                <w:rFonts w:ascii="宋体" w:hAnsi="宋体"/>
              </w:rPr>
            </w:pPr>
          </w:p>
        </w:tc>
        <w:tc>
          <w:tcPr>
            <w:tcW w:w="720" w:type="dxa"/>
            <w:vAlign w:val="center"/>
          </w:tcPr>
          <w:p w14:paraId="5068E8B2" w14:textId="77777777" w:rsidR="00915311" w:rsidRDefault="00000000">
            <w:pPr>
              <w:spacing w:line="560" w:lineRule="exact"/>
              <w:jc w:val="center"/>
              <w:rPr>
                <w:rFonts w:ascii="宋体" w:hAnsi="宋体"/>
              </w:rPr>
            </w:pPr>
            <w:r>
              <w:rPr>
                <w:rFonts w:ascii="宋体" w:hAnsi="宋体" w:hint="eastAsia"/>
              </w:rPr>
              <w:t>15</w:t>
            </w:r>
          </w:p>
        </w:tc>
        <w:tc>
          <w:tcPr>
            <w:tcW w:w="1080" w:type="dxa"/>
            <w:vAlign w:val="center"/>
          </w:tcPr>
          <w:p w14:paraId="63B3E1FC" w14:textId="77777777" w:rsidR="00915311" w:rsidRDefault="00915311">
            <w:pPr>
              <w:spacing w:line="560" w:lineRule="exact"/>
              <w:rPr>
                <w:rFonts w:ascii="宋体" w:hAnsi="宋体"/>
              </w:rPr>
            </w:pPr>
          </w:p>
        </w:tc>
        <w:tc>
          <w:tcPr>
            <w:tcW w:w="2160" w:type="dxa"/>
            <w:vAlign w:val="center"/>
          </w:tcPr>
          <w:p w14:paraId="06F15AEA" w14:textId="77777777" w:rsidR="00915311" w:rsidRDefault="00000000">
            <w:pPr>
              <w:spacing w:line="560" w:lineRule="exact"/>
              <w:rPr>
                <w:rFonts w:ascii="宋体" w:hAnsi="宋体"/>
              </w:rPr>
            </w:pPr>
            <w:r>
              <w:rPr>
                <w:rFonts w:ascii="宋体" w:hAnsi="宋体" w:hint="eastAsia"/>
              </w:rPr>
              <w:t>管理会计实训</w:t>
            </w:r>
          </w:p>
        </w:tc>
        <w:tc>
          <w:tcPr>
            <w:tcW w:w="720" w:type="dxa"/>
            <w:vAlign w:val="center"/>
          </w:tcPr>
          <w:p w14:paraId="743978BB" w14:textId="77777777" w:rsidR="00915311" w:rsidRDefault="00000000">
            <w:pPr>
              <w:spacing w:line="560" w:lineRule="exact"/>
              <w:rPr>
                <w:rFonts w:ascii="宋体" w:hAnsi="宋体"/>
              </w:rPr>
            </w:pPr>
            <w:r>
              <w:rPr>
                <w:rFonts w:ascii="宋体" w:hAnsi="宋体" w:hint="eastAsia"/>
              </w:rPr>
              <w:t>1</w:t>
            </w:r>
          </w:p>
        </w:tc>
        <w:tc>
          <w:tcPr>
            <w:tcW w:w="720" w:type="dxa"/>
            <w:vAlign w:val="center"/>
          </w:tcPr>
          <w:p w14:paraId="5BD980D6" w14:textId="77777777" w:rsidR="00915311" w:rsidRDefault="00000000">
            <w:pPr>
              <w:spacing w:line="560" w:lineRule="exact"/>
              <w:rPr>
                <w:rFonts w:ascii="宋体" w:hAnsi="宋体"/>
              </w:rPr>
            </w:pPr>
            <w:r>
              <w:rPr>
                <w:rFonts w:ascii="宋体" w:hAnsi="宋体" w:hint="eastAsia"/>
              </w:rPr>
              <w:t>5</w:t>
            </w:r>
          </w:p>
        </w:tc>
        <w:tc>
          <w:tcPr>
            <w:tcW w:w="720" w:type="dxa"/>
            <w:vAlign w:val="center"/>
          </w:tcPr>
          <w:p w14:paraId="423088F4" w14:textId="77777777" w:rsidR="00915311" w:rsidRDefault="00000000">
            <w:pPr>
              <w:spacing w:line="560" w:lineRule="exact"/>
              <w:rPr>
                <w:rFonts w:ascii="宋体" w:hAnsi="宋体"/>
              </w:rPr>
            </w:pPr>
            <w:r>
              <w:rPr>
                <w:rFonts w:ascii="宋体" w:hAnsi="宋体" w:hint="eastAsia"/>
              </w:rPr>
              <w:t>2</w:t>
            </w:r>
          </w:p>
        </w:tc>
        <w:tc>
          <w:tcPr>
            <w:tcW w:w="2880" w:type="dxa"/>
            <w:tcBorders>
              <w:right w:val="single" w:sz="12" w:space="0" w:color="auto"/>
            </w:tcBorders>
            <w:vAlign w:val="center"/>
          </w:tcPr>
          <w:p w14:paraId="5B02D21B" w14:textId="77777777" w:rsidR="00915311" w:rsidRDefault="00915311">
            <w:pPr>
              <w:spacing w:line="560" w:lineRule="exact"/>
              <w:rPr>
                <w:rFonts w:ascii="宋体" w:hAnsi="宋体"/>
              </w:rPr>
            </w:pPr>
          </w:p>
        </w:tc>
      </w:tr>
      <w:tr w:rsidR="00915311" w14:paraId="4D6B186C" w14:textId="77777777">
        <w:trPr>
          <w:cantSplit/>
          <w:trHeight w:hRule="exact" w:val="624"/>
        </w:trPr>
        <w:tc>
          <w:tcPr>
            <w:tcW w:w="720" w:type="dxa"/>
            <w:vMerge/>
            <w:tcBorders>
              <w:left w:val="single" w:sz="12" w:space="0" w:color="auto"/>
            </w:tcBorders>
          </w:tcPr>
          <w:p w14:paraId="29D58CFF" w14:textId="77777777" w:rsidR="00915311" w:rsidRDefault="00915311">
            <w:pPr>
              <w:adjustRightInd w:val="0"/>
              <w:snapToGrid w:val="0"/>
              <w:spacing w:line="560" w:lineRule="exact"/>
              <w:jc w:val="center"/>
              <w:rPr>
                <w:rFonts w:ascii="宋体" w:hAnsi="宋体"/>
              </w:rPr>
            </w:pPr>
          </w:p>
        </w:tc>
        <w:tc>
          <w:tcPr>
            <w:tcW w:w="720" w:type="dxa"/>
            <w:vAlign w:val="center"/>
          </w:tcPr>
          <w:p w14:paraId="008EDEFE" w14:textId="77777777" w:rsidR="00915311" w:rsidRDefault="00000000">
            <w:pPr>
              <w:spacing w:line="560" w:lineRule="exact"/>
              <w:jc w:val="center"/>
              <w:rPr>
                <w:rFonts w:ascii="宋体" w:hAnsi="宋体"/>
              </w:rPr>
            </w:pPr>
            <w:r>
              <w:rPr>
                <w:rFonts w:ascii="宋体" w:hAnsi="宋体" w:hint="eastAsia"/>
              </w:rPr>
              <w:t>16</w:t>
            </w:r>
          </w:p>
        </w:tc>
        <w:tc>
          <w:tcPr>
            <w:tcW w:w="1080" w:type="dxa"/>
            <w:vAlign w:val="center"/>
          </w:tcPr>
          <w:p w14:paraId="040D6D46" w14:textId="77777777" w:rsidR="00915311" w:rsidRDefault="00915311">
            <w:pPr>
              <w:spacing w:line="560" w:lineRule="exact"/>
              <w:rPr>
                <w:rFonts w:ascii="宋体" w:hAnsi="宋体"/>
              </w:rPr>
            </w:pPr>
          </w:p>
        </w:tc>
        <w:tc>
          <w:tcPr>
            <w:tcW w:w="2160" w:type="dxa"/>
            <w:vAlign w:val="center"/>
          </w:tcPr>
          <w:p w14:paraId="1225D659" w14:textId="77777777" w:rsidR="00915311" w:rsidRDefault="00000000">
            <w:pPr>
              <w:spacing w:line="560" w:lineRule="exact"/>
              <w:rPr>
                <w:rFonts w:ascii="宋体" w:hAnsi="宋体"/>
              </w:rPr>
            </w:pPr>
            <w:r>
              <w:rPr>
                <w:rFonts w:ascii="宋体" w:hAnsi="宋体" w:hint="eastAsia"/>
              </w:rPr>
              <w:t>综合性分岗实训</w:t>
            </w:r>
          </w:p>
        </w:tc>
        <w:tc>
          <w:tcPr>
            <w:tcW w:w="720" w:type="dxa"/>
            <w:vAlign w:val="center"/>
          </w:tcPr>
          <w:p w14:paraId="509CD0FB" w14:textId="77777777" w:rsidR="00915311" w:rsidRDefault="00000000">
            <w:pPr>
              <w:spacing w:line="560" w:lineRule="exact"/>
              <w:rPr>
                <w:rFonts w:ascii="宋体" w:hAnsi="宋体"/>
              </w:rPr>
            </w:pPr>
            <w:r>
              <w:rPr>
                <w:rFonts w:ascii="宋体" w:hAnsi="宋体" w:hint="eastAsia"/>
              </w:rPr>
              <w:t>1</w:t>
            </w:r>
          </w:p>
        </w:tc>
        <w:tc>
          <w:tcPr>
            <w:tcW w:w="720" w:type="dxa"/>
            <w:vAlign w:val="center"/>
          </w:tcPr>
          <w:p w14:paraId="2B0A140B" w14:textId="77777777" w:rsidR="00915311" w:rsidRDefault="00000000">
            <w:pPr>
              <w:spacing w:line="560" w:lineRule="exact"/>
              <w:rPr>
                <w:rFonts w:ascii="宋体" w:hAnsi="宋体"/>
              </w:rPr>
            </w:pPr>
            <w:r>
              <w:rPr>
                <w:rFonts w:ascii="宋体" w:hAnsi="宋体" w:hint="eastAsia"/>
              </w:rPr>
              <w:t>6</w:t>
            </w:r>
          </w:p>
        </w:tc>
        <w:tc>
          <w:tcPr>
            <w:tcW w:w="720" w:type="dxa"/>
            <w:vAlign w:val="center"/>
          </w:tcPr>
          <w:p w14:paraId="3CAFB467" w14:textId="77777777" w:rsidR="00915311" w:rsidRDefault="00000000">
            <w:pPr>
              <w:spacing w:line="560" w:lineRule="exact"/>
              <w:rPr>
                <w:rFonts w:ascii="宋体" w:hAnsi="宋体"/>
              </w:rPr>
            </w:pPr>
            <w:r>
              <w:rPr>
                <w:rFonts w:ascii="宋体" w:hAnsi="宋体" w:hint="eastAsia"/>
              </w:rPr>
              <w:t>3</w:t>
            </w:r>
          </w:p>
        </w:tc>
        <w:tc>
          <w:tcPr>
            <w:tcW w:w="2880" w:type="dxa"/>
            <w:tcBorders>
              <w:right w:val="single" w:sz="12" w:space="0" w:color="auto"/>
            </w:tcBorders>
            <w:vAlign w:val="center"/>
          </w:tcPr>
          <w:p w14:paraId="3BA8950E" w14:textId="77777777" w:rsidR="00915311" w:rsidRDefault="00915311">
            <w:pPr>
              <w:spacing w:line="560" w:lineRule="exact"/>
              <w:rPr>
                <w:rFonts w:ascii="宋体" w:hAnsi="宋体"/>
              </w:rPr>
            </w:pPr>
          </w:p>
        </w:tc>
      </w:tr>
      <w:tr w:rsidR="00915311" w14:paraId="08AEB3ED" w14:textId="77777777">
        <w:trPr>
          <w:cantSplit/>
          <w:trHeight w:hRule="exact" w:val="677"/>
        </w:trPr>
        <w:tc>
          <w:tcPr>
            <w:tcW w:w="720" w:type="dxa"/>
            <w:vMerge/>
            <w:tcBorders>
              <w:left w:val="single" w:sz="12" w:space="0" w:color="auto"/>
            </w:tcBorders>
          </w:tcPr>
          <w:p w14:paraId="2094B503" w14:textId="77777777" w:rsidR="00915311" w:rsidRDefault="00915311">
            <w:pPr>
              <w:adjustRightInd w:val="0"/>
              <w:snapToGrid w:val="0"/>
              <w:spacing w:line="560" w:lineRule="exact"/>
              <w:jc w:val="center"/>
              <w:rPr>
                <w:rFonts w:ascii="宋体" w:hAnsi="宋体"/>
              </w:rPr>
            </w:pPr>
          </w:p>
        </w:tc>
        <w:tc>
          <w:tcPr>
            <w:tcW w:w="720" w:type="dxa"/>
            <w:vAlign w:val="center"/>
          </w:tcPr>
          <w:p w14:paraId="03F0FC66" w14:textId="77777777" w:rsidR="00915311" w:rsidRDefault="00000000">
            <w:pPr>
              <w:spacing w:line="560" w:lineRule="exact"/>
              <w:jc w:val="center"/>
              <w:rPr>
                <w:rFonts w:ascii="宋体" w:hAnsi="宋体"/>
              </w:rPr>
            </w:pPr>
            <w:r>
              <w:rPr>
                <w:rFonts w:ascii="宋体" w:hAnsi="宋体" w:hint="eastAsia"/>
              </w:rPr>
              <w:t>17</w:t>
            </w:r>
          </w:p>
        </w:tc>
        <w:tc>
          <w:tcPr>
            <w:tcW w:w="1080" w:type="dxa"/>
            <w:vAlign w:val="center"/>
          </w:tcPr>
          <w:p w14:paraId="4F0F9365" w14:textId="77777777" w:rsidR="00915311" w:rsidRDefault="00915311">
            <w:pPr>
              <w:spacing w:line="560" w:lineRule="exact"/>
              <w:rPr>
                <w:rFonts w:ascii="宋体" w:hAnsi="宋体"/>
              </w:rPr>
            </w:pPr>
          </w:p>
        </w:tc>
        <w:tc>
          <w:tcPr>
            <w:tcW w:w="2160" w:type="dxa"/>
            <w:vAlign w:val="center"/>
          </w:tcPr>
          <w:p w14:paraId="23966854" w14:textId="77777777" w:rsidR="00915311" w:rsidRDefault="00000000">
            <w:pPr>
              <w:spacing w:line="560" w:lineRule="exact"/>
              <w:rPr>
                <w:rFonts w:ascii="宋体" w:hAnsi="宋体"/>
              </w:rPr>
            </w:pPr>
            <w:r>
              <w:rPr>
                <w:rFonts w:ascii="宋体" w:hAnsi="宋体" w:hint="eastAsia"/>
              </w:rPr>
              <w:t>财务共享实训</w:t>
            </w:r>
          </w:p>
        </w:tc>
        <w:tc>
          <w:tcPr>
            <w:tcW w:w="720" w:type="dxa"/>
            <w:vAlign w:val="center"/>
          </w:tcPr>
          <w:p w14:paraId="5C2D21CD" w14:textId="77777777" w:rsidR="00915311" w:rsidRDefault="00000000">
            <w:pPr>
              <w:spacing w:line="560" w:lineRule="exact"/>
              <w:rPr>
                <w:rFonts w:ascii="宋体" w:hAnsi="宋体"/>
              </w:rPr>
            </w:pPr>
            <w:r>
              <w:rPr>
                <w:rFonts w:ascii="宋体" w:hAnsi="宋体" w:hint="eastAsia"/>
              </w:rPr>
              <w:t>1</w:t>
            </w:r>
          </w:p>
        </w:tc>
        <w:tc>
          <w:tcPr>
            <w:tcW w:w="720" w:type="dxa"/>
            <w:vAlign w:val="center"/>
          </w:tcPr>
          <w:p w14:paraId="4A7693A8" w14:textId="77777777" w:rsidR="00915311" w:rsidRDefault="00000000">
            <w:pPr>
              <w:spacing w:line="560" w:lineRule="exact"/>
              <w:rPr>
                <w:rFonts w:ascii="宋体" w:hAnsi="宋体"/>
              </w:rPr>
            </w:pPr>
            <w:r>
              <w:rPr>
                <w:rFonts w:ascii="宋体" w:hAnsi="宋体" w:hint="eastAsia"/>
              </w:rPr>
              <w:t>7</w:t>
            </w:r>
          </w:p>
        </w:tc>
        <w:tc>
          <w:tcPr>
            <w:tcW w:w="720" w:type="dxa"/>
            <w:vAlign w:val="center"/>
          </w:tcPr>
          <w:p w14:paraId="420B7A3C" w14:textId="77777777" w:rsidR="00915311" w:rsidRDefault="00000000">
            <w:pPr>
              <w:spacing w:line="560" w:lineRule="exact"/>
              <w:rPr>
                <w:rFonts w:ascii="宋体" w:hAnsi="宋体"/>
              </w:rPr>
            </w:pPr>
            <w:r>
              <w:rPr>
                <w:rFonts w:ascii="宋体" w:hAnsi="宋体" w:hint="eastAsia"/>
              </w:rPr>
              <w:t>3</w:t>
            </w:r>
          </w:p>
        </w:tc>
        <w:tc>
          <w:tcPr>
            <w:tcW w:w="2880" w:type="dxa"/>
            <w:tcBorders>
              <w:right w:val="single" w:sz="12" w:space="0" w:color="auto"/>
            </w:tcBorders>
            <w:vAlign w:val="center"/>
          </w:tcPr>
          <w:p w14:paraId="4D5D2058" w14:textId="77777777" w:rsidR="00915311" w:rsidRDefault="00915311">
            <w:pPr>
              <w:spacing w:line="560" w:lineRule="exact"/>
              <w:rPr>
                <w:rFonts w:ascii="宋体" w:hAnsi="宋体"/>
              </w:rPr>
            </w:pPr>
          </w:p>
        </w:tc>
      </w:tr>
      <w:tr w:rsidR="00915311" w14:paraId="0FAE3DD7" w14:textId="77777777">
        <w:trPr>
          <w:cantSplit/>
          <w:trHeight w:hRule="exact" w:val="677"/>
        </w:trPr>
        <w:tc>
          <w:tcPr>
            <w:tcW w:w="720" w:type="dxa"/>
            <w:vMerge/>
            <w:tcBorders>
              <w:left w:val="single" w:sz="12" w:space="0" w:color="auto"/>
            </w:tcBorders>
          </w:tcPr>
          <w:p w14:paraId="31394A6A" w14:textId="77777777" w:rsidR="00915311" w:rsidRDefault="00915311">
            <w:pPr>
              <w:adjustRightInd w:val="0"/>
              <w:snapToGrid w:val="0"/>
              <w:spacing w:line="560" w:lineRule="exact"/>
              <w:jc w:val="center"/>
              <w:rPr>
                <w:rFonts w:ascii="宋体" w:hAnsi="宋体"/>
              </w:rPr>
            </w:pPr>
          </w:p>
        </w:tc>
        <w:tc>
          <w:tcPr>
            <w:tcW w:w="720" w:type="dxa"/>
            <w:vAlign w:val="center"/>
          </w:tcPr>
          <w:p w14:paraId="7DE88AA3" w14:textId="77777777" w:rsidR="00915311" w:rsidRDefault="00000000">
            <w:pPr>
              <w:spacing w:line="560" w:lineRule="exact"/>
              <w:jc w:val="center"/>
              <w:rPr>
                <w:rFonts w:ascii="宋体" w:hAnsi="宋体"/>
              </w:rPr>
            </w:pPr>
            <w:r>
              <w:rPr>
                <w:rFonts w:ascii="宋体" w:hAnsi="宋体" w:hint="eastAsia"/>
              </w:rPr>
              <w:t>18</w:t>
            </w:r>
          </w:p>
        </w:tc>
        <w:tc>
          <w:tcPr>
            <w:tcW w:w="1080" w:type="dxa"/>
            <w:vAlign w:val="center"/>
          </w:tcPr>
          <w:p w14:paraId="5D1B9004" w14:textId="77777777" w:rsidR="00915311" w:rsidRDefault="00915311">
            <w:pPr>
              <w:spacing w:line="560" w:lineRule="exact"/>
              <w:rPr>
                <w:rFonts w:ascii="宋体" w:hAnsi="宋体"/>
              </w:rPr>
            </w:pPr>
          </w:p>
        </w:tc>
        <w:tc>
          <w:tcPr>
            <w:tcW w:w="2160" w:type="dxa"/>
            <w:vAlign w:val="center"/>
          </w:tcPr>
          <w:p w14:paraId="0570CC96" w14:textId="77777777" w:rsidR="00915311" w:rsidRDefault="00000000">
            <w:pPr>
              <w:spacing w:line="560" w:lineRule="exact"/>
              <w:rPr>
                <w:rFonts w:ascii="宋体" w:hAnsi="宋体"/>
              </w:rPr>
            </w:pPr>
            <w:r>
              <w:rPr>
                <w:rFonts w:ascii="宋体" w:hAnsi="宋体" w:hint="eastAsia"/>
              </w:rPr>
              <w:t>毕业岗位实习</w:t>
            </w:r>
          </w:p>
        </w:tc>
        <w:tc>
          <w:tcPr>
            <w:tcW w:w="720" w:type="dxa"/>
            <w:vAlign w:val="center"/>
          </w:tcPr>
          <w:p w14:paraId="536555E1" w14:textId="77777777" w:rsidR="00915311" w:rsidRDefault="00000000">
            <w:pPr>
              <w:spacing w:line="560" w:lineRule="exact"/>
              <w:rPr>
                <w:rFonts w:ascii="宋体" w:hAnsi="宋体"/>
              </w:rPr>
            </w:pPr>
            <w:r>
              <w:rPr>
                <w:rFonts w:ascii="宋体" w:hAnsi="宋体" w:hint="eastAsia"/>
              </w:rPr>
              <w:t>12</w:t>
            </w:r>
          </w:p>
        </w:tc>
        <w:tc>
          <w:tcPr>
            <w:tcW w:w="720" w:type="dxa"/>
            <w:vAlign w:val="center"/>
          </w:tcPr>
          <w:p w14:paraId="719C8C33" w14:textId="77777777" w:rsidR="00915311" w:rsidRDefault="00000000">
            <w:pPr>
              <w:spacing w:line="560" w:lineRule="exact"/>
              <w:rPr>
                <w:rFonts w:ascii="宋体" w:hAnsi="宋体"/>
              </w:rPr>
            </w:pPr>
            <w:r>
              <w:rPr>
                <w:rFonts w:ascii="宋体" w:hAnsi="宋体" w:hint="eastAsia"/>
              </w:rPr>
              <w:t>7-8</w:t>
            </w:r>
          </w:p>
        </w:tc>
        <w:tc>
          <w:tcPr>
            <w:tcW w:w="720" w:type="dxa"/>
            <w:vAlign w:val="center"/>
          </w:tcPr>
          <w:p w14:paraId="1DBB7D36" w14:textId="77777777" w:rsidR="00915311" w:rsidRDefault="00915311">
            <w:pPr>
              <w:spacing w:line="560" w:lineRule="exact"/>
              <w:rPr>
                <w:rFonts w:ascii="宋体" w:hAnsi="宋体"/>
              </w:rPr>
            </w:pPr>
          </w:p>
        </w:tc>
        <w:tc>
          <w:tcPr>
            <w:tcW w:w="2880" w:type="dxa"/>
            <w:tcBorders>
              <w:right w:val="single" w:sz="12" w:space="0" w:color="auto"/>
            </w:tcBorders>
            <w:vAlign w:val="center"/>
          </w:tcPr>
          <w:p w14:paraId="3CBF3DAF" w14:textId="77777777" w:rsidR="00915311" w:rsidRDefault="00915311">
            <w:pPr>
              <w:spacing w:line="560" w:lineRule="exact"/>
              <w:rPr>
                <w:rFonts w:ascii="宋体" w:hAnsi="宋体"/>
              </w:rPr>
            </w:pPr>
          </w:p>
        </w:tc>
      </w:tr>
      <w:tr w:rsidR="00915311" w14:paraId="756EF177" w14:textId="77777777">
        <w:trPr>
          <w:cantSplit/>
          <w:trHeight w:hRule="exact" w:val="677"/>
        </w:trPr>
        <w:tc>
          <w:tcPr>
            <w:tcW w:w="720" w:type="dxa"/>
            <w:vMerge/>
            <w:tcBorders>
              <w:left w:val="single" w:sz="12" w:space="0" w:color="auto"/>
            </w:tcBorders>
          </w:tcPr>
          <w:p w14:paraId="2A871DB9" w14:textId="77777777" w:rsidR="00915311" w:rsidRDefault="00915311">
            <w:pPr>
              <w:adjustRightInd w:val="0"/>
              <w:snapToGrid w:val="0"/>
              <w:spacing w:line="560" w:lineRule="exact"/>
              <w:jc w:val="center"/>
              <w:rPr>
                <w:rFonts w:ascii="宋体" w:hAnsi="宋体"/>
              </w:rPr>
            </w:pPr>
          </w:p>
        </w:tc>
        <w:tc>
          <w:tcPr>
            <w:tcW w:w="720" w:type="dxa"/>
            <w:vAlign w:val="center"/>
          </w:tcPr>
          <w:p w14:paraId="1C8C1A07" w14:textId="77777777" w:rsidR="00915311" w:rsidRDefault="00000000">
            <w:pPr>
              <w:spacing w:line="560" w:lineRule="exact"/>
              <w:jc w:val="center"/>
              <w:rPr>
                <w:rFonts w:ascii="宋体" w:hAnsi="宋体"/>
              </w:rPr>
            </w:pPr>
            <w:r>
              <w:rPr>
                <w:rFonts w:ascii="宋体" w:hAnsi="宋体" w:hint="eastAsia"/>
              </w:rPr>
              <w:t>19</w:t>
            </w:r>
          </w:p>
        </w:tc>
        <w:tc>
          <w:tcPr>
            <w:tcW w:w="1080" w:type="dxa"/>
            <w:vAlign w:val="center"/>
          </w:tcPr>
          <w:p w14:paraId="45CF2D86" w14:textId="77777777" w:rsidR="00915311" w:rsidRDefault="00915311">
            <w:pPr>
              <w:spacing w:line="560" w:lineRule="exact"/>
              <w:rPr>
                <w:rFonts w:ascii="宋体" w:hAnsi="宋体"/>
              </w:rPr>
            </w:pPr>
          </w:p>
        </w:tc>
        <w:tc>
          <w:tcPr>
            <w:tcW w:w="2160" w:type="dxa"/>
            <w:vAlign w:val="center"/>
          </w:tcPr>
          <w:p w14:paraId="38124340" w14:textId="77777777" w:rsidR="00915311" w:rsidRDefault="00000000">
            <w:pPr>
              <w:spacing w:line="560" w:lineRule="exact"/>
              <w:rPr>
                <w:rFonts w:ascii="宋体" w:hAnsi="宋体"/>
              </w:rPr>
            </w:pPr>
            <w:r>
              <w:rPr>
                <w:rFonts w:ascii="宋体" w:hAnsi="宋体" w:hint="eastAsia"/>
              </w:rPr>
              <w:t>毕业设计</w:t>
            </w:r>
          </w:p>
        </w:tc>
        <w:tc>
          <w:tcPr>
            <w:tcW w:w="720" w:type="dxa"/>
            <w:vAlign w:val="center"/>
          </w:tcPr>
          <w:p w14:paraId="2FAAB25C" w14:textId="77777777" w:rsidR="00915311" w:rsidRDefault="00000000">
            <w:pPr>
              <w:spacing w:line="560" w:lineRule="exact"/>
              <w:rPr>
                <w:rFonts w:ascii="宋体" w:hAnsi="宋体"/>
              </w:rPr>
            </w:pPr>
            <w:r>
              <w:rPr>
                <w:rFonts w:ascii="宋体" w:hAnsi="宋体" w:hint="eastAsia"/>
              </w:rPr>
              <w:t>6</w:t>
            </w:r>
          </w:p>
        </w:tc>
        <w:tc>
          <w:tcPr>
            <w:tcW w:w="720" w:type="dxa"/>
            <w:vAlign w:val="center"/>
          </w:tcPr>
          <w:p w14:paraId="42895188" w14:textId="77777777" w:rsidR="00915311" w:rsidRDefault="00000000">
            <w:pPr>
              <w:spacing w:line="560" w:lineRule="exact"/>
              <w:rPr>
                <w:rFonts w:ascii="宋体" w:hAnsi="宋体"/>
              </w:rPr>
            </w:pPr>
            <w:r>
              <w:rPr>
                <w:rFonts w:ascii="宋体" w:hAnsi="宋体" w:hint="eastAsia"/>
              </w:rPr>
              <w:t>7-8</w:t>
            </w:r>
          </w:p>
        </w:tc>
        <w:tc>
          <w:tcPr>
            <w:tcW w:w="720" w:type="dxa"/>
            <w:vAlign w:val="center"/>
          </w:tcPr>
          <w:p w14:paraId="2909ADA4" w14:textId="77777777" w:rsidR="00915311" w:rsidRDefault="00915311">
            <w:pPr>
              <w:spacing w:line="560" w:lineRule="exact"/>
              <w:rPr>
                <w:rFonts w:ascii="宋体" w:hAnsi="宋体"/>
              </w:rPr>
            </w:pPr>
          </w:p>
        </w:tc>
        <w:tc>
          <w:tcPr>
            <w:tcW w:w="2880" w:type="dxa"/>
            <w:tcBorders>
              <w:right w:val="single" w:sz="12" w:space="0" w:color="auto"/>
            </w:tcBorders>
            <w:vAlign w:val="center"/>
          </w:tcPr>
          <w:p w14:paraId="7357413F" w14:textId="77777777" w:rsidR="00915311" w:rsidRDefault="00915311">
            <w:pPr>
              <w:spacing w:line="560" w:lineRule="exact"/>
              <w:rPr>
                <w:rFonts w:ascii="宋体" w:hAnsi="宋体"/>
              </w:rPr>
            </w:pPr>
          </w:p>
        </w:tc>
      </w:tr>
      <w:tr w:rsidR="00915311" w14:paraId="2B2177C4" w14:textId="77777777">
        <w:trPr>
          <w:cantSplit/>
          <w:trHeight w:hRule="exact" w:val="696"/>
        </w:trPr>
        <w:tc>
          <w:tcPr>
            <w:tcW w:w="4680" w:type="dxa"/>
            <w:gridSpan w:val="4"/>
            <w:tcBorders>
              <w:left w:val="single" w:sz="12" w:space="0" w:color="auto"/>
              <w:bottom w:val="single" w:sz="12" w:space="0" w:color="auto"/>
            </w:tcBorders>
          </w:tcPr>
          <w:p w14:paraId="3C324B81" w14:textId="77777777" w:rsidR="00915311" w:rsidRDefault="00000000">
            <w:pPr>
              <w:spacing w:beforeLines="50" w:before="120" w:afterLines="50" w:after="120" w:line="560" w:lineRule="exact"/>
              <w:jc w:val="center"/>
              <w:rPr>
                <w:rFonts w:ascii="宋体" w:hAnsi="宋体"/>
              </w:rPr>
            </w:pPr>
            <w:r>
              <w:rPr>
                <w:rFonts w:ascii="宋体" w:hAnsi="宋体" w:hint="eastAsia"/>
              </w:rPr>
              <w:t>合计</w:t>
            </w:r>
          </w:p>
        </w:tc>
        <w:tc>
          <w:tcPr>
            <w:tcW w:w="720" w:type="dxa"/>
            <w:tcBorders>
              <w:bottom w:val="single" w:sz="12" w:space="0" w:color="auto"/>
            </w:tcBorders>
          </w:tcPr>
          <w:p w14:paraId="708775A4" w14:textId="77777777" w:rsidR="00915311" w:rsidRDefault="00000000">
            <w:pPr>
              <w:spacing w:beforeLines="50" w:before="120" w:afterLines="50" w:after="120" w:line="560" w:lineRule="exact"/>
              <w:jc w:val="center"/>
              <w:rPr>
                <w:rFonts w:ascii="宋体" w:hAnsi="宋体"/>
              </w:rPr>
            </w:pPr>
            <w:r>
              <w:rPr>
                <w:rFonts w:ascii="宋体" w:hAnsi="宋体" w:hint="eastAsia"/>
              </w:rPr>
              <w:t>38</w:t>
            </w:r>
          </w:p>
        </w:tc>
        <w:tc>
          <w:tcPr>
            <w:tcW w:w="720" w:type="dxa"/>
            <w:tcBorders>
              <w:bottom w:val="single" w:sz="12" w:space="0" w:color="auto"/>
            </w:tcBorders>
          </w:tcPr>
          <w:p w14:paraId="17B9165B" w14:textId="77777777" w:rsidR="00915311" w:rsidRDefault="00915311">
            <w:pPr>
              <w:spacing w:beforeLines="50" w:before="120" w:afterLines="50" w:after="120" w:line="560" w:lineRule="exact"/>
              <w:jc w:val="center"/>
              <w:rPr>
                <w:rFonts w:ascii="宋体" w:hAnsi="宋体"/>
              </w:rPr>
            </w:pPr>
          </w:p>
        </w:tc>
        <w:tc>
          <w:tcPr>
            <w:tcW w:w="720" w:type="dxa"/>
            <w:tcBorders>
              <w:bottom w:val="single" w:sz="12" w:space="0" w:color="auto"/>
            </w:tcBorders>
          </w:tcPr>
          <w:p w14:paraId="329B6B9D" w14:textId="77777777" w:rsidR="00915311" w:rsidRDefault="00915311">
            <w:pPr>
              <w:spacing w:beforeLines="50" w:before="120" w:afterLines="50" w:after="120" w:line="560" w:lineRule="exact"/>
              <w:jc w:val="center"/>
              <w:rPr>
                <w:rFonts w:ascii="宋体" w:hAnsi="宋体"/>
              </w:rPr>
            </w:pPr>
          </w:p>
        </w:tc>
        <w:tc>
          <w:tcPr>
            <w:tcW w:w="2880" w:type="dxa"/>
            <w:tcBorders>
              <w:bottom w:val="single" w:sz="12" w:space="0" w:color="auto"/>
              <w:right w:val="single" w:sz="12" w:space="0" w:color="auto"/>
            </w:tcBorders>
          </w:tcPr>
          <w:p w14:paraId="0F7C359D" w14:textId="77777777" w:rsidR="00915311" w:rsidRDefault="00915311">
            <w:pPr>
              <w:spacing w:beforeLines="50" w:before="120" w:afterLines="50" w:after="120" w:line="560" w:lineRule="exact"/>
              <w:jc w:val="center"/>
              <w:rPr>
                <w:rFonts w:ascii="宋体" w:hAnsi="宋体"/>
              </w:rPr>
            </w:pPr>
          </w:p>
        </w:tc>
      </w:tr>
    </w:tbl>
    <w:p w14:paraId="3DFC68BA" w14:textId="77777777" w:rsidR="00915311" w:rsidRDefault="00000000">
      <w:pPr>
        <w:pStyle w:val="1"/>
        <w:spacing w:line="560" w:lineRule="exact"/>
        <w:rPr>
          <w:rFonts w:ascii="黑体" w:eastAsia="黑体" w:hAnsi="黑体"/>
          <w:b w:val="0"/>
          <w:sz w:val="32"/>
          <w:szCs w:val="32"/>
        </w:rPr>
      </w:pPr>
      <w:bookmarkStart w:id="67" w:name="_Toc297660245"/>
      <w:r>
        <w:rPr>
          <w:rFonts w:ascii="黑体" w:eastAsia="黑体" w:hAnsi="黑体" w:hint="eastAsia"/>
          <w:b w:val="0"/>
          <w:sz w:val="32"/>
          <w:szCs w:val="32"/>
        </w:rPr>
        <w:t>九、课程设置及学时、学分比例表</w:t>
      </w:r>
      <w:bookmarkEnd w:id="67"/>
      <w:r>
        <w:rPr>
          <w:rFonts w:ascii="黑体" w:eastAsia="黑体" w:hAnsi="黑体" w:hint="eastAsia"/>
          <w:b w:val="0"/>
          <w:sz w:val="32"/>
          <w:szCs w:val="32"/>
        </w:rPr>
        <w:t>，表16</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1259"/>
        <w:gridCol w:w="784"/>
        <w:gridCol w:w="781"/>
        <w:gridCol w:w="7"/>
        <w:gridCol w:w="788"/>
        <w:gridCol w:w="789"/>
        <w:gridCol w:w="1612"/>
        <w:gridCol w:w="15"/>
        <w:gridCol w:w="927"/>
        <w:gridCol w:w="929"/>
        <w:gridCol w:w="927"/>
        <w:gridCol w:w="940"/>
      </w:tblGrid>
      <w:tr w:rsidR="00915311" w14:paraId="4D381771" w14:textId="77777777">
        <w:trPr>
          <w:jc w:val="center"/>
        </w:trPr>
        <w:tc>
          <w:tcPr>
            <w:tcW w:w="1259" w:type="dxa"/>
            <w:tcBorders>
              <w:top w:val="single" w:sz="12" w:space="0" w:color="auto"/>
              <w:left w:val="single" w:sz="12" w:space="0" w:color="auto"/>
              <w:tl2br w:val="single" w:sz="4" w:space="0" w:color="auto"/>
            </w:tcBorders>
          </w:tcPr>
          <w:p w14:paraId="174A8F33" w14:textId="77777777" w:rsidR="00915311" w:rsidRDefault="00000000">
            <w:pPr>
              <w:spacing w:line="560" w:lineRule="exact"/>
              <w:rPr>
                <w:color w:val="000000"/>
                <w:sz w:val="18"/>
              </w:rPr>
            </w:pPr>
            <w:r>
              <w:rPr>
                <w:rFonts w:hint="eastAsia"/>
                <w:color w:val="000000"/>
                <w:sz w:val="18"/>
              </w:rPr>
              <w:t xml:space="preserve">     </w:t>
            </w:r>
            <w:r>
              <w:rPr>
                <w:rFonts w:hint="eastAsia"/>
                <w:color w:val="000000"/>
                <w:sz w:val="18"/>
              </w:rPr>
              <w:t>学时、分</w:t>
            </w:r>
          </w:p>
          <w:p w14:paraId="22645306" w14:textId="77777777" w:rsidR="00915311" w:rsidRDefault="00000000">
            <w:pPr>
              <w:spacing w:line="560" w:lineRule="exact"/>
              <w:rPr>
                <w:color w:val="000000"/>
                <w:sz w:val="18"/>
              </w:rPr>
            </w:pPr>
            <w:r>
              <w:rPr>
                <w:rFonts w:hint="eastAsia"/>
                <w:color w:val="000000"/>
                <w:sz w:val="18"/>
              </w:rPr>
              <w:t>纵向结构</w:t>
            </w:r>
            <w:r>
              <w:rPr>
                <w:rFonts w:hint="eastAsia"/>
                <w:color w:val="000000"/>
                <w:sz w:val="18"/>
              </w:rPr>
              <w:t xml:space="preserve">   </w:t>
            </w:r>
          </w:p>
        </w:tc>
        <w:tc>
          <w:tcPr>
            <w:tcW w:w="784" w:type="dxa"/>
            <w:tcBorders>
              <w:top w:val="single" w:sz="12" w:space="0" w:color="auto"/>
            </w:tcBorders>
          </w:tcPr>
          <w:p w14:paraId="7DD1C932" w14:textId="77777777" w:rsidR="00915311" w:rsidRDefault="00000000">
            <w:pPr>
              <w:spacing w:line="560" w:lineRule="exact"/>
              <w:jc w:val="center"/>
              <w:rPr>
                <w:color w:val="000000"/>
              </w:rPr>
            </w:pPr>
            <w:r>
              <w:rPr>
                <w:rFonts w:hint="eastAsia"/>
                <w:color w:val="000000"/>
              </w:rPr>
              <w:t>学</w:t>
            </w:r>
            <w:r>
              <w:rPr>
                <w:rFonts w:hint="eastAsia"/>
                <w:color w:val="000000"/>
              </w:rPr>
              <w:t xml:space="preserve"> </w:t>
            </w:r>
            <w:r>
              <w:rPr>
                <w:rFonts w:hint="eastAsia"/>
                <w:color w:val="000000"/>
              </w:rPr>
              <w:t>时</w:t>
            </w:r>
          </w:p>
        </w:tc>
        <w:tc>
          <w:tcPr>
            <w:tcW w:w="788" w:type="dxa"/>
            <w:gridSpan w:val="2"/>
            <w:tcBorders>
              <w:top w:val="single" w:sz="12" w:space="0" w:color="auto"/>
            </w:tcBorders>
          </w:tcPr>
          <w:p w14:paraId="74206FF5" w14:textId="77777777" w:rsidR="00915311" w:rsidRDefault="00000000">
            <w:pPr>
              <w:spacing w:line="560" w:lineRule="exact"/>
              <w:jc w:val="center"/>
              <w:rPr>
                <w:color w:val="000000"/>
              </w:rPr>
            </w:pPr>
            <w:r>
              <w:rPr>
                <w:rFonts w:hint="eastAsia"/>
                <w:color w:val="000000"/>
              </w:rPr>
              <w:t>%</w:t>
            </w:r>
          </w:p>
        </w:tc>
        <w:tc>
          <w:tcPr>
            <w:tcW w:w="788" w:type="dxa"/>
            <w:tcBorders>
              <w:top w:val="single" w:sz="12" w:space="0" w:color="auto"/>
            </w:tcBorders>
          </w:tcPr>
          <w:p w14:paraId="1B740051" w14:textId="77777777" w:rsidR="00915311" w:rsidRDefault="00000000">
            <w:pPr>
              <w:spacing w:line="560" w:lineRule="exact"/>
              <w:jc w:val="center"/>
              <w:rPr>
                <w:color w:val="000000"/>
              </w:rPr>
            </w:pPr>
            <w:r>
              <w:rPr>
                <w:rFonts w:hint="eastAsia"/>
                <w:color w:val="000000"/>
              </w:rPr>
              <w:t>学</w:t>
            </w:r>
            <w:r>
              <w:rPr>
                <w:rFonts w:hint="eastAsia"/>
                <w:color w:val="000000"/>
              </w:rPr>
              <w:t xml:space="preserve"> </w:t>
            </w:r>
            <w:r>
              <w:rPr>
                <w:rFonts w:hint="eastAsia"/>
                <w:color w:val="000000"/>
              </w:rPr>
              <w:t>分</w:t>
            </w:r>
          </w:p>
        </w:tc>
        <w:tc>
          <w:tcPr>
            <w:tcW w:w="789" w:type="dxa"/>
            <w:tcBorders>
              <w:top w:val="single" w:sz="12" w:space="0" w:color="auto"/>
            </w:tcBorders>
          </w:tcPr>
          <w:p w14:paraId="4C3CF612" w14:textId="77777777" w:rsidR="00915311" w:rsidRDefault="00000000">
            <w:pPr>
              <w:spacing w:line="560" w:lineRule="exact"/>
              <w:jc w:val="center"/>
              <w:rPr>
                <w:color w:val="000000"/>
              </w:rPr>
            </w:pPr>
            <w:r>
              <w:rPr>
                <w:rFonts w:hint="eastAsia"/>
                <w:color w:val="000000"/>
              </w:rPr>
              <w:t>%</w:t>
            </w:r>
          </w:p>
        </w:tc>
        <w:tc>
          <w:tcPr>
            <w:tcW w:w="1627" w:type="dxa"/>
            <w:gridSpan w:val="2"/>
            <w:tcBorders>
              <w:top w:val="single" w:sz="12" w:space="0" w:color="auto"/>
              <w:tl2br w:val="single" w:sz="4" w:space="0" w:color="auto"/>
            </w:tcBorders>
          </w:tcPr>
          <w:p w14:paraId="59B8F7CA" w14:textId="77777777" w:rsidR="00915311" w:rsidRDefault="00000000">
            <w:pPr>
              <w:spacing w:line="560" w:lineRule="exact"/>
              <w:ind w:firstLineChars="400" w:firstLine="720"/>
              <w:rPr>
                <w:color w:val="000000"/>
              </w:rPr>
            </w:pPr>
            <w:r>
              <w:rPr>
                <w:rFonts w:hint="eastAsia"/>
                <w:color w:val="000000"/>
                <w:sz w:val="18"/>
              </w:rPr>
              <w:t>学时、分</w:t>
            </w:r>
          </w:p>
          <w:p w14:paraId="2806E5C3" w14:textId="77777777" w:rsidR="00915311" w:rsidRDefault="00000000">
            <w:pPr>
              <w:spacing w:line="560" w:lineRule="exact"/>
              <w:rPr>
                <w:color w:val="000000"/>
                <w:sz w:val="18"/>
              </w:rPr>
            </w:pPr>
            <w:r>
              <w:rPr>
                <w:rFonts w:hint="eastAsia"/>
                <w:color w:val="000000"/>
                <w:sz w:val="18"/>
              </w:rPr>
              <w:t>横向结构</w:t>
            </w:r>
          </w:p>
        </w:tc>
        <w:tc>
          <w:tcPr>
            <w:tcW w:w="927" w:type="dxa"/>
            <w:tcBorders>
              <w:top w:val="single" w:sz="12" w:space="0" w:color="auto"/>
            </w:tcBorders>
          </w:tcPr>
          <w:p w14:paraId="2BA93A77" w14:textId="77777777" w:rsidR="00915311" w:rsidRDefault="00000000">
            <w:pPr>
              <w:spacing w:line="560" w:lineRule="exact"/>
              <w:jc w:val="center"/>
              <w:rPr>
                <w:color w:val="000000"/>
              </w:rPr>
            </w:pPr>
            <w:r>
              <w:rPr>
                <w:rFonts w:hint="eastAsia"/>
                <w:color w:val="000000"/>
              </w:rPr>
              <w:t>学</w:t>
            </w:r>
            <w:r>
              <w:rPr>
                <w:rFonts w:hint="eastAsia"/>
                <w:color w:val="000000"/>
              </w:rPr>
              <w:t xml:space="preserve"> </w:t>
            </w:r>
            <w:r>
              <w:rPr>
                <w:rFonts w:hint="eastAsia"/>
                <w:color w:val="000000"/>
              </w:rPr>
              <w:t>时</w:t>
            </w:r>
          </w:p>
        </w:tc>
        <w:tc>
          <w:tcPr>
            <w:tcW w:w="929" w:type="dxa"/>
            <w:tcBorders>
              <w:top w:val="single" w:sz="12" w:space="0" w:color="auto"/>
            </w:tcBorders>
          </w:tcPr>
          <w:p w14:paraId="1634ABCB" w14:textId="77777777" w:rsidR="00915311" w:rsidRDefault="00000000">
            <w:pPr>
              <w:spacing w:line="560" w:lineRule="exact"/>
              <w:jc w:val="center"/>
              <w:rPr>
                <w:color w:val="000000"/>
              </w:rPr>
            </w:pPr>
            <w:r>
              <w:rPr>
                <w:rFonts w:hint="eastAsia"/>
                <w:color w:val="000000"/>
              </w:rPr>
              <w:t>%</w:t>
            </w:r>
          </w:p>
        </w:tc>
        <w:tc>
          <w:tcPr>
            <w:tcW w:w="927" w:type="dxa"/>
            <w:tcBorders>
              <w:top w:val="single" w:sz="12" w:space="0" w:color="auto"/>
            </w:tcBorders>
          </w:tcPr>
          <w:p w14:paraId="7DAF45F0" w14:textId="77777777" w:rsidR="00915311" w:rsidRDefault="00000000">
            <w:pPr>
              <w:spacing w:line="560" w:lineRule="exact"/>
              <w:jc w:val="center"/>
              <w:rPr>
                <w:color w:val="000000"/>
              </w:rPr>
            </w:pPr>
            <w:r>
              <w:rPr>
                <w:rFonts w:hint="eastAsia"/>
                <w:color w:val="000000"/>
              </w:rPr>
              <w:t>学分</w:t>
            </w:r>
          </w:p>
        </w:tc>
        <w:tc>
          <w:tcPr>
            <w:tcW w:w="940" w:type="dxa"/>
            <w:tcBorders>
              <w:top w:val="single" w:sz="12" w:space="0" w:color="auto"/>
              <w:right w:val="single" w:sz="12" w:space="0" w:color="auto"/>
            </w:tcBorders>
          </w:tcPr>
          <w:p w14:paraId="481AF50F" w14:textId="77777777" w:rsidR="00915311" w:rsidRDefault="00000000">
            <w:pPr>
              <w:spacing w:line="560" w:lineRule="exact"/>
              <w:jc w:val="center"/>
              <w:rPr>
                <w:color w:val="000000"/>
              </w:rPr>
            </w:pPr>
            <w:r>
              <w:rPr>
                <w:rFonts w:hint="eastAsia"/>
                <w:color w:val="000000"/>
              </w:rPr>
              <w:t>%</w:t>
            </w:r>
          </w:p>
        </w:tc>
      </w:tr>
      <w:tr w:rsidR="00915311" w14:paraId="63D2D1C9" w14:textId="77777777">
        <w:trPr>
          <w:jc w:val="center"/>
        </w:trPr>
        <w:tc>
          <w:tcPr>
            <w:tcW w:w="1259" w:type="dxa"/>
            <w:tcBorders>
              <w:left w:val="single" w:sz="12" w:space="0" w:color="auto"/>
            </w:tcBorders>
          </w:tcPr>
          <w:p w14:paraId="7BE81F77" w14:textId="77777777" w:rsidR="00915311" w:rsidRDefault="00000000">
            <w:pPr>
              <w:spacing w:line="560" w:lineRule="exact"/>
              <w:jc w:val="center"/>
              <w:rPr>
                <w:color w:val="000000"/>
              </w:rPr>
            </w:pPr>
            <w:r>
              <w:rPr>
                <w:rFonts w:hint="eastAsia"/>
                <w:color w:val="000000"/>
              </w:rPr>
              <w:t>公共基础课</w:t>
            </w:r>
          </w:p>
        </w:tc>
        <w:tc>
          <w:tcPr>
            <w:tcW w:w="784" w:type="dxa"/>
            <w:vAlign w:val="bottom"/>
          </w:tcPr>
          <w:p w14:paraId="130C1B22" w14:textId="77777777" w:rsidR="00915311" w:rsidRDefault="00000000">
            <w:pPr>
              <w:widowControl/>
              <w:jc w:val="right"/>
              <w:textAlignment w:val="bottom"/>
            </w:pPr>
            <w:r>
              <w:rPr>
                <w:rFonts w:ascii="等线" w:eastAsia="等线" w:hAnsi="等线" w:cs="等线" w:hint="eastAsia"/>
                <w:color w:val="000000"/>
                <w:kern w:val="0"/>
                <w:sz w:val="22"/>
                <w:szCs w:val="22"/>
                <w:lang w:bidi="ar"/>
              </w:rPr>
              <w:t>784</w:t>
            </w:r>
          </w:p>
        </w:tc>
        <w:tc>
          <w:tcPr>
            <w:tcW w:w="788" w:type="dxa"/>
            <w:gridSpan w:val="2"/>
            <w:vAlign w:val="bottom"/>
          </w:tcPr>
          <w:p w14:paraId="5279A76A" w14:textId="77777777" w:rsidR="00915311" w:rsidRDefault="00000000">
            <w:pPr>
              <w:widowControl/>
              <w:jc w:val="right"/>
              <w:textAlignment w:val="bottom"/>
            </w:pPr>
            <w:r>
              <w:rPr>
                <w:rFonts w:ascii="等线" w:eastAsia="等线" w:hAnsi="等线" w:cs="等线" w:hint="eastAsia"/>
                <w:color w:val="000000"/>
                <w:kern w:val="0"/>
                <w:sz w:val="22"/>
                <w:szCs w:val="22"/>
                <w:lang w:bidi="ar"/>
              </w:rPr>
              <w:t>25.79%</w:t>
            </w:r>
          </w:p>
        </w:tc>
        <w:tc>
          <w:tcPr>
            <w:tcW w:w="788" w:type="dxa"/>
          </w:tcPr>
          <w:p w14:paraId="201872F7" w14:textId="77777777" w:rsidR="00915311" w:rsidRDefault="00000000">
            <w:pPr>
              <w:spacing w:line="560" w:lineRule="exact"/>
              <w:jc w:val="center"/>
            </w:pPr>
            <w:r>
              <w:rPr>
                <w:rFonts w:hint="eastAsia"/>
              </w:rPr>
              <w:t>49</w:t>
            </w:r>
          </w:p>
        </w:tc>
        <w:tc>
          <w:tcPr>
            <w:tcW w:w="789" w:type="dxa"/>
            <w:vAlign w:val="bottom"/>
          </w:tcPr>
          <w:p w14:paraId="64FF1EF5" w14:textId="77777777" w:rsidR="00915311" w:rsidRDefault="00000000">
            <w:pPr>
              <w:widowControl/>
              <w:jc w:val="right"/>
              <w:textAlignment w:val="bottom"/>
            </w:pPr>
            <w:r>
              <w:rPr>
                <w:rFonts w:ascii="等线" w:eastAsia="等线" w:hAnsi="等线" w:cs="等线" w:hint="eastAsia"/>
                <w:color w:val="000000"/>
                <w:kern w:val="0"/>
                <w:sz w:val="22"/>
                <w:szCs w:val="22"/>
                <w:lang w:bidi="ar"/>
              </w:rPr>
              <w:t>25.79%</w:t>
            </w:r>
          </w:p>
        </w:tc>
        <w:tc>
          <w:tcPr>
            <w:tcW w:w="1627" w:type="dxa"/>
            <w:gridSpan w:val="2"/>
          </w:tcPr>
          <w:p w14:paraId="2A5383CF" w14:textId="77777777" w:rsidR="00915311" w:rsidRDefault="00000000">
            <w:pPr>
              <w:spacing w:line="560" w:lineRule="exact"/>
              <w:jc w:val="center"/>
              <w:rPr>
                <w:color w:val="000000"/>
              </w:rPr>
            </w:pPr>
            <w:r>
              <w:rPr>
                <w:rFonts w:hint="eastAsia"/>
                <w:color w:val="000000"/>
              </w:rPr>
              <w:t>必修课</w:t>
            </w:r>
          </w:p>
        </w:tc>
        <w:tc>
          <w:tcPr>
            <w:tcW w:w="927" w:type="dxa"/>
            <w:vAlign w:val="bottom"/>
          </w:tcPr>
          <w:p w14:paraId="60F457C4" w14:textId="77777777" w:rsidR="00915311" w:rsidRDefault="00000000">
            <w:pPr>
              <w:widowControl/>
              <w:jc w:val="right"/>
              <w:textAlignment w:val="bottom"/>
            </w:pPr>
            <w:r>
              <w:rPr>
                <w:rFonts w:ascii="等线" w:eastAsia="等线" w:hAnsi="等线" w:cs="等线" w:hint="eastAsia"/>
                <w:color w:val="000000"/>
                <w:kern w:val="0"/>
                <w:sz w:val="22"/>
                <w:szCs w:val="22"/>
                <w:lang w:bidi="ar"/>
              </w:rPr>
              <w:t>2720</w:t>
            </w:r>
          </w:p>
        </w:tc>
        <w:tc>
          <w:tcPr>
            <w:tcW w:w="929" w:type="dxa"/>
            <w:vAlign w:val="bottom"/>
          </w:tcPr>
          <w:p w14:paraId="18D7E38E" w14:textId="77777777" w:rsidR="00915311" w:rsidRDefault="00000000">
            <w:pPr>
              <w:widowControl/>
              <w:jc w:val="right"/>
              <w:textAlignment w:val="bottom"/>
            </w:pPr>
            <w:r>
              <w:rPr>
                <w:rFonts w:ascii="等线" w:eastAsia="等线" w:hAnsi="等线" w:cs="等线" w:hint="eastAsia"/>
                <w:color w:val="000000"/>
                <w:kern w:val="0"/>
                <w:sz w:val="22"/>
                <w:szCs w:val="22"/>
                <w:lang w:bidi="ar"/>
              </w:rPr>
              <w:t>89.47%</w:t>
            </w:r>
          </w:p>
        </w:tc>
        <w:tc>
          <w:tcPr>
            <w:tcW w:w="927" w:type="dxa"/>
          </w:tcPr>
          <w:p w14:paraId="2D4180E6" w14:textId="77777777" w:rsidR="00915311" w:rsidRDefault="00000000">
            <w:pPr>
              <w:spacing w:line="560" w:lineRule="exact"/>
              <w:jc w:val="center"/>
            </w:pPr>
            <w:r>
              <w:rPr>
                <w:rFonts w:hint="eastAsia"/>
              </w:rPr>
              <w:t>170</w:t>
            </w:r>
          </w:p>
        </w:tc>
        <w:tc>
          <w:tcPr>
            <w:tcW w:w="940" w:type="dxa"/>
            <w:tcBorders>
              <w:right w:val="single" w:sz="12" w:space="0" w:color="auto"/>
            </w:tcBorders>
            <w:vAlign w:val="bottom"/>
          </w:tcPr>
          <w:p w14:paraId="44FAC7E1" w14:textId="77777777" w:rsidR="00915311" w:rsidRDefault="00000000">
            <w:pPr>
              <w:widowControl/>
              <w:jc w:val="right"/>
              <w:textAlignment w:val="bottom"/>
            </w:pPr>
            <w:r>
              <w:rPr>
                <w:rFonts w:ascii="等线" w:eastAsia="等线" w:hAnsi="等线" w:cs="等线" w:hint="eastAsia"/>
                <w:color w:val="000000"/>
                <w:kern w:val="0"/>
                <w:sz w:val="22"/>
                <w:szCs w:val="22"/>
                <w:lang w:bidi="ar"/>
              </w:rPr>
              <w:t>89.47%</w:t>
            </w:r>
          </w:p>
        </w:tc>
      </w:tr>
      <w:tr w:rsidR="00915311" w14:paraId="109D38DF" w14:textId="77777777">
        <w:trPr>
          <w:jc w:val="center"/>
        </w:trPr>
        <w:tc>
          <w:tcPr>
            <w:tcW w:w="1259" w:type="dxa"/>
            <w:tcBorders>
              <w:left w:val="single" w:sz="12" w:space="0" w:color="auto"/>
            </w:tcBorders>
          </w:tcPr>
          <w:p w14:paraId="29C6FE10" w14:textId="77777777" w:rsidR="00915311" w:rsidRDefault="00000000">
            <w:pPr>
              <w:spacing w:line="560" w:lineRule="exact"/>
              <w:jc w:val="center"/>
              <w:rPr>
                <w:color w:val="000000"/>
              </w:rPr>
            </w:pPr>
            <w:r>
              <w:rPr>
                <w:rFonts w:hint="eastAsia"/>
                <w:color w:val="000000"/>
              </w:rPr>
              <w:t>学科基础课</w:t>
            </w:r>
          </w:p>
        </w:tc>
        <w:tc>
          <w:tcPr>
            <w:tcW w:w="784" w:type="dxa"/>
            <w:vAlign w:val="bottom"/>
          </w:tcPr>
          <w:p w14:paraId="520D70D2" w14:textId="77777777" w:rsidR="00915311" w:rsidRDefault="00000000">
            <w:pPr>
              <w:widowControl/>
              <w:jc w:val="right"/>
              <w:textAlignment w:val="bottom"/>
            </w:pPr>
            <w:r>
              <w:rPr>
                <w:rFonts w:ascii="等线" w:eastAsia="等线" w:hAnsi="等线" w:cs="等线" w:hint="eastAsia"/>
                <w:color w:val="000000"/>
                <w:kern w:val="0"/>
                <w:sz w:val="22"/>
                <w:szCs w:val="22"/>
                <w:lang w:bidi="ar"/>
              </w:rPr>
              <w:t>448</w:t>
            </w:r>
          </w:p>
        </w:tc>
        <w:tc>
          <w:tcPr>
            <w:tcW w:w="788" w:type="dxa"/>
            <w:gridSpan w:val="2"/>
            <w:vAlign w:val="bottom"/>
          </w:tcPr>
          <w:p w14:paraId="68AE0D4A" w14:textId="77777777" w:rsidR="00915311" w:rsidRDefault="00000000">
            <w:pPr>
              <w:widowControl/>
              <w:jc w:val="right"/>
              <w:textAlignment w:val="bottom"/>
            </w:pPr>
            <w:r>
              <w:rPr>
                <w:rFonts w:ascii="等线" w:eastAsia="等线" w:hAnsi="等线" w:cs="等线" w:hint="eastAsia"/>
                <w:color w:val="000000"/>
                <w:kern w:val="0"/>
                <w:sz w:val="22"/>
                <w:szCs w:val="22"/>
                <w:lang w:bidi="ar"/>
              </w:rPr>
              <w:t>14.74%</w:t>
            </w:r>
          </w:p>
        </w:tc>
        <w:tc>
          <w:tcPr>
            <w:tcW w:w="788" w:type="dxa"/>
          </w:tcPr>
          <w:p w14:paraId="7840CA63" w14:textId="77777777" w:rsidR="00915311" w:rsidRDefault="00000000">
            <w:pPr>
              <w:spacing w:line="560" w:lineRule="exact"/>
              <w:jc w:val="center"/>
            </w:pPr>
            <w:r>
              <w:rPr>
                <w:rFonts w:hint="eastAsia"/>
              </w:rPr>
              <w:t>28</w:t>
            </w:r>
          </w:p>
        </w:tc>
        <w:tc>
          <w:tcPr>
            <w:tcW w:w="789" w:type="dxa"/>
            <w:vAlign w:val="bottom"/>
          </w:tcPr>
          <w:p w14:paraId="68A1377E" w14:textId="77777777" w:rsidR="00915311" w:rsidRDefault="00000000">
            <w:pPr>
              <w:widowControl/>
              <w:jc w:val="right"/>
              <w:textAlignment w:val="bottom"/>
            </w:pPr>
            <w:r>
              <w:rPr>
                <w:rFonts w:ascii="等线" w:eastAsia="等线" w:hAnsi="等线" w:cs="等线" w:hint="eastAsia"/>
                <w:color w:val="000000"/>
                <w:kern w:val="0"/>
                <w:sz w:val="22"/>
                <w:szCs w:val="22"/>
                <w:lang w:bidi="ar"/>
              </w:rPr>
              <w:t>14.74%</w:t>
            </w:r>
          </w:p>
        </w:tc>
        <w:tc>
          <w:tcPr>
            <w:tcW w:w="1627" w:type="dxa"/>
            <w:gridSpan w:val="2"/>
          </w:tcPr>
          <w:p w14:paraId="0BDABC9C" w14:textId="77777777" w:rsidR="00915311" w:rsidRDefault="00000000">
            <w:pPr>
              <w:spacing w:line="560" w:lineRule="exact"/>
              <w:jc w:val="center"/>
              <w:rPr>
                <w:color w:val="000000"/>
              </w:rPr>
            </w:pPr>
            <w:r>
              <w:rPr>
                <w:rFonts w:hint="eastAsia"/>
                <w:color w:val="000000"/>
              </w:rPr>
              <w:t>限选课</w:t>
            </w:r>
          </w:p>
        </w:tc>
        <w:tc>
          <w:tcPr>
            <w:tcW w:w="927" w:type="dxa"/>
            <w:vAlign w:val="bottom"/>
          </w:tcPr>
          <w:p w14:paraId="61826C5C" w14:textId="77777777" w:rsidR="00915311" w:rsidRDefault="00000000">
            <w:pPr>
              <w:widowControl/>
              <w:jc w:val="right"/>
              <w:textAlignment w:val="bottom"/>
            </w:pPr>
            <w:r>
              <w:rPr>
                <w:rFonts w:ascii="等线" w:eastAsia="等线" w:hAnsi="等线" w:cs="等线" w:hint="eastAsia"/>
                <w:color w:val="000000"/>
                <w:kern w:val="0"/>
                <w:sz w:val="22"/>
                <w:szCs w:val="22"/>
                <w:lang w:bidi="ar"/>
              </w:rPr>
              <w:t>160</w:t>
            </w:r>
          </w:p>
        </w:tc>
        <w:tc>
          <w:tcPr>
            <w:tcW w:w="929" w:type="dxa"/>
            <w:vAlign w:val="bottom"/>
          </w:tcPr>
          <w:p w14:paraId="6383EE65" w14:textId="77777777" w:rsidR="00915311" w:rsidRDefault="00000000">
            <w:pPr>
              <w:widowControl/>
              <w:jc w:val="right"/>
              <w:textAlignment w:val="bottom"/>
            </w:pPr>
            <w:r>
              <w:rPr>
                <w:rFonts w:ascii="等线" w:eastAsia="等线" w:hAnsi="等线" w:cs="等线" w:hint="eastAsia"/>
                <w:color w:val="000000"/>
                <w:kern w:val="0"/>
                <w:sz w:val="22"/>
                <w:szCs w:val="22"/>
                <w:lang w:bidi="ar"/>
              </w:rPr>
              <w:t>5.26%</w:t>
            </w:r>
          </w:p>
        </w:tc>
        <w:tc>
          <w:tcPr>
            <w:tcW w:w="927" w:type="dxa"/>
          </w:tcPr>
          <w:p w14:paraId="575D84E3" w14:textId="77777777" w:rsidR="00915311" w:rsidRDefault="00000000">
            <w:pPr>
              <w:spacing w:line="560" w:lineRule="exact"/>
              <w:jc w:val="center"/>
            </w:pPr>
            <w:r>
              <w:rPr>
                <w:rFonts w:hint="eastAsia"/>
              </w:rPr>
              <w:t>10</w:t>
            </w:r>
          </w:p>
        </w:tc>
        <w:tc>
          <w:tcPr>
            <w:tcW w:w="940" w:type="dxa"/>
            <w:tcBorders>
              <w:right w:val="single" w:sz="12" w:space="0" w:color="auto"/>
            </w:tcBorders>
            <w:vAlign w:val="bottom"/>
          </w:tcPr>
          <w:p w14:paraId="39BFDD65" w14:textId="77777777" w:rsidR="00915311" w:rsidRDefault="00000000">
            <w:pPr>
              <w:widowControl/>
              <w:jc w:val="right"/>
              <w:textAlignment w:val="bottom"/>
            </w:pPr>
            <w:r>
              <w:rPr>
                <w:rFonts w:ascii="等线" w:eastAsia="等线" w:hAnsi="等线" w:cs="等线" w:hint="eastAsia"/>
                <w:color w:val="000000"/>
                <w:kern w:val="0"/>
                <w:sz w:val="22"/>
                <w:szCs w:val="22"/>
                <w:lang w:bidi="ar"/>
              </w:rPr>
              <w:t>5.26%</w:t>
            </w:r>
          </w:p>
        </w:tc>
      </w:tr>
      <w:tr w:rsidR="00915311" w14:paraId="78518963" w14:textId="77777777">
        <w:trPr>
          <w:jc w:val="center"/>
        </w:trPr>
        <w:tc>
          <w:tcPr>
            <w:tcW w:w="1259" w:type="dxa"/>
            <w:tcBorders>
              <w:left w:val="single" w:sz="12" w:space="0" w:color="auto"/>
            </w:tcBorders>
          </w:tcPr>
          <w:p w14:paraId="7A9B79EE" w14:textId="77777777" w:rsidR="00915311" w:rsidRDefault="00000000">
            <w:pPr>
              <w:spacing w:line="560" w:lineRule="exact"/>
              <w:jc w:val="center"/>
              <w:rPr>
                <w:color w:val="000000"/>
              </w:rPr>
            </w:pPr>
            <w:r>
              <w:rPr>
                <w:rFonts w:hint="eastAsia"/>
                <w:color w:val="000000"/>
              </w:rPr>
              <w:t>专业模块课</w:t>
            </w:r>
          </w:p>
        </w:tc>
        <w:tc>
          <w:tcPr>
            <w:tcW w:w="784" w:type="dxa"/>
            <w:vAlign w:val="bottom"/>
          </w:tcPr>
          <w:p w14:paraId="39A1A522" w14:textId="77777777" w:rsidR="00915311" w:rsidRDefault="00000000">
            <w:pPr>
              <w:widowControl/>
              <w:jc w:val="right"/>
              <w:textAlignment w:val="bottom"/>
            </w:pPr>
            <w:r>
              <w:rPr>
                <w:rFonts w:ascii="等线" w:eastAsia="等线" w:hAnsi="等线" w:cs="等线" w:hint="eastAsia"/>
                <w:color w:val="000000"/>
                <w:kern w:val="0"/>
                <w:sz w:val="22"/>
                <w:szCs w:val="22"/>
                <w:lang w:bidi="ar"/>
              </w:rPr>
              <w:t>1808</w:t>
            </w:r>
          </w:p>
        </w:tc>
        <w:tc>
          <w:tcPr>
            <w:tcW w:w="788" w:type="dxa"/>
            <w:gridSpan w:val="2"/>
            <w:vAlign w:val="bottom"/>
          </w:tcPr>
          <w:p w14:paraId="0948E4FE" w14:textId="77777777" w:rsidR="00915311" w:rsidRDefault="00000000">
            <w:pPr>
              <w:widowControl/>
              <w:jc w:val="right"/>
              <w:textAlignment w:val="bottom"/>
            </w:pPr>
            <w:r>
              <w:rPr>
                <w:rFonts w:ascii="等线" w:eastAsia="等线" w:hAnsi="等线" w:cs="等线" w:hint="eastAsia"/>
                <w:color w:val="000000"/>
                <w:kern w:val="0"/>
                <w:sz w:val="22"/>
                <w:szCs w:val="22"/>
                <w:lang w:bidi="ar"/>
              </w:rPr>
              <w:t>59.47%</w:t>
            </w:r>
          </w:p>
        </w:tc>
        <w:tc>
          <w:tcPr>
            <w:tcW w:w="788" w:type="dxa"/>
          </w:tcPr>
          <w:p w14:paraId="4C859D5E" w14:textId="77777777" w:rsidR="00915311" w:rsidRDefault="00000000">
            <w:pPr>
              <w:spacing w:line="560" w:lineRule="exact"/>
              <w:jc w:val="center"/>
            </w:pPr>
            <w:r>
              <w:rPr>
                <w:rFonts w:hint="eastAsia"/>
              </w:rPr>
              <w:t>113</w:t>
            </w:r>
          </w:p>
        </w:tc>
        <w:tc>
          <w:tcPr>
            <w:tcW w:w="789" w:type="dxa"/>
            <w:vAlign w:val="bottom"/>
          </w:tcPr>
          <w:p w14:paraId="3CF308B9" w14:textId="77777777" w:rsidR="00915311" w:rsidRDefault="00000000">
            <w:pPr>
              <w:widowControl/>
              <w:jc w:val="right"/>
              <w:textAlignment w:val="bottom"/>
            </w:pPr>
            <w:r>
              <w:rPr>
                <w:rFonts w:ascii="等线" w:eastAsia="等线" w:hAnsi="等线" w:cs="等线" w:hint="eastAsia"/>
                <w:color w:val="000000"/>
                <w:kern w:val="0"/>
                <w:sz w:val="22"/>
                <w:szCs w:val="22"/>
                <w:lang w:bidi="ar"/>
              </w:rPr>
              <w:t>59.47%</w:t>
            </w:r>
          </w:p>
        </w:tc>
        <w:tc>
          <w:tcPr>
            <w:tcW w:w="1627" w:type="dxa"/>
            <w:gridSpan w:val="2"/>
          </w:tcPr>
          <w:p w14:paraId="52A2786C" w14:textId="77777777" w:rsidR="00915311" w:rsidRDefault="00000000">
            <w:pPr>
              <w:spacing w:line="560" w:lineRule="exact"/>
              <w:jc w:val="center"/>
              <w:rPr>
                <w:color w:val="000000"/>
              </w:rPr>
            </w:pPr>
            <w:r>
              <w:rPr>
                <w:rFonts w:hint="eastAsia"/>
                <w:color w:val="000000"/>
              </w:rPr>
              <w:t>选修课</w:t>
            </w:r>
          </w:p>
        </w:tc>
        <w:tc>
          <w:tcPr>
            <w:tcW w:w="927" w:type="dxa"/>
            <w:vAlign w:val="bottom"/>
          </w:tcPr>
          <w:p w14:paraId="3DF2B18F" w14:textId="77777777" w:rsidR="00915311" w:rsidRDefault="00000000">
            <w:pPr>
              <w:widowControl/>
              <w:jc w:val="right"/>
              <w:textAlignment w:val="bottom"/>
            </w:pPr>
            <w:r>
              <w:rPr>
                <w:rFonts w:ascii="等线" w:eastAsia="等线" w:hAnsi="等线" w:cs="等线" w:hint="eastAsia"/>
                <w:color w:val="000000"/>
                <w:kern w:val="0"/>
                <w:sz w:val="22"/>
                <w:szCs w:val="22"/>
                <w:lang w:bidi="ar"/>
              </w:rPr>
              <w:t>160</w:t>
            </w:r>
          </w:p>
        </w:tc>
        <w:tc>
          <w:tcPr>
            <w:tcW w:w="929" w:type="dxa"/>
            <w:vAlign w:val="bottom"/>
          </w:tcPr>
          <w:p w14:paraId="22928B20" w14:textId="77777777" w:rsidR="00915311" w:rsidRDefault="00000000">
            <w:pPr>
              <w:widowControl/>
              <w:jc w:val="right"/>
              <w:textAlignment w:val="bottom"/>
            </w:pPr>
            <w:r>
              <w:rPr>
                <w:rFonts w:ascii="等线" w:eastAsia="等线" w:hAnsi="等线" w:cs="等线" w:hint="eastAsia"/>
                <w:color w:val="000000"/>
                <w:kern w:val="0"/>
                <w:sz w:val="22"/>
                <w:szCs w:val="22"/>
                <w:lang w:bidi="ar"/>
              </w:rPr>
              <w:t>5.26%</w:t>
            </w:r>
          </w:p>
        </w:tc>
        <w:tc>
          <w:tcPr>
            <w:tcW w:w="927" w:type="dxa"/>
          </w:tcPr>
          <w:p w14:paraId="6AF00BBC" w14:textId="77777777" w:rsidR="00915311" w:rsidRDefault="00000000">
            <w:pPr>
              <w:spacing w:line="560" w:lineRule="exact"/>
              <w:jc w:val="center"/>
            </w:pPr>
            <w:r>
              <w:rPr>
                <w:rFonts w:hint="eastAsia"/>
              </w:rPr>
              <w:t>10</w:t>
            </w:r>
          </w:p>
        </w:tc>
        <w:tc>
          <w:tcPr>
            <w:tcW w:w="940" w:type="dxa"/>
            <w:tcBorders>
              <w:right w:val="single" w:sz="12" w:space="0" w:color="auto"/>
            </w:tcBorders>
            <w:vAlign w:val="bottom"/>
          </w:tcPr>
          <w:p w14:paraId="15FF2595" w14:textId="77777777" w:rsidR="00915311" w:rsidRDefault="00000000">
            <w:pPr>
              <w:widowControl/>
              <w:jc w:val="right"/>
              <w:textAlignment w:val="bottom"/>
            </w:pPr>
            <w:r>
              <w:rPr>
                <w:rFonts w:ascii="等线" w:eastAsia="等线" w:hAnsi="等线" w:cs="等线" w:hint="eastAsia"/>
                <w:color w:val="000000"/>
                <w:kern w:val="0"/>
                <w:sz w:val="22"/>
                <w:szCs w:val="22"/>
                <w:lang w:bidi="ar"/>
              </w:rPr>
              <w:t>5.26%</w:t>
            </w:r>
          </w:p>
        </w:tc>
      </w:tr>
      <w:tr w:rsidR="00915311" w14:paraId="6274657E" w14:textId="77777777">
        <w:trPr>
          <w:jc w:val="center"/>
        </w:trPr>
        <w:tc>
          <w:tcPr>
            <w:tcW w:w="1259" w:type="dxa"/>
            <w:tcBorders>
              <w:left w:val="single" w:sz="12" w:space="0" w:color="auto"/>
            </w:tcBorders>
          </w:tcPr>
          <w:p w14:paraId="6B108702" w14:textId="77777777" w:rsidR="00915311" w:rsidRDefault="00000000">
            <w:pPr>
              <w:spacing w:line="560" w:lineRule="exact"/>
              <w:jc w:val="center"/>
              <w:rPr>
                <w:color w:val="000000"/>
              </w:rPr>
            </w:pPr>
            <w:r>
              <w:rPr>
                <w:rFonts w:hint="eastAsia"/>
                <w:color w:val="000000"/>
              </w:rPr>
              <w:t>合</w:t>
            </w:r>
            <w:r>
              <w:rPr>
                <w:rFonts w:hint="eastAsia"/>
                <w:color w:val="000000"/>
              </w:rPr>
              <w:t xml:space="preserve">  </w:t>
            </w:r>
            <w:r>
              <w:rPr>
                <w:rFonts w:hint="eastAsia"/>
                <w:color w:val="000000"/>
              </w:rPr>
              <w:t>计</w:t>
            </w:r>
          </w:p>
        </w:tc>
        <w:tc>
          <w:tcPr>
            <w:tcW w:w="784" w:type="dxa"/>
            <w:vAlign w:val="bottom"/>
          </w:tcPr>
          <w:p w14:paraId="7418553B" w14:textId="77777777" w:rsidR="00915311" w:rsidRDefault="00000000">
            <w:pPr>
              <w:widowControl/>
              <w:jc w:val="right"/>
              <w:textAlignment w:val="bottom"/>
            </w:pPr>
            <w:r>
              <w:rPr>
                <w:rFonts w:ascii="等线" w:eastAsia="等线" w:hAnsi="等线" w:cs="等线" w:hint="eastAsia"/>
                <w:color w:val="000000"/>
                <w:kern w:val="0"/>
                <w:sz w:val="22"/>
                <w:szCs w:val="22"/>
                <w:lang w:bidi="ar"/>
              </w:rPr>
              <w:t>3040</w:t>
            </w:r>
          </w:p>
        </w:tc>
        <w:tc>
          <w:tcPr>
            <w:tcW w:w="788" w:type="dxa"/>
            <w:gridSpan w:val="2"/>
          </w:tcPr>
          <w:p w14:paraId="648A9BDD" w14:textId="77777777" w:rsidR="00915311" w:rsidRDefault="00000000">
            <w:pPr>
              <w:spacing w:line="560" w:lineRule="exact"/>
              <w:jc w:val="center"/>
              <w:rPr>
                <w:color w:val="000000"/>
              </w:rPr>
            </w:pPr>
            <w:r>
              <w:rPr>
                <w:rFonts w:hint="eastAsia"/>
              </w:rPr>
              <w:t>100%</w:t>
            </w:r>
          </w:p>
        </w:tc>
        <w:tc>
          <w:tcPr>
            <w:tcW w:w="788" w:type="dxa"/>
          </w:tcPr>
          <w:p w14:paraId="348A48A0" w14:textId="77777777" w:rsidR="00915311" w:rsidRDefault="00000000">
            <w:pPr>
              <w:spacing w:line="560" w:lineRule="exact"/>
              <w:jc w:val="center"/>
            </w:pPr>
            <w:r>
              <w:rPr>
                <w:rFonts w:hint="eastAsia"/>
              </w:rPr>
              <w:t>190</w:t>
            </w:r>
          </w:p>
        </w:tc>
        <w:tc>
          <w:tcPr>
            <w:tcW w:w="789" w:type="dxa"/>
          </w:tcPr>
          <w:p w14:paraId="3810E5B6" w14:textId="77777777" w:rsidR="00915311" w:rsidRDefault="00000000">
            <w:pPr>
              <w:spacing w:line="560" w:lineRule="exact"/>
              <w:jc w:val="center"/>
              <w:rPr>
                <w:color w:val="000000"/>
              </w:rPr>
            </w:pPr>
            <w:r>
              <w:rPr>
                <w:rFonts w:hint="eastAsia"/>
              </w:rPr>
              <w:t>100%</w:t>
            </w:r>
          </w:p>
        </w:tc>
        <w:tc>
          <w:tcPr>
            <w:tcW w:w="1627" w:type="dxa"/>
            <w:gridSpan w:val="2"/>
          </w:tcPr>
          <w:p w14:paraId="7B494ACF" w14:textId="77777777" w:rsidR="00915311" w:rsidRDefault="00000000">
            <w:pPr>
              <w:spacing w:line="560" w:lineRule="exact"/>
              <w:jc w:val="center"/>
              <w:rPr>
                <w:color w:val="000000"/>
              </w:rPr>
            </w:pPr>
            <w:r>
              <w:rPr>
                <w:rFonts w:hint="eastAsia"/>
                <w:color w:val="000000"/>
              </w:rPr>
              <w:t>合</w:t>
            </w:r>
            <w:r>
              <w:rPr>
                <w:rFonts w:hint="eastAsia"/>
                <w:color w:val="000000"/>
              </w:rPr>
              <w:t xml:space="preserve">  </w:t>
            </w:r>
            <w:r>
              <w:rPr>
                <w:rFonts w:hint="eastAsia"/>
                <w:color w:val="000000"/>
              </w:rPr>
              <w:t>计</w:t>
            </w:r>
          </w:p>
        </w:tc>
        <w:tc>
          <w:tcPr>
            <w:tcW w:w="927" w:type="dxa"/>
            <w:vAlign w:val="bottom"/>
          </w:tcPr>
          <w:p w14:paraId="45C7E348" w14:textId="77777777" w:rsidR="00915311" w:rsidRDefault="00000000">
            <w:pPr>
              <w:widowControl/>
              <w:jc w:val="right"/>
              <w:textAlignment w:val="bottom"/>
            </w:pPr>
            <w:r>
              <w:rPr>
                <w:rFonts w:ascii="等线" w:eastAsia="等线" w:hAnsi="等线" w:cs="等线" w:hint="eastAsia"/>
                <w:color w:val="000000"/>
                <w:kern w:val="0"/>
                <w:sz w:val="22"/>
                <w:szCs w:val="22"/>
                <w:lang w:bidi="ar"/>
              </w:rPr>
              <w:t>3040</w:t>
            </w:r>
          </w:p>
        </w:tc>
        <w:tc>
          <w:tcPr>
            <w:tcW w:w="929" w:type="dxa"/>
            <w:vAlign w:val="bottom"/>
          </w:tcPr>
          <w:p w14:paraId="20671334" w14:textId="77777777" w:rsidR="00915311" w:rsidRDefault="00000000">
            <w:pPr>
              <w:widowControl/>
              <w:jc w:val="right"/>
              <w:textAlignment w:val="bottom"/>
            </w:pPr>
            <w:r>
              <w:rPr>
                <w:rFonts w:ascii="等线" w:eastAsia="等线" w:hAnsi="等线" w:cs="等线" w:hint="eastAsia"/>
                <w:color w:val="000000"/>
                <w:kern w:val="0"/>
                <w:sz w:val="22"/>
                <w:szCs w:val="22"/>
                <w:lang w:bidi="ar"/>
              </w:rPr>
              <w:t>100.00%</w:t>
            </w:r>
          </w:p>
        </w:tc>
        <w:tc>
          <w:tcPr>
            <w:tcW w:w="927" w:type="dxa"/>
          </w:tcPr>
          <w:p w14:paraId="2D5887C3" w14:textId="77777777" w:rsidR="00915311" w:rsidRDefault="00000000">
            <w:pPr>
              <w:spacing w:line="560" w:lineRule="exact"/>
              <w:jc w:val="center"/>
            </w:pPr>
            <w:r>
              <w:rPr>
                <w:rFonts w:hint="eastAsia"/>
              </w:rPr>
              <w:t>190</w:t>
            </w:r>
          </w:p>
        </w:tc>
        <w:tc>
          <w:tcPr>
            <w:tcW w:w="940" w:type="dxa"/>
            <w:tcBorders>
              <w:right w:val="single" w:sz="12" w:space="0" w:color="auto"/>
            </w:tcBorders>
            <w:vAlign w:val="bottom"/>
          </w:tcPr>
          <w:p w14:paraId="385CFD76" w14:textId="77777777" w:rsidR="00915311" w:rsidRDefault="00000000">
            <w:pPr>
              <w:widowControl/>
              <w:jc w:val="right"/>
              <w:textAlignment w:val="bottom"/>
              <w:rPr>
                <w:color w:val="000000"/>
              </w:rPr>
            </w:pPr>
            <w:r>
              <w:rPr>
                <w:rFonts w:ascii="等线" w:eastAsia="等线" w:hAnsi="等线" w:cs="等线" w:hint="eastAsia"/>
                <w:color w:val="000000"/>
                <w:kern w:val="0"/>
                <w:sz w:val="22"/>
                <w:szCs w:val="22"/>
                <w:lang w:bidi="ar"/>
              </w:rPr>
              <w:t>100.00%</w:t>
            </w:r>
          </w:p>
        </w:tc>
      </w:tr>
      <w:tr w:rsidR="00915311" w14:paraId="2B938BD3" w14:textId="77777777">
        <w:trPr>
          <w:cantSplit/>
          <w:jc w:val="center"/>
        </w:trPr>
        <w:tc>
          <w:tcPr>
            <w:tcW w:w="2824" w:type="dxa"/>
            <w:gridSpan w:val="3"/>
            <w:tcBorders>
              <w:left w:val="single" w:sz="12" w:space="0" w:color="auto"/>
            </w:tcBorders>
          </w:tcPr>
          <w:p w14:paraId="26667382" w14:textId="77777777" w:rsidR="00915311" w:rsidRDefault="00000000">
            <w:pPr>
              <w:spacing w:line="560" w:lineRule="exact"/>
              <w:jc w:val="center"/>
              <w:rPr>
                <w:color w:val="000000"/>
              </w:rPr>
            </w:pPr>
            <w:r>
              <w:rPr>
                <w:rFonts w:hint="eastAsia"/>
                <w:color w:val="000000"/>
              </w:rPr>
              <w:t>实践教学环节学分</w:t>
            </w:r>
          </w:p>
        </w:tc>
        <w:tc>
          <w:tcPr>
            <w:tcW w:w="1584" w:type="dxa"/>
            <w:gridSpan w:val="3"/>
          </w:tcPr>
          <w:p w14:paraId="436A08CF" w14:textId="77777777" w:rsidR="00915311" w:rsidRDefault="00000000">
            <w:pPr>
              <w:spacing w:line="560" w:lineRule="exact"/>
              <w:jc w:val="center"/>
              <w:rPr>
                <w:color w:val="000000"/>
              </w:rPr>
            </w:pPr>
            <w:r>
              <w:rPr>
                <w:rFonts w:hint="eastAsia"/>
                <w:color w:val="000000"/>
              </w:rPr>
              <w:t>38</w:t>
            </w:r>
          </w:p>
        </w:tc>
        <w:tc>
          <w:tcPr>
            <w:tcW w:w="3483" w:type="dxa"/>
            <w:gridSpan w:val="4"/>
            <w:vAlign w:val="center"/>
          </w:tcPr>
          <w:p w14:paraId="55E0CB15" w14:textId="77777777" w:rsidR="00915311" w:rsidRDefault="00000000">
            <w:pPr>
              <w:spacing w:line="560" w:lineRule="exact"/>
              <w:jc w:val="center"/>
              <w:rPr>
                <w:color w:val="000000"/>
              </w:rPr>
            </w:pPr>
            <w:r>
              <w:rPr>
                <w:rFonts w:hint="eastAsia"/>
                <w:color w:val="000000"/>
              </w:rPr>
              <w:t>课外培养计划学分</w:t>
            </w:r>
          </w:p>
        </w:tc>
        <w:tc>
          <w:tcPr>
            <w:tcW w:w="1867" w:type="dxa"/>
            <w:gridSpan w:val="2"/>
            <w:tcBorders>
              <w:right w:val="single" w:sz="12" w:space="0" w:color="auto"/>
            </w:tcBorders>
          </w:tcPr>
          <w:p w14:paraId="2BDBD553" w14:textId="77777777" w:rsidR="00915311" w:rsidRDefault="00915311">
            <w:pPr>
              <w:spacing w:line="560" w:lineRule="exact"/>
              <w:jc w:val="center"/>
              <w:rPr>
                <w:color w:val="000000"/>
              </w:rPr>
            </w:pPr>
          </w:p>
        </w:tc>
      </w:tr>
      <w:tr w:rsidR="00915311" w14:paraId="246ADACC" w14:textId="77777777">
        <w:trPr>
          <w:cantSplit/>
          <w:jc w:val="center"/>
        </w:trPr>
        <w:tc>
          <w:tcPr>
            <w:tcW w:w="2824" w:type="dxa"/>
            <w:gridSpan w:val="3"/>
            <w:tcBorders>
              <w:left w:val="single" w:sz="12" w:space="0" w:color="auto"/>
            </w:tcBorders>
          </w:tcPr>
          <w:p w14:paraId="5667D9BE" w14:textId="77777777" w:rsidR="00915311" w:rsidRDefault="00000000">
            <w:pPr>
              <w:spacing w:line="560" w:lineRule="exact"/>
              <w:jc w:val="center"/>
              <w:rPr>
                <w:color w:val="000000"/>
              </w:rPr>
            </w:pPr>
            <w:r>
              <w:rPr>
                <w:rFonts w:hint="eastAsia"/>
                <w:color w:val="000000"/>
              </w:rPr>
              <w:t>一年级最低合格标准学分</w:t>
            </w:r>
          </w:p>
        </w:tc>
        <w:tc>
          <w:tcPr>
            <w:tcW w:w="1584" w:type="dxa"/>
            <w:gridSpan w:val="3"/>
          </w:tcPr>
          <w:p w14:paraId="691941C9" w14:textId="77777777" w:rsidR="00915311" w:rsidRDefault="00000000">
            <w:pPr>
              <w:spacing w:line="560" w:lineRule="exact"/>
              <w:jc w:val="center"/>
              <w:rPr>
                <w:color w:val="000000"/>
              </w:rPr>
            </w:pPr>
            <w:r>
              <w:rPr>
                <w:rFonts w:hint="eastAsia"/>
                <w:color w:val="000000"/>
              </w:rPr>
              <w:t>第一学期</w:t>
            </w:r>
          </w:p>
        </w:tc>
        <w:tc>
          <w:tcPr>
            <w:tcW w:w="1612" w:type="dxa"/>
          </w:tcPr>
          <w:p w14:paraId="08FDAE37" w14:textId="77777777" w:rsidR="00915311" w:rsidRDefault="00000000">
            <w:pPr>
              <w:spacing w:line="560" w:lineRule="exact"/>
              <w:jc w:val="center"/>
            </w:pPr>
            <w:r>
              <w:rPr>
                <w:rFonts w:hint="eastAsia"/>
              </w:rPr>
              <w:t>30</w:t>
            </w:r>
          </w:p>
        </w:tc>
        <w:tc>
          <w:tcPr>
            <w:tcW w:w="1871" w:type="dxa"/>
            <w:gridSpan w:val="3"/>
          </w:tcPr>
          <w:p w14:paraId="07112091" w14:textId="77777777" w:rsidR="00915311" w:rsidRDefault="00000000">
            <w:pPr>
              <w:spacing w:line="560" w:lineRule="exact"/>
              <w:jc w:val="center"/>
              <w:rPr>
                <w:color w:val="000000"/>
              </w:rPr>
            </w:pPr>
            <w:r>
              <w:rPr>
                <w:rFonts w:hint="eastAsia"/>
                <w:color w:val="000000"/>
              </w:rPr>
              <w:t>第二学期</w:t>
            </w:r>
          </w:p>
        </w:tc>
        <w:tc>
          <w:tcPr>
            <w:tcW w:w="1867" w:type="dxa"/>
            <w:gridSpan w:val="2"/>
            <w:tcBorders>
              <w:right w:val="single" w:sz="12" w:space="0" w:color="auto"/>
            </w:tcBorders>
            <w:vAlign w:val="center"/>
          </w:tcPr>
          <w:p w14:paraId="371B1113" w14:textId="77777777" w:rsidR="00915311" w:rsidRDefault="00000000">
            <w:pPr>
              <w:spacing w:line="560" w:lineRule="exact"/>
              <w:jc w:val="center"/>
              <w:rPr>
                <w:color w:val="000000"/>
              </w:rPr>
            </w:pPr>
            <w:r>
              <w:rPr>
                <w:rFonts w:hint="eastAsia"/>
                <w:color w:val="000000"/>
              </w:rPr>
              <w:t>26.5</w:t>
            </w:r>
          </w:p>
        </w:tc>
      </w:tr>
      <w:tr w:rsidR="00915311" w14:paraId="7A69CE9B" w14:textId="77777777">
        <w:trPr>
          <w:cantSplit/>
          <w:jc w:val="center"/>
        </w:trPr>
        <w:tc>
          <w:tcPr>
            <w:tcW w:w="2824" w:type="dxa"/>
            <w:gridSpan w:val="3"/>
            <w:tcBorders>
              <w:left w:val="single" w:sz="12" w:space="0" w:color="auto"/>
            </w:tcBorders>
          </w:tcPr>
          <w:p w14:paraId="3258963B" w14:textId="77777777" w:rsidR="00915311" w:rsidRDefault="00000000">
            <w:pPr>
              <w:spacing w:line="560" w:lineRule="exact"/>
              <w:jc w:val="center"/>
              <w:rPr>
                <w:color w:val="000000"/>
              </w:rPr>
            </w:pPr>
            <w:r>
              <w:rPr>
                <w:rFonts w:hint="eastAsia"/>
                <w:color w:val="000000"/>
              </w:rPr>
              <w:t>二年级最低合格标准学分</w:t>
            </w:r>
          </w:p>
        </w:tc>
        <w:tc>
          <w:tcPr>
            <w:tcW w:w="1584" w:type="dxa"/>
            <w:gridSpan w:val="3"/>
          </w:tcPr>
          <w:p w14:paraId="0B883246" w14:textId="77777777" w:rsidR="00915311" w:rsidRDefault="00000000">
            <w:pPr>
              <w:spacing w:line="560" w:lineRule="exact"/>
              <w:jc w:val="center"/>
              <w:rPr>
                <w:color w:val="000000"/>
              </w:rPr>
            </w:pPr>
            <w:r>
              <w:rPr>
                <w:rFonts w:hint="eastAsia"/>
                <w:color w:val="000000"/>
              </w:rPr>
              <w:t>第三学期</w:t>
            </w:r>
          </w:p>
        </w:tc>
        <w:tc>
          <w:tcPr>
            <w:tcW w:w="1612" w:type="dxa"/>
          </w:tcPr>
          <w:p w14:paraId="02FD5CEF" w14:textId="77777777" w:rsidR="00915311" w:rsidRDefault="00000000">
            <w:pPr>
              <w:spacing w:line="560" w:lineRule="exact"/>
              <w:jc w:val="center"/>
              <w:rPr>
                <w:color w:val="000000"/>
              </w:rPr>
            </w:pPr>
            <w:r>
              <w:rPr>
                <w:rFonts w:hint="eastAsia"/>
                <w:color w:val="000000"/>
              </w:rPr>
              <w:t>29.5</w:t>
            </w:r>
          </w:p>
        </w:tc>
        <w:tc>
          <w:tcPr>
            <w:tcW w:w="1871" w:type="dxa"/>
            <w:gridSpan w:val="3"/>
          </w:tcPr>
          <w:p w14:paraId="4CE2E476" w14:textId="77777777" w:rsidR="00915311" w:rsidRDefault="00000000">
            <w:pPr>
              <w:spacing w:line="560" w:lineRule="exact"/>
              <w:jc w:val="center"/>
              <w:rPr>
                <w:color w:val="000000"/>
              </w:rPr>
            </w:pPr>
            <w:r>
              <w:rPr>
                <w:rFonts w:hint="eastAsia"/>
                <w:color w:val="000000"/>
              </w:rPr>
              <w:t>第四学期</w:t>
            </w:r>
          </w:p>
        </w:tc>
        <w:tc>
          <w:tcPr>
            <w:tcW w:w="1867" w:type="dxa"/>
            <w:gridSpan w:val="2"/>
            <w:tcBorders>
              <w:right w:val="single" w:sz="12" w:space="0" w:color="auto"/>
            </w:tcBorders>
            <w:vAlign w:val="center"/>
          </w:tcPr>
          <w:p w14:paraId="37636015" w14:textId="77777777" w:rsidR="00915311" w:rsidRDefault="00000000">
            <w:pPr>
              <w:spacing w:line="560" w:lineRule="exact"/>
              <w:jc w:val="center"/>
              <w:rPr>
                <w:color w:val="000000"/>
              </w:rPr>
            </w:pPr>
            <w:r>
              <w:rPr>
                <w:rFonts w:hint="eastAsia"/>
                <w:color w:val="000000"/>
              </w:rPr>
              <w:t>26.5</w:t>
            </w:r>
          </w:p>
        </w:tc>
      </w:tr>
      <w:tr w:rsidR="00915311" w14:paraId="38774F95" w14:textId="77777777">
        <w:trPr>
          <w:cantSplit/>
          <w:jc w:val="center"/>
        </w:trPr>
        <w:tc>
          <w:tcPr>
            <w:tcW w:w="2824" w:type="dxa"/>
            <w:gridSpan w:val="3"/>
            <w:tcBorders>
              <w:left w:val="single" w:sz="12" w:space="0" w:color="auto"/>
            </w:tcBorders>
          </w:tcPr>
          <w:p w14:paraId="48280D5D" w14:textId="77777777" w:rsidR="00915311" w:rsidRDefault="00000000">
            <w:pPr>
              <w:spacing w:line="560" w:lineRule="exact"/>
              <w:jc w:val="center"/>
              <w:rPr>
                <w:color w:val="000000"/>
              </w:rPr>
            </w:pPr>
            <w:r>
              <w:rPr>
                <w:rFonts w:hint="eastAsia"/>
                <w:color w:val="000000"/>
              </w:rPr>
              <w:t>三年级最低合格标准学分</w:t>
            </w:r>
          </w:p>
        </w:tc>
        <w:tc>
          <w:tcPr>
            <w:tcW w:w="1584" w:type="dxa"/>
            <w:gridSpan w:val="3"/>
          </w:tcPr>
          <w:p w14:paraId="439588C5" w14:textId="77777777" w:rsidR="00915311" w:rsidRDefault="00000000">
            <w:pPr>
              <w:spacing w:line="560" w:lineRule="exact"/>
              <w:jc w:val="center"/>
              <w:rPr>
                <w:color w:val="000000"/>
              </w:rPr>
            </w:pPr>
            <w:r>
              <w:rPr>
                <w:rFonts w:hint="eastAsia"/>
                <w:color w:val="000000"/>
              </w:rPr>
              <w:t>第五学期</w:t>
            </w:r>
          </w:p>
        </w:tc>
        <w:tc>
          <w:tcPr>
            <w:tcW w:w="1612" w:type="dxa"/>
          </w:tcPr>
          <w:p w14:paraId="5AACBB31" w14:textId="77777777" w:rsidR="00915311" w:rsidRDefault="00000000">
            <w:pPr>
              <w:spacing w:line="560" w:lineRule="exact"/>
              <w:jc w:val="center"/>
              <w:rPr>
                <w:color w:val="000000"/>
              </w:rPr>
            </w:pPr>
            <w:r>
              <w:rPr>
                <w:rFonts w:hint="eastAsia"/>
                <w:color w:val="000000"/>
              </w:rPr>
              <w:t>26.5</w:t>
            </w:r>
          </w:p>
        </w:tc>
        <w:tc>
          <w:tcPr>
            <w:tcW w:w="1871" w:type="dxa"/>
            <w:gridSpan w:val="3"/>
          </w:tcPr>
          <w:p w14:paraId="2F962789" w14:textId="77777777" w:rsidR="00915311" w:rsidRDefault="00000000">
            <w:pPr>
              <w:spacing w:line="560" w:lineRule="exact"/>
              <w:jc w:val="center"/>
              <w:rPr>
                <w:color w:val="000000"/>
              </w:rPr>
            </w:pPr>
            <w:r>
              <w:rPr>
                <w:rFonts w:hint="eastAsia"/>
                <w:color w:val="000000"/>
              </w:rPr>
              <w:t>第六学期</w:t>
            </w:r>
          </w:p>
        </w:tc>
        <w:tc>
          <w:tcPr>
            <w:tcW w:w="1867" w:type="dxa"/>
            <w:gridSpan w:val="2"/>
            <w:tcBorders>
              <w:right w:val="single" w:sz="12" w:space="0" w:color="auto"/>
            </w:tcBorders>
            <w:vAlign w:val="center"/>
          </w:tcPr>
          <w:p w14:paraId="2E77795A" w14:textId="77777777" w:rsidR="00915311" w:rsidRDefault="00000000">
            <w:pPr>
              <w:spacing w:line="560" w:lineRule="exact"/>
              <w:jc w:val="center"/>
            </w:pPr>
            <w:r>
              <w:rPr>
                <w:rFonts w:hint="eastAsia"/>
              </w:rPr>
              <w:t>21.5</w:t>
            </w:r>
          </w:p>
        </w:tc>
      </w:tr>
      <w:tr w:rsidR="00915311" w14:paraId="7D6640F6" w14:textId="77777777">
        <w:trPr>
          <w:cantSplit/>
          <w:jc w:val="center"/>
        </w:trPr>
        <w:tc>
          <w:tcPr>
            <w:tcW w:w="2824" w:type="dxa"/>
            <w:gridSpan w:val="3"/>
            <w:tcBorders>
              <w:left w:val="single" w:sz="12" w:space="0" w:color="auto"/>
            </w:tcBorders>
          </w:tcPr>
          <w:p w14:paraId="5434D175" w14:textId="77777777" w:rsidR="00915311" w:rsidRDefault="00000000">
            <w:pPr>
              <w:spacing w:line="560" w:lineRule="exact"/>
              <w:jc w:val="center"/>
              <w:rPr>
                <w:color w:val="000000"/>
              </w:rPr>
            </w:pPr>
            <w:r>
              <w:rPr>
                <w:rFonts w:hint="eastAsia"/>
                <w:color w:val="000000"/>
              </w:rPr>
              <w:t>四年级最低合格标准学分</w:t>
            </w:r>
          </w:p>
        </w:tc>
        <w:tc>
          <w:tcPr>
            <w:tcW w:w="1584" w:type="dxa"/>
            <w:gridSpan w:val="3"/>
          </w:tcPr>
          <w:p w14:paraId="0954568A" w14:textId="77777777" w:rsidR="00915311" w:rsidRDefault="00000000">
            <w:pPr>
              <w:spacing w:line="560" w:lineRule="exact"/>
              <w:jc w:val="center"/>
              <w:rPr>
                <w:color w:val="000000"/>
              </w:rPr>
            </w:pPr>
            <w:r>
              <w:rPr>
                <w:rFonts w:hint="eastAsia"/>
                <w:color w:val="000000"/>
              </w:rPr>
              <w:t>第七学期</w:t>
            </w:r>
          </w:p>
        </w:tc>
        <w:tc>
          <w:tcPr>
            <w:tcW w:w="1612" w:type="dxa"/>
          </w:tcPr>
          <w:p w14:paraId="0388A83B" w14:textId="77777777" w:rsidR="00915311" w:rsidRDefault="00000000">
            <w:pPr>
              <w:spacing w:line="560" w:lineRule="exact"/>
              <w:jc w:val="center"/>
              <w:rPr>
                <w:color w:val="000000"/>
              </w:rPr>
            </w:pPr>
            <w:r>
              <w:rPr>
                <w:rFonts w:hint="eastAsia"/>
                <w:color w:val="000000"/>
              </w:rPr>
              <w:t>18.5</w:t>
            </w:r>
          </w:p>
        </w:tc>
        <w:tc>
          <w:tcPr>
            <w:tcW w:w="1871" w:type="dxa"/>
            <w:gridSpan w:val="3"/>
          </w:tcPr>
          <w:p w14:paraId="2CAA8679" w14:textId="77777777" w:rsidR="00915311" w:rsidRDefault="00000000">
            <w:pPr>
              <w:spacing w:line="560" w:lineRule="exact"/>
              <w:jc w:val="center"/>
              <w:rPr>
                <w:color w:val="000000"/>
              </w:rPr>
            </w:pPr>
            <w:r>
              <w:rPr>
                <w:rFonts w:hint="eastAsia"/>
                <w:color w:val="000000"/>
              </w:rPr>
              <w:t>第八学期</w:t>
            </w:r>
          </w:p>
        </w:tc>
        <w:tc>
          <w:tcPr>
            <w:tcW w:w="1867" w:type="dxa"/>
            <w:gridSpan w:val="2"/>
            <w:tcBorders>
              <w:right w:val="single" w:sz="12" w:space="0" w:color="auto"/>
            </w:tcBorders>
            <w:vAlign w:val="center"/>
          </w:tcPr>
          <w:p w14:paraId="24F59BC9" w14:textId="77777777" w:rsidR="00915311" w:rsidRDefault="00000000">
            <w:pPr>
              <w:spacing w:line="560" w:lineRule="exact"/>
              <w:jc w:val="center"/>
              <w:rPr>
                <w:color w:val="000000"/>
              </w:rPr>
            </w:pPr>
            <w:r>
              <w:rPr>
                <w:rFonts w:hint="eastAsia"/>
                <w:color w:val="000000"/>
              </w:rPr>
              <w:t>11</w:t>
            </w:r>
          </w:p>
        </w:tc>
      </w:tr>
      <w:tr w:rsidR="00915311" w14:paraId="0C3D6FFD" w14:textId="77777777">
        <w:trPr>
          <w:cantSplit/>
          <w:jc w:val="center"/>
        </w:trPr>
        <w:tc>
          <w:tcPr>
            <w:tcW w:w="2824" w:type="dxa"/>
            <w:gridSpan w:val="3"/>
            <w:tcBorders>
              <w:left w:val="single" w:sz="12" w:space="0" w:color="auto"/>
              <w:bottom w:val="single" w:sz="12" w:space="0" w:color="auto"/>
            </w:tcBorders>
          </w:tcPr>
          <w:p w14:paraId="56D7207E" w14:textId="77777777" w:rsidR="00915311" w:rsidRDefault="00000000">
            <w:pPr>
              <w:spacing w:line="560" w:lineRule="exact"/>
              <w:ind w:firstLineChars="100" w:firstLine="210"/>
              <w:rPr>
                <w:color w:val="000000"/>
              </w:rPr>
            </w:pPr>
            <w:r>
              <w:rPr>
                <w:rFonts w:hint="eastAsia"/>
                <w:color w:val="000000"/>
              </w:rPr>
              <w:t>最低合格标准学分总计</w:t>
            </w:r>
          </w:p>
        </w:tc>
        <w:tc>
          <w:tcPr>
            <w:tcW w:w="6934" w:type="dxa"/>
            <w:gridSpan w:val="9"/>
            <w:tcBorders>
              <w:bottom w:val="single" w:sz="12" w:space="0" w:color="auto"/>
              <w:right w:val="single" w:sz="12" w:space="0" w:color="auto"/>
            </w:tcBorders>
          </w:tcPr>
          <w:p w14:paraId="160656D2" w14:textId="77777777" w:rsidR="00915311" w:rsidRDefault="00000000">
            <w:pPr>
              <w:spacing w:line="560" w:lineRule="exact"/>
              <w:jc w:val="center"/>
              <w:rPr>
                <w:color w:val="000000"/>
              </w:rPr>
            </w:pPr>
            <w:r>
              <w:rPr>
                <w:rFonts w:hint="eastAsia"/>
                <w:color w:val="000000"/>
              </w:rPr>
              <w:t>190</w:t>
            </w:r>
          </w:p>
        </w:tc>
      </w:tr>
    </w:tbl>
    <w:p w14:paraId="2BFDEB24" w14:textId="77777777" w:rsidR="00915311" w:rsidRDefault="00000000">
      <w:pPr>
        <w:pStyle w:val="1"/>
        <w:spacing w:line="560" w:lineRule="exact"/>
        <w:rPr>
          <w:rFonts w:ascii="黑体" w:eastAsia="黑体" w:hAnsi="黑体"/>
          <w:b w:val="0"/>
          <w:sz w:val="32"/>
          <w:szCs w:val="32"/>
        </w:rPr>
      </w:pPr>
      <w:bookmarkStart w:id="68" w:name="_Toc297660246"/>
      <w:r>
        <w:rPr>
          <w:rFonts w:ascii="黑体" w:eastAsia="黑体" w:hAnsi="黑体" w:hint="eastAsia"/>
          <w:b w:val="0"/>
          <w:sz w:val="32"/>
          <w:szCs w:val="32"/>
        </w:rPr>
        <w:lastRenderedPageBreak/>
        <w:t>十、教学进程</w:t>
      </w:r>
      <w:bookmarkEnd w:id="60"/>
      <w:r>
        <w:rPr>
          <w:rFonts w:ascii="黑体" w:eastAsia="黑体" w:hAnsi="黑体" w:hint="eastAsia"/>
          <w:b w:val="0"/>
          <w:sz w:val="32"/>
          <w:szCs w:val="32"/>
        </w:rPr>
        <w:t>表</w:t>
      </w:r>
      <w:bookmarkEnd w:id="68"/>
      <w:r>
        <w:rPr>
          <w:rFonts w:ascii="黑体" w:eastAsia="黑体" w:hAnsi="黑体" w:hint="eastAsia"/>
          <w:b w:val="0"/>
          <w:sz w:val="32"/>
          <w:szCs w:val="32"/>
        </w:rPr>
        <w:t>，表17</w:t>
      </w:r>
    </w:p>
    <w:tbl>
      <w:tblPr>
        <w:tblW w:w="10057" w:type="dxa"/>
        <w:tblInd w:w="-4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2"/>
        <w:gridCol w:w="729"/>
        <w:gridCol w:w="328"/>
        <w:gridCol w:w="328"/>
        <w:gridCol w:w="328"/>
        <w:gridCol w:w="328"/>
        <w:gridCol w:w="327"/>
        <w:gridCol w:w="329"/>
        <w:gridCol w:w="329"/>
        <w:gridCol w:w="329"/>
        <w:gridCol w:w="334"/>
        <w:gridCol w:w="332"/>
        <w:gridCol w:w="330"/>
        <w:gridCol w:w="330"/>
        <w:gridCol w:w="336"/>
        <w:gridCol w:w="334"/>
        <w:gridCol w:w="326"/>
        <w:gridCol w:w="330"/>
        <w:gridCol w:w="328"/>
        <w:gridCol w:w="328"/>
        <w:gridCol w:w="328"/>
        <w:gridCol w:w="328"/>
        <w:gridCol w:w="328"/>
        <w:gridCol w:w="328"/>
        <w:gridCol w:w="328"/>
        <w:gridCol w:w="328"/>
        <w:gridCol w:w="328"/>
        <w:gridCol w:w="328"/>
        <w:gridCol w:w="328"/>
      </w:tblGrid>
      <w:tr w:rsidR="00915311" w14:paraId="5F4AA625" w14:textId="77777777">
        <w:trPr>
          <w:cantSplit/>
          <w:trHeight w:val="1092"/>
        </w:trPr>
        <w:tc>
          <w:tcPr>
            <w:tcW w:w="1171" w:type="dxa"/>
            <w:gridSpan w:val="2"/>
            <w:tcBorders>
              <w:top w:val="single" w:sz="12" w:space="0" w:color="auto"/>
              <w:left w:val="single" w:sz="12" w:space="0" w:color="auto"/>
              <w:bottom w:val="single" w:sz="6" w:space="0" w:color="auto"/>
              <w:right w:val="single" w:sz="6" w:space="0" w:color="auto"/>
            </w:tcBorders>
            <w:vAlign w:val="center"/>
          </w:tcPr>
          <w:p w14:paraId="4732A0B0" w14:textId="77777777" w:rsidR="00915311" w:rsidRDefault="00000000">
            <w:pPr>
              <w:spacing w:line="560" w:lineRule="exact"/>
              <w:jc w:val="center"/>
            </w:pPr>
            <w:r>
              <w:t>周</w:t>
            </w:r>
          </w:p>
          <w:p w14:paraId="7C4B6D41" w14:textId="77777777" w:rsidR="00915311" w:rsidRDefault="00000000">
            <w:pPr>
              <w:spacing w:line="560" w:lineRule="exact"/>
              <w:jc w:val="center"/>
            </w:pPr>
            <w:r>
              <w:t>年</w:t>
            </w:r>
            <w:r>
              <w:t xml:space="preserve">   </w:t>
            </w:r>
            <w:r>
              <w:t>学</w:t>
            </w:r>
          </w:p>
          <w:p w14:paraId="74AB5756" w14:textId="77777777" w:rsidR="00915311" w:rsidRDefault="00000000">
            <w:pPr>
              <w:spacing w:line="560" w:lineRule="exact"/>
              <w:jc w:val="center"/>
            </w:pPr>
            <w:r>
              <w:t>级</w:t>
            </w:r>
            <w:r>
              <w:t xml:space="preserve">   </w:t>
            </w:r>
            <w:r>
              <w:t>期</w:t>
            </w:r>
          </w:p>
        </w:tc>
        <w:tc>
          <w:tcPr>
            <w:tcW w:w="328" w:type="dxa"/>
            <w:tcBorders>
              <w:top w:val="single" w:sz="12" w:space="0" w:color="auto"/>
              <w:left w:val="single" w:sz="6" w:space="0" w:color="auto"/>
              <w:bottom w:val="single" w:sz="6" w:space="0" w:color="auto"/>
              <w:right w:val="single" w:sz="6" w:space="0" w:color="auto"/>
            </w:tcBorders>
            <w:vAlign w:val="center"/>
          </w:tcPr>
          <w:p w14:paraId="6C4280D7" w14:textId="77777777" w:rsidR="00915311" w:rsidRDefault="00000000">
            <w:pPr>
              <w:spacing w:line="560" w:lineRule="exact"/>
              <w:jc w:val="center"/>
            </w:pPr>
            <w:r>
              <w:t>1</w:t>
            </w:r>
          </w:p>
        </w:tc>
        <w:tc>
          <w:tcPr>
            <w:tcW w:w="328" w:type="dxa"/>
            <w:tcBorders>
              <w:top w:val="single" w:sz="12" w:space="0" w:color="auto"/>
              <w:left w:val="single" w:sz="6" w:space="0" w:color="auto"/>
              <w:bottom w:val="single" w:sz="6" w:space="0" w:color="auto"/>
              <w:right w:val="single" w:sz="6" w:space="0" w:color="auto"/>
            </w:tcBorders>
            <w:vAlign w:val="center"/>
          </w:tcPr>
          <w:p w14:paraId="4E55A906" w14:textId="77777777" w:rsidR="00915311" w:rsidRDefault="00000000">
            <w:pPr>
              <w:spacing w:line="560" w:lineRule="exact"/>
              <w:jc w:val="center"/>
            </w:pPr>
            <w:r>
              <w:t>2</w:t>
            </w:r>
          </w:p>
        </w:tc>
        <w:tc>
          <w:tcPr>
            <w:tcW w:w="328" w:type="dxa"/>
            <w:tcBorders>
              <w:top w:val="single" w:sz="12" w:space="0" w:color="auto"/>
              <w:left w:val="single" w:sz="6" w:space="0" w:color="auto"/>
              <w:bottom w:val="single" w:sz="6" w:space="0" w:color="auto"/>
              <w:right w:val="single" w:sz="6" w:space="0" w:color="auto"/>
            </w:tcBorders>
            <w:vAlign w:val="center"/>
          </w:tcPr>
          <w:p w14:paraId="47421AD4" w14:textId="77777777" w:rsidR="00915311" w:rsidRDefault="00000000">
            <w:pPr>
              <w:spacing w:line="560" w:lineRule="exact"/>
              <w:jc w:val="center"/>
            </w:pPr>
            <w:r>
              <w:t>3</w:t>
            </w:r>
          </w:p>
        </w:tc>
        <w:tc>
          <w:tcPr>
            <w:tcW w:w="328" w:type="dxa"/>
            <w:tcBorders>
              <w:top w:val="single" w:sz="12" w:space="0" w:color="auto"/>
              <w:left w:val="single" w:sz="6" w:space="0" w:color="auto"/>
              <w:bottom w:val="single" w:sz="6" w:space="0" w:color="auto"/>
              <w:right w:val="single" w:sz="4" w:space="0" w:color="auto"/>
            </w:tcBorders>
            <w:vAlign w:val="center"/>
          </w:tcPr>
          <w:p w14:paraId="4E0C1413" w14:textId="77777777" w:rsidR="00915311" w:rsidRDefault="00000000">
            <w:pPr>
              <w:spacing w:line="560" w:lineRule="exact"/>
              <w:jc w:val="center"/>
            </w:pPr>
            <w:r>
              <w:t>4</w:t>
            </w:r>
          </w:p>
        </w:tc>
        <w:tc>
          <w:tcPr>
            <w:tcW w:w="327" w:type="dxa"/>
            <w:tcBorders>
              <w:top w:val="single" w:sz="12" w:space="0" w:color="auto"/>
              <w:left w:val="single" w:sz="4" w:space="0" w:color="auto"/>
              <w:bottom w:val="single" w:sz="6" w:space="0" w:color="auto"/>
              <w:right w:val="single" w:sz="6" w:space="0" w:color="auto"/>
            </w:tcBorders>
            <w:vAlign w:val="center"/>
          </w:tcPr>
          <w:p w14:paraId="406B0DAB" w14:textId="77777777" w:rsidR="00915311" w:rsidRDefault="00000000">
            <w:pPr>
              <w:spacing w:line="560" w:lineRule="exact"/>
              <w:jc w:val="center"/>
            </w:pPr>
            <w:r>
              <w:t>5</w:t>
            </w:r>
          </w:p>
        </w:tc>
        <w:tc>
          <w:tcPr>
            <w:tcW w:w="329" w:type="dxa"/>
            <w:tcBorders>
              <w:top w:val="single" w:sz="12" w:space="0" w:color="auto"/>
              <w:left w:val="single" w:sz="6" w:space="0" w:color="auto"/>
              <w:bottom w:val="single" w:sz="6" w:space="0" w:color="auto"/>
              <w:right w:val="single" w:sz="6" w:space="0" w:color="auto"/>
            </w:tcBorders>
            <w:vAlign w:val="center"/>
          </w:tcPr>
          <w:p w14:paraId="65F8411F" w14:textId="77777777" w:rsidR="00915311" w:rsidRDefault="00000000">
            <w:pPr>
              <w:spacing w:line="560" w:lineRule="exact"/>
              <w:jc w:val="center"/>
            </w:pPr>
            <w:r>
              <w:t>6</w:t>
            </w:r>
          </w:p>
        </w:tc>
        <w:tc>
          <w:tcPr>
            <w:tcW w:w="329" w:type="dxa"/>
            <w:tcBorders>
              <w:top w:val="single" w:sz="12" w:space="0" w:color="auto"/>
              <w:left w:val="single" w:sz="6" w:space="0" w:color="auto"/>
              <w:bottom w:val="single" w:sz="6" w:space="0" w:color="auto"/>
              <w:right w:val="single" w:sz="6" w:space="0" w:color="auto"/>
            </w:tcBorders>
            <w:vAlign w:val="center"/>
          </w:tcPr>
          <w:p w14:paraId="7FE72098" w14:textId="77777777" w:rsidR="00915311" w:rsidRDefault="00000000">
            <w:pPr>
              <w:spacing w:line="560" w:lineRule="exact"/>
              <w:jc w:val="center"/>
            </w:pPr>
            <w:r>
              <w:t>7</w:t>
            </w:r>
          </w:p>
        </w:tc>
        <w:tc>
          <w:tcPr>
            <w:tcW w:w="329" w:type="dxa"/>
            <w:tcBorders>
              <w:top w:val="single" w:sz="12" w:space="0" w:color="auto"/>
              <w:left w:val="single" w:sz="6" w:space="0" w:color="auto"/>
              <w:bottom w:val="single" w:sz="6" w:space="0" w:color="auto"/>
              <w:right w:val="single" w:sz="6" w:space="0" w:color="auto"/>
            </w:tcBorders>
            <w:vAlign w:val="center"/>
          </w:tcPr>
          <w:p w14:paraId="60DA5B5B" w14:textId="77777777" w:rsidR="00915311" w:rsidRDefault="00000000">
            <w:pPr>
              <w:spacing w:line="560" w:lineRule="exact"/>
              <w:jc w:val="center"/>
            </w:pPr>
            <w:r>
              <w:t>8</w:t>
            </w:r>
          </w:p>
        </w:tc>
        <w:tc>
          <w:tcPr>
            <w:tcW w:w="334" w:type="dxa"/>
            <w:tcBorders>
              <w:top w:val="single" w:sz="12" w:space="0" w:color="auto"/>
              <w:left w:val="single" w:sz="6" w:space="0" w:color="auto"/>
              <w:bottom w:val="single" w:sz="6" w:space="0" w:color="auto"/>
              <w:right w:val="single" w:sz="6" w:space="0" w:color="auto"/>
            </w:tcBorders>
            <w:vAlign w:val="center"/>
          </w:tcPr>
          <w:p w14:paraId="33EFA0E1" w14:textId="77777777" w:rsidR="00915311" w:rsidRDefault="00000000">
            <w:pPr>
              <w:spacing w:line="560" w:lineRule="exact"/>
              <w:jc w:val="center"/>
            </w:pPr>
            <w:r>
              <w:t>9</w:t>
            </w:r>
          </w:p>
        </w:tc>
        <w:tc>
          <w:tcPr>
            <w:tcW w:w="332" w:type="dxa"/>
            <w:tcBorders>
              <w:top w:val="single" w:sz="12" w:space="0" w:color="auto"/>
              <w:left w:val="single" w:sz="6" w:space="0" w:color="auto"/>
              <w:bottom w:val="single" w:sz="6" w:space="0" w:color="auto"/>
              <w:right w:val="single" w:sz="6" w:space="0" w:color="auto"/>
            </w:tcBorders>
            <w:vAlign w:val="center"/>
          </w:tcPr>
          <w:p w14:paraId="0AFBA405" w14:textId="77777777" w:rsidR="00915311" w:rsidRDefault="00000000">
            <w:pPr>
              <w:spacing w:line="560" w:lineRule="exact"/>
              <w:jc w:val="center"/>
            </w:pPr>
            <w:r>
              <w:t>10</w:t>
            </w:r>
          </w:p>
        </w:tc>
        <w:tc>
          <w:tcPr>
            <w:tcW w:w="330" w:type="dxa"/>
            <w:tcBorders>
              <w:top w:val="single" w:sz="12" w:space="0" w:color="auto"/>
              <w:left w:val="single" w:sz="6" w:space="0" w:color="auto"/>
              <w:bottom w:val="single" w:sz="6" w:space="0" w:color="auto"/>
              <w:right w:val="single" w:sz="4" w:space="0" w:color="auto"/>
            </w:tcBorders>
            <w:vAlign w:val="center"/>
          </w:tcPr>
          <w:p w14:paraId="72D003D8" w14:textId="77777777" w:rsidR="00915311" w:rsidRDefault="00000000">
            <w:pPr>
              <w:spacing w:line="560" w:lineRule="exact"/>
              <w:jc w:val="center"/>
            </w:pPr>
            <w:r>
              <w:t>11</w:t>
            </w:r>
          </w:p>
        </w:tc>
        <w:tc>
          <w:tcPr>
            <w:tcW w:w="330" w:type="dxa"/>
            <w:tcBorders>
              <w:top w:val="single" w:sz="12" w:space="0" w:color="auto"/>
              <w:left w:val="single" w:sz="4" w:space="0" w:color="auto"/>
              <w:bottom w:val="single" w:sz="6" w:space="0" w:color="auto"/>
              <w:right w:val="single" w:sz="6" w:space="0" w:color="auto"/>
            </w:tcBorders>
            <w:vAlign w:val="center"/>
          </w:tcPr>
          <w:p w14:paraId="31305FDE" w14:textId="77777777" w:rsidR="00915311" w:rsidRDefault="00000000">
            <w:pPr>
              <w:spacing w:line="560" w:lineRule="exact"/>
              <w:jc w:val="center"/>
            </w:pPr>
            <w:r>
              <w:t>12</w:t>
            </w:r>
          </w:p>
        </w:tc>
        <w:tc>
          <w:tcPr>
            <w:tcW w:w="336" w:type="dxa"/>
            <w:tcBorders>
              <w:top w:val="single" w:sz="12" w:space="0" w:color="auto"/>
              <w:left w:val="single" w:sz="6" w:space="0" w:color="auto"/>
              <w:bottom w:val="single" w:sz="6" w:space="0" w:color="auto"/>
              <w:right w:val="single" w:sz="6" w:space="0" w:color="auto"/>
            </w:tcBorders>
            <w:vAlign w:val="center"/>
          </w:tcPr>
          <w:p w14:paraId="27DA9ECB" w14:textId="77777777" w:rsidR="00915311" w:rsidRDefault="00000000">
            <w:pPr>
              <w:spacing w:line="560" w:lineRule="exact"/>
              <w:jc w:val="center"/>
            </w:pPr>
            <w:r>
              <w:t>13</w:t>
            </w:r>
          </w:p>
        </w:tc>
        <w:tc>
          <w:tcPr>
            <w:tcW w:w="334" w:type="dxa"/>
            <w:tcBorders>
              <w:top w:val="single" w:sz="12" w:space="0" w:color="auto"/>
              <w:left w:val="single" w:sz="6" w:space="0" w:color="auto"/>
              <w:bottom w:val="single" w:sz="6" w:space="0" w:color="auto"/>
              <w:right w:val="single" w:sz="4" w:space="0" w:color="auto"/>
            </w:tcBorders>
            <w:vAlign w:val="center"/>
          </w:tcPr>
          <w:p w14:paraId="090A8EBE" w14:textId="77777777" w:rsidR="00915311" w:rsidRDefault="00000000">
            <w:pPr>
              <w:spacing w:line="560" w:lineRule="exact"/>
              <w:jc w:val="center"/>
            </w:pPr>
            <w:r>
              <w:t>14</w:t>
            </w:r>
          </w:p>
        </w:tc>
        <w:tc>
          <w:tcPr>
            <w:tcW w:w="326" w:type="dxa"/>
            <w:tcBorders>
              <w:top w:val="single" w:sz="12" w:space="0" w:color="auto"/>
              <w:left w:val="single" w:sz="4" w:space="0" w:color="auto"/>
              <w:bottom w:val="single" w:sz="6" w:space="0" w:color="auto"/>
              <w:right w:val="single" w:sz="6" w:space="0" w:color="auto"/>
            </w:tcBorders>
            <w:vAlign w:val="center"/>
          </w:tcPr>
          <w:p w14:paraId="7512BCF4" w14:textId="77777777" w:rsidR="00915311" w:rsidRDefault="00000000">
            <w:pPr>
              <w:spacing w:line="560" w:lineRule="exact"/>
              <w:jc w:val="center"/>
            </w:pPr>
            <w:r>
              <w:t>15</w:t>
            </w:r>
          </w:p>
        </w:tc>
        <w:tc>
          <w:tcPr>
            <w:tcW w:w="330" w:type="dxa"/>
            <w:tcBorders>
              <w:top w:val="single" w:sz="12" w:space="0" w:color="auto"/>
              <w:left w:val="single" w:sz="6" w:space="0" w:color="auto"/>
              <w:bottom w:val="single" w:sz="6" w:space="0" w:color="auto"/>
              <w:right w:val="single" w:sz="4" w:space="0" w:color="auto"/>
            </w:tcBorders>
            <w:vAlign w:val="center"/>
          </w:tcPr>
          <w:p w14:paraId="6AE7C3BD" w14:textId="77777777" w:rsidR="00915311" w:rsidRDefault="00000000">
            <w:pPr>
              <w:spacing w:line="560" w:lineRule="exact"/>
              <w:jc w:val="center"/>
            </w:pPr>
            <w:r>
              <w:t>16</w:t>
            </w:r>
          </w:p>
        </w:tc>
        <w:tc>
          <w:tcPr>
            <w:tcW w:w="328" w:type="dxa"/>
            <w:tcBorders>
              <w:top w:val="single" w:sz="12" w:space="0" w:color="auto"/>
              <w:left w:val="single" w:sz="4" w:space="0" w:color="auto"/>
              <w:bottom w:val="single" w:sz="6" w:space="0" w:color="auto"/>
              <w:right w:val="single" w:sz="6" w:space="0" w:color="auto"/>
            </w:tcBorders>
            <w:vAlign w:val="center"/>
          </w:tcPr>
          <w:p w14:paraId="584D2777" w14:textId="77777777" w:rsidR="00915311" w:rsidRDefault="00000000">
            <w:pPr>
              <w:spacing w:line="560" w:lineRule="exact"/>
              <w:jc w:val="center"/>
            </w:pPr>
            <w:r>
              <w:t>17</w:t>
            </w:r>
          </w:p>
        </w:tc>
        <w:tc>
          <w:tcPr>
            <w:tcW w:w="328" w:type="dxa"/>
            <w:tcBorders>
              <w:top w:val="single" w:sz="12" w:space="0" w:color="auto"/>
              <w:left w:val="single" w:sz="6" w:space="0" w:color="auto"/>
              <w:bottom w:val="single" w:sz="6" w:space="0" w:color="auto"/>
              <w:right w:val="single" w:sz="6" w:space="0" w:color="auto"/>
            </w:tcBorders>
            <w:vAlign w:val="center"/>
          </w:tcPr>
          <w:p w14:paraId="22EFD92C" w14:textId="77777777" w:rsidR="00915311" w:rsidRDefault="00000000">
            <w:pPr>
              <w:spacing w:line="560" w:lineRule="exact"/>
              <w:jc w:val="center"/>
            </w:pPr>
            <w:r>
              <w:t>18</w:t>
            </w:r>
          </w:p>
        </w:tc>
        <w:tc>
          <w:tcPr>
            <w:tcW w:w="328" w:type="dxa"/>
            <w:tcBorders>
              <w:top w:val="single" w:sz="12" w:space="0" w:color="auto"/>
              <w:left w:val="single" w:sz="6" w:space="0" w:color="auto"/>
              <w:bottom w:val="single" w:sz="6" w:space="0" w:color="auto"/>
              <w:right w:val="single" w:sz="6" w:space="0" w:color="auto"/>
            </w:tcBorders>
            <w:vAlign w:val="center"/>
          </w:tcPr>
          <w:p w14:paraId="666B37C3" w14:textId="77777777" w:rsidR="00915311" w:rsidRDefault="00000000">
            <w:pPr>
              <w:spacing w:line="560" w:lineRule="exact"/>
              <w:jc w:val="center"/>
            </w:pPr>
            <w:r>
              <w:t>19</w:t>
            </w:r>
          </w:p>
        </w:tc>
        <w:tc>
          <w:tcPr>
            <w:tcW w:w="328" w:type="dxa"/>
            <w:tcBorders>
              <w:top w:val="single" w:sz="12" w:space="0" w:color="auto"/>
              <w:left w:val="single" w:sz="6" w:space="0" w:color="auto"/>
              <w:bottom w:val="single" w:sz="6" w:space="0" w:color="auto"/>
              <w:right w:val="single" w:sz="6" w:space="0" w:color="auto"/>
            </w:tcBorders>
            <w:vAlign w:val="center"/>
          </w:tcPr>
          <w:p w14:paraId="3A471852" w14:textId="77777777" w:rsidR="00915311" w:rsidRDefault="00000000">
            <w:pPr>
              <w:spacing w:line="560" w:lineRule="exact"/>
              <w:jc w:val="center"/>
            </w:pPr>
            <w:r>
              <w:t>20</w:t>
            </w:r>
          </w:p>
        </w:tc>
        <w:tc>
          <w:tcPr>
            <w:tcW w:w="328" w:type="dxa"/>
            <w:tcBorders>
              <w:top w:val="single" w:sz="12" w:space="0" w:color="auto"/>
              <w:left w:val="single" w:sz="6" w:space="0" w:color="auto"/>
              <w:bottom w:val="single" w:sz="6" w:space="0" w:color="auto"/>
              <w:right w:val="single" w:sz="6" w:space="0" w:color="auto"/>
            </w:tcBorders>
            <w:vAlign w:val="center"/>
          </w:tcPr>
          <w:p w14:paraId="547CCB85" w14:textId="77777777" w:rsidR="00915311" w:rsidRDefault="00000000">
            <w:pPr>
              <w:spacing w:line="560" w:lineRule="exact"/>
              <w:jc w:val="center"/>
            </w:pPr>
            <w:r>
              <w:t>21</w:t>
            </w:r>
          </w:p>
        </w:tc>
        <w:tc>
          <w:tcPr>
            <w:tcW w:w="328" w:type="dxa"/>
            <w:tcBorders>
              <w:top w:val="single" w:sz="12" w:space="0" w:color="auto"/>
              <w:left w:val="single" w:sz="6" w:space="0" w:color="auto"/>
              <w:bottom w:val="single" w:sz="6" w:space="0" w:color="auto"/>
              <w:right w:val="single" w:sz="6" w:space="0" w:color="auto"/>
            </w:tcBorders>
            <w:vAlign w:val="center"/>
          </w:tcPr>
          <w:p w14:paraId="52987CF7" w14:textId="77777777" w:rsidR="00915311" w:rsidRDefault="00000000">
            <w:pPr>
              <w:spacing w:line="560" w:lineRule="exact"/>
              <w:jc w:val="center"/>
            </w:pPr>
            <w:r>
              <w:t>22</w:t>
            </w:r>
          </w:p>
        </w:tc>
        <w:tc>
          <w:tcPr>
            <w:tcW w:w="328" w:type="dxa"/>
            <w:tcBorders>
              <w:top w:val="single" w:sz="12" w:space="0" w:color="auto"/>
              <w:left w:val="single" w:sz="6" w:space="0" w:color="auto"/>
              <w:bottom w:val="single" w:sz="6" w:space="0" w:color="auto"/>
              <w:right w:val="single" w:sz="6" w:space="0" w:color="auto"/>
            </w:tcBorders>
            <w:vAlign w:val="center"/>
          </w:tcPr>
          <w:p w14:paraId="3EFEECCB" w14:textId="77777777" w:rsidR="00915311" w:rsidRDefault="00000000">
            <w:pPr>
              <w:spacing w:line="560" w:lineRule="exact"/>
              <w:jc w:val="center"/>
            </w:pPr>
            <w:r>
              <w:t>23</w:t>
            </w:r>
          </w:p>
        </w:tc>
        <w:tc>
          <w:tcPr>
            <w:tcW w:w="328" w:type="dxa"/>
            <w:tcBorders>
              <w:top w:val="single" w:sz="12" w:space="0" w:color="auto"/>
              <w:left w:val="single" w:sz="6" w:space="0" w:color="auto"/>
              <w:bottom w:val="single" w:sz="6" w:space="0" w:color="auto"/>
              <w:right w:val="single" w:sz="6" w:space="0" w:color="auto"/>
            </w:tcBorders>
            <w:vAlign w:val="center"/>
          </w:tcPr>
          <w:p w14:paraId="54CEF226" w14:textId="77777777" w:rsidR="00915311" w:rsidRDefault="00000000">
            <w:pPr>
              <w:spacing w:line="560" w:lineRule="exact"/>
              <w:jc w:val="center"/>
            </w:pPr>
            <w:r>
              <w:t>24</w:t>
            </w:r>
          </w:p>
        </w:tc>
        <w:tc>
          <w:tcPr>
            <w:tcW w:w="328" w:type="dxa"/>
            <w:tcBorders>
              <w:top w:val="single" w:sz="12" w:space="0" w:color="auto"/>
              <w:left w:val="single" w:sz="6" w:space="0" w:color="auto"/>
              <w:bottom w:val="single" w:sz="6" w:space="0" w:color="auto"/>
              <w:right w:val="single" w:sz="6" w:space="0" w:color="auto"/>
            </w:tcBorders>
            <w:vAlign w:val="center"/>
          </w:tcPr>
          <w:p w14:paraId="222C83CF" w14:textId="77777777" w:rsidR="00915311" w:rsidRDefault="00000000">
            <w:pPr>
              <w:spacing w:line="560" w:lineRule="exact"/>
              <w:jc w:val="center"/>
            </w:pPr>
            <w:r>
              <w:t>25</w:t>
            </w:r>
          </w:p>
        </w:tc>
        <w:tc>
          <w:tcPr>
            <w:tcW w:w="328" w:type="dxa"/>
            <w:tcBorders>
              <w:top w:val="single" w:sz="12" w:space="0" w:color="auto"/>
              <w:left w:val="single" w:sz="6" w:space="0" w:color="auto"/>
              <w:bottom w:val="single" w:sz="6" w:space="0" w:color="auto"/>
              <w:right w:val="single" w:sz="6" w:space="0" w:color="auto"/>
            </w:tcBorders>
            <w:vAlign w:val="center"/>
          </w:tcPr>
          <w:p w14:paraId="20C9542C" w14:textId="77777777" w:rsidR="00915311" w:rsidRDefault="00000000">
            <w:pPr>
              <w:spacing w:line="560" w:lineRule="exact"/>
              <w:jc w:val="center"/>
            </w:pPr>
            <w:r>
              <w:t>26</w:t>
            </w:r>
          </w:p>
        </w:tc>
        <w:tc>
          <w:tcPr>
            <w:tcW w:w="328" w:type="dxa"/>
            <w:tcBorders>
              <w:top w:val="single" w:sz="12" w:space="0" w:color="auto"/>
              <w:left w:val="single" w:sz="6" w:space="0" w:color="auto"/>
              <w:bottom w:val="single" w:sz="6" w:space="0" w:color="auto"/>
              <w:right w:val="single" w:sz="12" w:space="0" w:color="auto"/>
            </w:tcBorders>
            <w:vAlign w:val="center"/>
          </w:tcPr>
          <w:p w14:paraId="66AEE9C2" w14:textId="77777777" w:rsidR="00915311" w:rsidRDefault="00000000">
            <w:pPr>
              <w:spacing w:line="560" w:lineRule="exact"/>
              <w:jc w:val="center"/>
            </w:pPr>
            <w:r>
              <w:t>27</w:t>
            </w:r>
          </w:p>
        </w:tc>
      </w:tr>
      <w:tr w:rsidR="00915311" w14:paraId="5706F221" w14:textId="77777777">
        <w:trPr>
          <w:cantSplit/>
          <w:trHeight w:val="924"/>
        </w:trPr>
        <w:tc>
          <w:tcPr>
            <w:tcW w:w="442" w:type="dxa"/>
            <w:vMerge w:val="restart"/>
            <w:tcBorders>
              <w:top w:val="single" w:sz="6" w:space="0" w:color="auto"/>
              <w:left w:val="single" w:sz="12" w:space="0" w:color="auto"/>
              <w:bottom w:val="nil"/>
              <w:right w:val="single" w:sz="6" w:space="0" w:color="auto"/>
            </w:tcBorders>
            <w:vAlign w:val="center"/>
          </w:tcPr>
          <w:p w14:paraId="4DD4BE25" w14:textId="77777777" w:rsidR="00915311" w:rsidRDefault="00000000">
            <w:pPr>
              <w:spacing w:line="560" w:lineRule="exact"/>
              <w:jc w:val="center"/>
            </w:pPr>
            <w:r>
              <w:t>一</w:t>
            </w:r>
          </w:p>
          <w:p w14:paraId="758F7013" w14:textId="77777777" w:rsidR="00915311" w:rsidRDefault="00000000">
            <w:pPr>
              <w:spacing w:line="560" w:lineRule="exact"/>
              <w:jc w:val="center"/>
            </w:pPr>
            <w:r>
              <w:t>年</w:t>
            </w:r>
          </w:p>
          <w:p w14:paraId="1ACB728E" w14:textId="77777777" w:rsidR="00915311" w:rsidRDefault="00000000">
            <w:pPr>
              <w:spacing w:line="560" w:lineRule="exact"/>
              <w:jc w:val="center"/>
            </w:pPr>
            <w:r>
              <w:t>级</w:t>
            </w:r>
          </w:p>
        </w:tc>
        <w:tc>
          <w:tcPr>
            <w:tcW w:w="729" w:type="dxa"/>
            <w:tcBorders>
              <w:top w:val="single" w:sz="6" w:space="0" w:color="auto"/>
              <w:left w:val="single" w:sz="6" w:space="0" w:color="auto"/>
              <w:bottom w:val="single" w:sz="6" w:space="0" w:color="auto"/>
              <w:right w:val="single" w:sz="6" w:space="0" w:color="auto"/>
            </w:tcBorders>
            <w:vAlign w:val="center"/>
          </w:tcPr>
          <w:p w14:paraId="09F66990" w14:textId="77777777" w:rsidR="00915311" w:rsidRDefault="00000000">
            <w:pPr>
              <w:spacing w:line="560" w:lineRule="exact"/>
              <w:jc w:val="center"/>
            </w:pPr>
            <w:r>
              <w:t>第一</w:t>
            </w:r>
          </w:p>
          <w:p w14:paraId="4D3C60B9" w14:textId="77777777" w:rsidR="00915311" w:rsidRDefault="00000000">
            <w:pPr>
              <w:spacing w:line="560" w:lineRule="exact"/>
              <w:jc w:val="center"/>
            </w:pPr>
            <w:r>
              <w:t>学期</w:t>
            </w:r>
          </w:p>
        </w:tc>
        <w:tc>
          <w:tcPr>
            <w:tcW w:w="328" w:type="dxa"/>
            <w:tcBorders>
              <w:top w:val="single" w:sz="6" w:space="0" w:color="auto"/>
              <w:left w:val="single" w:sz="6" w:space="0" w:color="auto"/>
              <w:bottom w:val="single" w:sz="6" w:space="0" w:color="auto"/>
              <w:right w:val="single" w:sz="6" w:space="0" w:color="auto"/>
            </w:tcBorders>
            <w:vAlign w:val="center"/>
          </w:tcPr>
          <w:p w14:paraId="205787E1" w14:textId="77777777" w:rsidR="00915311" w:rsidRDefault="00000000">
            <w:pPr>
              <w:spacing w:line="560" w:lineRule="exact"/>
              <w:jc w:val="center"/>
            </w:pPr>
            <w:r>
              <w:sym w:font="Wingdings" w:char="00FC"/>
            </w:r>
          </w:p>
        </w:tc>
        <w:tc>
          <w:tcPr>
            <w:tcW w:w="328" w:type="dxa"/>
            <w:tcBorders>
              <w:top w:val="single" w:sz="6" w:space="0" w:color="auto"/>
              <w:left w:val="single" w:sz="6" w:space="0" w:color="auto"/>
              <w:bottom w:val="single" w:sz="4" w:space="0" w:color="auto"/>
              <w:right w:val="single" w:sz="4" w:space="0" w:color="auto"/>
            </w:tcBorders>
            <w:vAlign w:val="center"/>
          </w:tcPr>
          <w:p w14:paraId="59048114" w14:textId="77777777" w:rsidR="00915311" w:rsidRDefault="00000000">
            <w:pPr>
              <w:spacing w:line="560" w:lineRule="exact"/>
              <w:jc w:val="center"/>
              <w:rPr>
                <w:rFonts w:ascii="Calibri" w:hAnsi="Calibri" w:cs="Calibri"/>
              </w:rPr>
            </w:pPr>
            <w:r>
              <w:rPr>
                <w:rFonts w:ascii="Arial" w:hAnsi="Arial" w:cs="Arial"/>
              </w:rPr>
              <w:t>▲</w:t>
            </w:r>
          </w:p>
        </w:tc>
        <w:tc>
          <w:tcPr>
            <w:tcW w:w="328" w:type="dxa"/>
            <w:tcBorders>
              <w:top w:val="single" w:sz="6" w:space="0" w:color="auto"/>
              <w:left w:val="single" w:sz="4" w:space="0" w:color="auto"/>
              <w:bottom w:val="single" w:sz="4" w:space="0" w:color="auto"/>
              <w:right w:val="single" w:sz="4" w:space="0" w:color="auto"/>
            </w:tcBorders>
            <w:vAlign w:val="center"/>
          </w:tcPr>
          <w:p w14:paraId="1CD8BAE7" w14:textId="77777777" w:rsidR="00915311" w:rsidRDefault="00000000">
            <w:pPr>
              <w:spacing w:line="560" w:lineRule="exact"/>
              <w:jc w:val="center"/>
            </w:pPr>
            <w:r>
              <w:t>军</w:t>
            </w:r>
          </w:p>
        </w:tc>
        <w:tc>
          <w:tcPr>
            <w:tcW w:w="328" w:type="dxa"/>
            <w:tcBorders>
              <w:top w:val="single" w:sz="6" w:space="0" w:color="auto"/>
              <w:left w:val="single" w:sz="4" w:space="0" w:color="auto"/>
              <w:bottom w:val="single" w:sz="4" w:space="0" w:color="auto"/>
              <w:right w:val="single" w:sz="4" w:space="0" w:color="auto"/>
            </w:tcBorders>
            <w:vAlign w:val="center"/>
          </w:tcPr>
          <w:p w14:paraId="4186F334" w14:textId="77777777" w:rsidR="00915311" w:rsidRDefault="00000000">
            <w:pPr>
              <w:spacing w:line="560" w:lineRule="exact"/>
              <w:jc w:val="center"/>
            </w:pPr>
            <w:r>
              <w:t>军</w:t>
            </w:r>
          </w:p>
        </w:tc>
        <w:tc>
          <w:tcPr>
            <w:tcW w:w="4950" w:type="dxa"/>
            <w:gridSpan w:val="15"/>
            <w:tcBorders>
              <w:top w:val="single" w:sz="6" w:space="0" w:color="auto"/>
              <w:left w:val="single" w:sz="4" w:space="0" w:color="auto"/>
              <w:bottom w:val="single" w:sz="4" w:space="0" w:color="auto"/>
              <w:right w:val="single" w:sz="4" w:space="0" w:color="auto"/>
            </w:tcBorders>
            <w:vAlign w:val="center"/>
          </w:tcPr>
          <w:p w14:paraId="712CF013" w14:textId="77777777" w:rsidR="00915311" w:rsidRDefault="00000000">
            <w:pPr>
              <w:spacing w:line="560" w:lineRule="exact"/>
              <w:jc w:val="center"/>
            </w:pPr>
            <w:r>
              <w:t>15</w:t>
            </w:r>
            <w:r>
              <w:t>周</w:t>
            </w:r>
          </w:p>
        </w:tc>
        <w:tc>
          <w:tcPr>
            <w:tcW w:w="328" w:type="dxa"/>
            <w:tcBorders>
              <w:top w:val="single" w:sz="6" w:space="0" w:color="auto"/>
              <w:left w:val="single" w:sz="4" w:space="0" w:color="auto"/>
              <w:bottom w:val="single" w:sz="6" w:space="0" w:color="auto"/>
              <w:right w:val="single" w:sz="6" w:space="0" w:color="auto"/>
            </w:tcBorders>
            <w:vAlign w:val="center"/>
          </w:tcPr>
          <w:p w14:paraId="6402EF1A" w14:textId="77777777" w:rsidR="00915311" w:rsidRDefault="00000000">
            <w:pPr>
              <w:spacing w:line="560" w:lineRule="exact"/>
              <w:jc w:val="center"/>
            </w:pPr>
            <w:r>
              <w:sym w:font="Wingdings" w:char="00FC"/>
            </w:r>
          </w:p>
        </w:tc>
        <w:tc>
          <w:tcPr>
            <w:tcW w:w="328" w:type="dxa"/>
            <w:tcBorders>
              <w:top w:val="single" w:sz="6" w:space="0" w:color="auto"/>
              <w:left w:val="single" w:sz="6" w:space="0" w:color="auto"/>
              <w:bottom w:val="single" w:sz="6" w:space="0" w:color="auto"/>
              <w:right w:val="single" w:sz="6" w:space="0" w:color="auto"/>
            </w:tcBorders>
            <w:vAlign w:val="center"/>
          </w:tcPr>
          <w:p w14:paraId="5F9BAF5B"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72A31A03"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7629CAC4"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3C54ADC6"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179B666A"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3FB4B00C" w14:textId="77777777" w:rsidR="00915311" w:rsidRDefault="00915311">
            <w:pPr>
              <w:spacing w:line="560" w:lineRule="exact"/>
              <w:jc w:val="center"/>
            </w:pPr>
          </w:p>
        </w:tc>
        <w:tc>
          <w:tcPr>
            <w:tcW w:w="328" w:type="dxa"/>
            <w:tcBorders>
              <w:top w:val="single" w:sz="6" w:space="0" w:color="auto"/>
              <w:left w:val="single" w:sz="6" w:space="0" w:color="auto"/>
              <w:bottom w:val="single" w:sz="6" w:space="0" w:color="auto"/>
              <w:right w:val="single" w:sz="12" w:space="0" w:color="auto"/>
            </w:tcBorders>
            <w:vAlign w:val="center"/>
          </w:tcPr>
          <w:p w14:paraId="11D29767" w14:textId="77777777" w:rsidR="00915311" w:rsidRDefault="00915311">
            <w:pPr>
              <w:spacing w:line="560" w:lineRule="exact"/>
              <w:jc w:val="center"/>
            </w:pPr>
          </w:p>
        </w:tc>
      </w:tr>
      <w:tr w:rsidR="00915311" w14:paraId="71F895F2" w14:textId="77777777">
        <w:trPr>
          <w:cantSplit/>
          <w:trHeight w:val="284"/>
        </w:trPr>
        <w:tc>
          <w:tcPr>
            <w:tcW w:w="442" w:type="dxa"/>
            <w:vMerge/>
            <w:tcBorders>
              <w:top w:val="single" w:sz="6" w:space="0" w:color="auto"/>
              <w:left w:val="single" w:sz="12" w:space="0" w:color="auto"/>
              <w:bottom w:val="nil"/>
              <w:right w:val="single" w:sz="6" w:space="0" w:color="auto"/>
            </w:tcBorders>
            <w:vAlign w:val="center"/>
          </w:tcPr>
          <w:p w14:paraId="4083C02B" w14:textId="77777777" w:rsidR="00915311" w:rsidRDefault="00915311">
            <w:pPr>
              <w:widowControl/>
              <w:spacing w:line="560" w:lineRule="exact"/>
              <w:jc w:val="left"/>
            </w:pPr>
          </w:p>
        </w:tc>
        <w:tc>
          <w:tcPr>
            <w:tcW w:w="729" w:type="dxa"/>
            <w:tcBorders>
              <w:top w:val="single" w:sz="6" w:space="0" w:color="auto"/>
              <w:left w:val="single" w:sz="6" w:space="0" w:color="auto"/>
              <w:bottom w:val="single" w:sz="6" w:space="0" w:color="auto"/>
              <w:right w:val="single" w:sz="6" w:space="0" w:color="auto"/>
            </w:tcBorders>
            <w:vAlign w:val="center"/>
          </w:tcPr>
          <w:p w14:paraId="197005D8" w14:textId="77777777" w:rsidR="00915311" w:rsidRDefault="00000000">
            <w:pPr>
              <w:spacing w:line="560" w:lineRule="exact"/>
              <w:jc w:val="center"/>
            </w:pPr>
            <w:r>
              <w:t>第二</w:t>
            </w:r>
          </w:p>
          <w:p w14:paraId="799CE93C" w14:textId="77777777" w:rsidR="00915311" w:rsidRDefault="00000000">
            <w:pPr>
              <w:spacing w:line="560" w:lineRule="exact"/>
              <w:jc w:val="center"/>
            </w:pPr>
            <w:r>
              <w:t>学期</w:t>
            </w:r>
          </w:p>
        </w:tc>
        <w:tc>
          <w:tcPr>
            <w:tcW w:w="6262" w:type="dxa"/>
            <w:gridSpan w:val="19"/>
            <w:tcBorders>
              <w:top w:val="single" w:sz="6" w:space="0" w:color="auto"/>
              <w:left w:val="single" w:sz="6" w:space="0" w:color="auto"/>
              <w:bottom w:val="single" w:sz="6" w:space="0" w:color="auto"/>
              <w:right w:val="single" w:sz="4" w:space="0" w:color="auto"/>
            </w:tcBorders>
            <w:vAlign w:val="center"/>
          </w:tcPr>
          <w:p w14:paraId="13ACA4BA" w14:textId="77777777" w:rsidR="00915311" w:rsidRDefault="00000000">
            <w:pPr>
              <w:spacing w:line="560" w:lineRule="exact"/>
              <w:jc w:val="center"/>
            </w:pPr>
            <w:r>
              <w:rPr>
                <w:rFonts w:hint="eastAsia"/>
              </w:rPr>
              <w:t>课堂教学</w:t>
            </w:r>
          </w:p>
        </w:tc>
        <w:tc>
          <w:tcPr>
            <w:tcW w:w="328" w:type="dxa"/>
            <w:tcBorders>
              <w:top w:val="single" w:sz="6" w:space="0" w:color="auto"/>
              <w:left w:val="single" w:sz="4" w:space="0" w:color="auto"/>
              <w:bottom w:val="single" w:sz="6" w:space="0" w:color="auto"/>
              <w:right w:val="single" w:sz="6" w:space="0" w:color="auto"/>
            </w:tcBorders>
            <w:vAlign w:val="center"/>
          </w:tcPr>
          <w:p w14:paraId="613825D8" w14:textId="77777777" w:rsidR="00915311" w:rsidRDefault="00000000">
            <w:pPr>
              <w:spacing w:line="560" w:lineRule="exact"/>
              <w:jc w:val="center"/>
            </w:pPr>
            <w:r>
              <w:t>：</w:t>
            </w:r>
          </w:p>
        </w:tc>
        <w:tc>
          <w:tcPr>
            <w:tcW w:w="328" w:type="dxa"/>
            <w:tcBorders>
              <w:top w:val="single" w:sz="6" w:space="0" w:color="auto"/>
              <w:left w:val="single" w:sz="4" w:space="0" w:color="auto"/>
              <w:bottom w:val="single" w:sz="6" w:space="0" w:color="auto"/>
              <w:right w:val="single" w:sz="6" w:space="0" w:color="auto"/>
            </w:tcBorders>
            <w:vAlign w:val="center"/>
          </w:tcPr>
          <w:p w14:paraId="4210CB1A" w14:textId="77777777" w:rsidR="00915311" w:rsidRDefault="00000000">
            <w:pPr>
              <w:spacing w:line="560" w:lineRule="exact"/>
              <w:jc w:val="center"/>
            </w:pPr>
            <w:r>
              <w:t>≡</w:t>
            </w:r>
          </w:p>
        </w:tc>
        <w:tc>
          <w:tcPr>
            <w:tcW w:w="1312" w:type="dxa"/>
            <w:gridSpan w:val="4"/>
            <w:tcBorders>
              <w:top w:val="single" w:sz="6" w:space="0" w:color="auto"/>
              <w:left w:val="single" w:sz="6" w:space="0" w:color="auto"/>
              <w:bottom w:val="single" w:sz="6" w:space="0" w:color="auto"/>
              <w:right w:val="single" w:sz="6" w:space="0" w:color="auto"/>
            </w:tcBorders>
            <w:vAlign w:val="center"/>
          </w:tcPr>
          <w:p w14:paraId="194C730C" w14:textId="77777777" w:rsidR="00915311" w:rsidRDefault="00000000">
            <w:pPr>
              <w:spacing w:line="560" w:lineRule="exact"/>
              <w:jc w:val="center"/>
            </w:pPr>
            <w:r>
              <w:t>专业社会实践</w:t>
            </w:r>
          </w:p>
          <w:p w14:paraId="24E65B98" w14:textId="77777777" w:rsidR="00915311" w:rsidRDefault="00000000">
            <w:pPr>
              <w:spacing w:line="560" w:lineRule="exact"/>
              <w:jc w:val="center"/>
            </w:pPr>
            <w:r>
              <w:rPr>
                <w:rFonts w:hint="eastAsia"/>
              </w:rPr>
              <w:t>(</w:t>
            </w:r>
            <w:r>
              <w:t>4</w:t>
            </w:r>
            <w:r>
              <w:t>周</w:t>
            </w:r>
            <w:r>
              <w:rPr>
                <w:rFonts w:hint="eastAsia"/>
              </w:rPr>
              <w:t>)</w:t>
            </w:r>
          </w:p>
        </w:tc>
        <w:tc>
          <w:tcPr>
            <w:tcW w:w="328" w:type="dxa"/>
            <w:tcBorders>
              <w:top w:val="single" w:sz="6" w:space="0" w:color="auto"/>
              <w:left w:val="single" w:sz="6" w:space="0" w:color="auto"/>
              <w:bottom w:val="single" w:sz="6" w:space="0" w:color="auto"/>
              <w:right w:val="single" w:sz="6" w:space="0" w:color="auto"/>
            </w:tcBorders>
            <w:vAlign w:val="center"/>
          </w:tcPr>
          <w:p w14:paraId="34548D98"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12" w:space="0" w:color="auto"/>
            </w:tcBorders>
            <w:vAlign w:val="center"/>
          </w:tcPr>
          <w:p w14:paraId="2AC8BC9D" w14:textId="77777777" w:rsidR="00915311" w:rsidRDefault="00915311">
            <w:pPr>
              <w:spacing w:line="560" w:lineRule="exact"/>
              <w:jc w:val="center"/>
            </w:pPr>
          </w:p>
        </w:tc>
      </w:tr>
      <w:tr w:rsidR="00915311" w14:paraId="39AC37F4" w14:textId="77777777">
        <w:trPr>
          <w:cantSplit/>
          <w:trHeight w:val="973"/>
        </w:trPr>
        <w:tc>
          <w:tcPr>
            <w:tcW w:w="442" w:type="dxa"/>
            <w:vMerge w:val="restart"/>
            <w:tcBorders>
              <w:top w:val="single" w:sz="6" w:space="0" w:color="auto"/>
              <w:left w:val="single" w:sz="12" w:space="0" w:color="auto"/>
              <w:bottom w:val="nil"/>
              <w:right w:val="single" w:sz="6" w:space="0" w:color="auto"/>
            </w:tcBorders>
            <w:vAlign w:val="center"/>
          </w:tcPr>
          <w:p w14:paraId="689D469E" w14:textId="77777777" w:rsidR="00915311" w:rsidRDefault="00000000">
            <w:pPr>
              <w:spacing w:line="560" w:lineRule="exact"/>
              <w:jc w:val="center"/>
            </w:pPr>
            <w:r>
              <w:t>二</w:t>
            </w:r>
          </w:p>
          <w:p w14:paraId="74AB1634" w14:textId="77777777" w:rsidR="00915311" w:rsidRDefault="00000000">
            <w:pPr>
              <w:spacing w:line="560" w:lineRule="exact"/>
              <w:jc w:val="center"/>
            </w:pPr>
            <w:r>
              <w:t>年</w:t>
            </w:r>
          </w:p>
          <w:p w14:paraId="627FBDED" w14:textId="77777777" w:rsidR="00915311" w:rsidRDefault="00000000">
            <w:pPr>
              <w:spacing w:line="560" w:lineRule="exact"/>
              <w:jc w:val="center"/>
            </w:pPr>
            <w:r>
              <w:t>级</w:t>
            </w:r>
          </w:p>
        </w:tc>
        <w:tc>
          <w:tcPr>
            <w:tcW w:w="729" w:type="dxa"/>
            <w:tcBorders>
              <w:top w:val="single" w:sz="6" w:space="0" w:color="auto"/>
              <w:left w:val="single" w:sz="6" w:space="0" w:color="auto"/>
              <w:bottom w:val="single" w:sz="6" w:space="0" w:color="auto"/>
              <w:right w:val="single" w:sz="6" w:space="0" w:color="auto"/>
            </w:tcBorders>
            <w:vAlign w:val="center"/>
          </w:tcPr>
          <w:p w14:paraId="59A622CF" w14:textId="77777777" w:rsidR="00915311" w:rsidRDefault="00000000">
            <w:pPr>
              <w:spacing w:line="560" w:lineRule="exact"/>
              <w:jc w:val="center"/>
            </w:pPr>
            <w:r>
              <w:t>第三</w:t>
            </w:r>
          </w:p>
          <w:p w14:paraId="559246C0" w14:textId="77777777" w:rsidR="00915311" w:rsidRDefault="00000000">
            <w:pPr>
              <w:spacing w:line="560" w:lineRule="exact"/>
              <w:jc w:val="center"/>
            </w:pPr>
            <w:r>
              <w:t>学期</w:t>
            </w:r>
          </w:p>
        </w:tc>
        <w:tc>
          <w:tcPr>
            <w:tcW w:w="6262" w:type="dxa"/>
            <w:gridSpan w:val="19"/>
            <w:tcBorders>
              <w:top w:val="single" w:sz="6" w:space="0" w:color="auto"/>
              <w:left w:val="single" w:sz="6" w:space="0" w:color="auto"/>
              <w:bottom w:val="single" w:sz="6" w:space="0" w:color="auto"/>
              <w:right w:val="single" w:sz="4" w:space="0" w:color="auto"/>
            </w:tcBorders>
            <w:vAlign w:val="center"/>
          </w:tcPr>
          <w:p w14:paraId="67B10EA3" w14:textId="77777777" w:rsidR="00915311" w:rsidRDefault="00000000">
            <w:pPr>
              <w:spacing w:line="560" w:lineRule="exact"/>
              <w:jc w:val="center"/>
            </w:pPr>
            <w:r>
              <w:rPr>
                <w:rFonts w:hint="eastAsia"/>
              </w:rPr>
              <w:t>课堂教学</w:t>
            </w:r>
          </w:p>
        </w:tc>
        <w:tc>
          <w:tcPr>
            <w:tcW w:w="328" w:type="dxa"/>
            <w:tcBorders>
              <w:top w:val="single" w:sz="6" w:space="0" w:color="auto"/>
              <w:left w:val="single" w:sz="4" w:space="0" w:color="auto"/>
              <w:bottom w:val="single" w:sz="6" w:space="0" w:color="auto"/>
              <w:right w:val="single" w:sz="6" w:space="0" w:color="auto"/>
            </w:tcBorders>
            <w:vAlign w:val="center"/>
          </w:tcPr>
          <w:p w14:paraId="0E8B69B8" w14:textId="77777777" w:rsidR="00915311" w:rsidRDefault="00000000">
            <w:pPr>
              <w:spacing w:line="560" w:lineRule="exact"/>
              <w:jc w:val="center"/>
            </w:pPr>
            <w:r>
              <w:sym w:font="Wingdings" w:char="00FC"/>
            </w:r>
          </w:p>
        </w:tc>
        <w:tc>
          <w:tcPr>
            <w:tcW w:w="328" w:type="dxa"/>
            <w:tcBorders>
              <w:top w:val="single" w:sz="6" w:space="0" w:color="auto"/>
              <w:left w:val="single" w:sz="6" w:space="0" w:color="auto"/>
              <w:bottom w:val="single" w:sz="6" w:space="0" w:color="auto"/>
              <w:right w:val="single" w:sz="6" w:space="0" w:color="auto"/>
            </w:tcBorders>
            <w:vAlign w:val="center"/>
          </w:tcPr>
          <w:p w14:paraId="15637DE8"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24E1DA64"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0783EF25"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6B7A167C"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45BD8E27"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140358CB" w14:textId="77777777" w:rsidR="00915311" w:rsidRDefault="00915311">
            <w:pPr>
              <w:spacing w:line="560" w:lineRule="exact"/>
              <w:jc w:val="center"/>
            </w:pPr>
          </w:p>
        </w:tc>
        <w:tc>
          <w:tcPr>
            <w:tcW w:w="328" w:type="dxa"/>
            <w:tcBorders>
              <w:top w:val="single" w:sz="6" w:space="0" w:color="auto"/>
              <w:left w:val="single" w:sz="6" w:space="0" w:color="auto"/>
              <w:bottom w:val="single" w:sz="6" w:space="0" w:color="auto"/>
              <w:right w:val="single" w:sz="12" w:space="0" w:color="auto"/>
            </w:tcBorders>
            <w:vAlign w:val="center"/>
          </w:tcPr>
          <w:p w14:paraId="5F72296E" w14:textId="77777777" w:rsidR="00915311" w:rsidRDefault="00915311">
            <w:pPr>
              <w:spacing w:line="560" w:lineRule="exact"/>
              <w:jc w:val="center"/>
            </w:pPr>
          </w:p>
        </w:tc>
      </w:tr>
      <w:tr w:rsidR="00915311" w14:paraId="5708B7B1" w14:textId="77777777">
        <w:trPr>
          <w:cantSplit/>
          <w:trHeight w:val="1115"/>
        </w:trPr>
        <w:tc>
          <w:tcPr>
            <w:tcW w:w="442" w:type="dxa"/>
            <w:vMerge/>
            <w:tcBorders>
              <w:top w:val="single" w:sz="6" w:space="0" w:color="auto"/>
              <w:left w:val="single" w:sz="12" w:space="0" w:color="auto"/>
              <w:bottom w:val="nil"/>
              <w:right w:val="single" w:sz="6" w:space="0" w:color="auto"/>
            </w:tcBorders>
            <w:vAlign w:val="center"/>
          </w:tcPr>
          <w:p w14:paraId="1EEB6110" w14:textId="77777777" w:rsidR="00915311" w:rsidRDefault="00915311">
            <w:pPr>
              <w:widowControl/>
              <w:spacing w:line="560" w:lineRule="exact"/>
              <w:jc w:val="left"/>
            </w:pPr>
          </w:p>
        </w:tc>
        <w:tc>
          <w:tcPr>
            <w:tcW w:w="729" w:type="dxa"/>
            <w:tcBorders>
              <w:top w:val="single" w:sz="6" w:space="0" w:color="auto"/>
              <w:left w:val="single" w:sz="6" w:space="0" w:color="auto"/>
              <w:bottom w:val="single" w:sz="6" w:space="0" w:color="auto"/>
              <w:right w:val="single" w:sz="6" w:space="0" w:color="auto"/>
            </w:tcBorders>
            <w:vAlign w:val="center"/>
          </w:tcPr>
          <w:p w14:paraId="46F758FC" w14:textId="77777777" w:rsidR="00915311" w:rsidRDefault="00000000">
            <w:pPr>
              <w:spacing w:line="560" w:lineRule="exact"/>
              <w:jc w:val="center"/>
            </w:pPr>
            <w:r>
              <w:t>第四</w:t>
            </w:r>
          </w:p>
          <w:p w14:paraId="1A1DA1E7" w14:textId="77777777" w:rsidR="00915311" w:rsidRDefault="00000000">
            <w:pPr>
              <w:spacing w:line="560" w:lineRule="exact"/>
              <w:jc w:val="center"/>
            </w:pPr>
            <w:r>
              <w:t>学期</w:t>
            </w:r>
          </w:p>
        </w:tc>
        <w:tc>
          <w:tcPr>
            <w:tcW w:w="5934" w:type="dxa"/>
            <w:gridSpan w:val="18"/>
            <w:tcBorders>
              <w:top w:val="single" w:sz="6" w:space="0" w:color="auto"/>
              <w:left w:val="single" w:sz="6" w:space="0" w:color="auto"/>
              <w:bottom w:val="single" w:sz="6" w:space="0" w:color="auto"/>
              <w:right w:val="single" w:sz="4" w:space="0" w:color="auto"/>
            </w:tcBorders>
            <w:vAlign w:val="center"/>
          </w:tcPr>
          <w:p w14:paraId="7DD8D309" w14:textId="77777777" w:rsidR="00915311" w:rsidRDefault="00000000">
            <w:pPr>
              <w:spacing w:line="560" w:lineRule="exact"/>
              <w:jc w:val="left"/>
            </w:pPr>
            <w:r>
              <w:rPr>
                <w:rFonts w:hint="eastAsia"/>
              </w:rPr>
              <w:t xml:space="preserve">                  </w:t>
            </w:r>
            <w:r>
              <w:rPr>
                <w:rFonts w:hint="eastAsia"/>
              </w:rPr>
              <w:t>课堂教学</w:t>
            </w:r>
          </w:p>
        </w:tc>
        <w:tc>
          <w:tcPr>
            <w:tcW w:w="328" w:type="dxa"/>
            <w:tcBorders>
              <w:top w:val="single" w:sz="6" w:space="0" w:color="auto"/>
              <w:left w:val="single" w:sz="4" w:space="0" w:color="auto"/>
              <w:bottom w:val="single" w:sz="6" w:space="0" w:color="auto"/>
              <w:right w:val="single" w:sz="4" w:space="0" w:color="auto"/>
            </w:tcBorders>
            <w:vAlign w:val="center"/>
          </w:tcPr>
          <w:p w14:paraId="02250259" w14:textId="77777777" w:rsidR="00915311" w:rsidRDefault="00000000">
            <w:pPr>
              <w:spacing w:line="560" w:lineRule="exact"/>
              <w:jc w:val="center"/>
            </w:pPr>
            <w:r>
              <w:sym w:font="Wingdings" w:char="00FC"/>
            </w:r>
          </w:p>
        </w:tc>
        <w:tc>
          <w:tcPr>
            <w:tcW w:w="328" w:type="dxa"/>
            <w:tcBorders>
              <w:top w:val="single" w:sz="6" w:space="0" w:color="auto"/>
              <w:left w:val="single" w:sz="4" w:space="0" w:color="auto"/>
              <w:bottom w:val="single" w:sz="6" w:space="0" w:color="auto"/>
              <w:right w:val="single" w:sz="4" w:space="0" w:color="auto"/>
            </w:tcBorders>
            <w:vAlign w:val="center"/>
          </w:tcPr>
          <w:p w14:paraId="60D7D065" w14:textId="77777777" w:rsidR="00915311" w:rsidRDefault="00000000">
            <w:pPr>
              <w:spacing w:line="560" w:lineRule="exact"/>
              <w:jc w:val="center"/>
            </w:pPr>
            <w:r>
              <w:t>：</w:t>
            </w:r>
          </w:p>
        </w:tc>
        <w:tc>
          <w:tcPr>
            <w:tcW w:w="328" w:type="dxa"/>
            <w:tcBorders>
              <w:top w:val="single" w:sz="6" w:space="0" w:color="auto"/>
              <w:left w:val="single" w:sz="4" w:space="0" w:color="auto"/>
              <w:bottom w:val="single" w:sz="6" w:space="0" w:color="auto"/>
              <w:right w:val="single" w:sz="6" w:space="0" w:color="auto"/>
            </w:tcBorders>
            <w:vAlign w:val="center"/>
          </w:tcPr>
          <w:p w14:paraId="52629825" w14:textId="77777777" w:rsidR="00915311" w:rsidRDefault="00000000">
            <w:pPr>
              <w:spacing w:line="560" w:lineRule="exact"/>
              <w:jc w:val="center"/>
            </w:pPr>
            <w:r>
              <w:t>≡</w:t>
            </w:r>
          </w:p>
        </w:tc>
        <w:tc>
          <w:tcPr>
            <w:tcW w:w="1312" w:type="dxa"/>
            <w:gridSpan w:val="4"/>
            <w:tcBorders>
              <w:top w:val="single" w:sz="6" w:space="0" w:color="auto"/>
              <w:left w:val="single" w:sz="6" w:space="0" w:color="auto"/>
              <w:bottom w:val="single" w:sz="6" w:space="0" w:color="auto"/>
              <w:right w:val="single" w:sz="6" w:space="0" w:color="auto"/>
            </w:tcBorders>
            <w:vAlign w:val="center"/>
          </w:tcPr>
          <w:p w14:paraId="2B73B20A" w14:textId="77777777" w:rsidR="00915311" w:rsidRDefault="00000000">
            <w:pPr>
              <w:spacing w:line="560" w:lineRule="exact"/>
              <w:jc w:val="center"/>
            </w:pPr>
            <w:r>
              <w:t>专业社会实践</w:t>
            </w:r>
          </w:p>
          <w:p w14:paraId="1081E102" w14:textId="77777777" w:rsidR="00915311" w:rsidRDefault="00000000">
            <w:pPr>
              <w:spacing w:line="560" w:lineRule="exact"/>
              <w:jc w:val="center"/>
            </w:pPr>
            <w:r>
              <w:rPr>
                <w:rFonts w:hint="eastAsia"/>
              </w:rPr>
              <w:t>(</w:t>
            </w:r>
            <w:r>
              <w:t>4</w:t>
            </w:r>
            <w:r>
              <w:t>周</w:t>
            </w:r>
            <w:r>
              <w:rPr>
                <w:rFonts w:hint="eastAsia"/>
              </w:rPr>
              <w:t>)</w:t>
            </w:r>
          </w:p>
        </w:tc>
        <w:tc>
          <w:tcPr>
            <w:tcW w:w="328" w:type="dxa"/>
            <w:tcBorders>
              <w:top w:val="single" w:sz="6" w:space="0" w:color="auto"/>
              <w:left w:val="single" w:sz="6" w:space="0" w:color="auto"/>
              <w:bottom w:val="single" w:sz="6" w:space="0" w:color="auto"/>
              <w:right w:val="single" w:sz="6" w:space="0" w:color="auto"/>
            </w:tcBorders>
            <w:vAlign w:val="center"/>
          </w:tcPr>
          <w:p w14:paraId="61A1C61E"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12" w:space="0" w:color="auto"/>
            </w:tcBorders>
            <w:vAlign w:val="center"/>
          </w:tcPr>
          <w:p w14:paraId="163A562D" w14:textId="77777777" w:rsidR="00915311" w:rsidRDefault="00000000">
            <w:pPr>
              <w:spacing w:line="560" w:lineRule="exact"/>
              <w:jc w:val="center"/>
            </w:pPr>
            <w:r>
              <w:t>≡</w:t>
            </w:r>
          </w:p>
        </w:tc>
      </w:tr>
      <w:tr w:rsidR="00915311" w14:paraId="532B9E89" w14:textId="77777777">
        <w:trPr>
          <w:cantSplit/>
          <w:trHeight w:val="1117"/>
        </w:trPr>
        <w:tc>
          <w:tcPr>
            <w:tcW w:w="442" w:type="dxa"/>
            <w:vMerge w:val="restart"/>
            <w:tcBorders>
              <w:top w:val="single" w:sz="6" w:space="0" w:color="auto"/>
              <w:left w:val="single" w:sz="12" w:space="0" w:color="auto"/>
              <w:bottom w:val="single" w:sz="12" w:space="0" w:color="auto"/>
              <w:right w:val="single" w:sz="6" w:space="0" w:color="auto"/>
            </w:tcBorders>
            <w:vAlign w:val="center"/>
          </w:tcPr>
          <w:p w14:paraId="047BD5C0" w14:textId="77777777" w:rsidR="00915311" w:rsidRDefault="00000000">
            <w:pPr>
              <w:spacing w:line="560" w:lineRule="exact"/>
              <w:jc w:val="center"/>
            </w:pPr>
            <w:r>
              <w:t>三</w:t>
            </w:r>
          </w:p>
          <w:p w14:paraId="1DC3CF10" w14:textId="77777777" w:rsidR="00915311" w:rsidRDefault="00000000">
            <w:pPr>
              <w:spacing w:line="560" w:lineRule="exact"/>
              <w:jc w:val="center"/>
            </w:pPr>
            <w:r>
              <w:t>年</w:t>
            </w:r>
          </w:p>
          <w:p w14:paraId="7BEB6802" w14:textId="77777777" w:rsidR="00915311" w:rsidRDefault="00000000">
            <w:pPr>
              <w:spacing w:line="560" w:lineRule="exact"/>
              <w:jc w:val="center"/>
            </w:pPr>
            <w:r>
              <w:t>级</w:t>
            </w:r>
          </w:p>
        </w:tc>
        <w:tc>
          <w:tcPr>
            <w:tcW w:w="729" w:type="dxa"/>
            <w:tcBorders>
              <w:top w:val="single" w:sz="6" w:space="0" w:color="auto"/>
              <w:left w:val="single" w:sz="6" w:space="0" w:color="auto"/>
              <w:bottom w:val="single" w:sz="6" w:space="0" w:color="auto"/>
              <w:right w:val="single" w:sz="6" w:space="0" w:color="auto"/>
            </w:tcBorders>
            <w:vAlign w:val="center"/>
          </w:tcPr>
          <w:p w14:paraId="110214B5" w14:textId="77777777" w:rsidR="00915311" w:rsidRDefault="00000000">
            <w:pPr>
              <w:spacing w:line="560" w:lineRule="exact"/>
              <w:jc w:val="center"/>
            </w:pPr>
            <w:r>
              <w:t>第五</w:t>
            </w:r>
          </w:p>
          <w:p w14:paraId="17E12086" w14:textId="77777777" w:rsidR="00915311" w:rsidRDefault="00000000">
            <w:pPr>
              <w:spacing w:line="560" w:lineRule="exact"/>
              <w:jc w:val="center"/>
            </w:pPr>
            <w:r>
              <w:t>学期</w:t>
            </w:r>
          </w:p>
        </w:tc>
        <w:tc>
          <w:tcPr>
            <w:tcW w:w="6262" w:type="dxa"/>
            <w:gridSpan w:val="19"/>
            <w:tcBorders>
              <w:top w:val="single" w:sz="6" w:space="0" w:color="auto"/>
              <w:left w:val="single" w:sz="6" w:space="0" w:color="auto"/>
              <w:bottom w:val="single" w:sz="6" w:space="0" w:color="auto"/>
              <w:right w:val="single" w:sz="4" w:space="0" w:color="auto"/>
            </w:tcBorders>
            <w:vAlign w:val="center"/>
          </w:tcPr>
          <w:p w14:paraId="32A97412" w14:textId="77777777" w:rsidR="00915311" w:rsidRDefault="00000000">
            <w:pPr>
              <w:spacing w:line="560" w:lineRule="exact"/>
              <w:jc w:val="center"/>
            </w:pPr>
            <w:r>
              <w:rPr>
                <w:rFonts w:hint="eastAsia"/>
              </w:rPr>
              <w:t>课堂教学</w:t>
            </w:r>
          </w:p>
        </w:tc>
        <w:tc>
          <w:tcPr>
            <w:tcW w:w="328" w:type="dxa"/>
            <w:tcBorders>
              <w:top w:val="single" w:sz="6" w:space="0" w:color="auto"/>
              <w:left w:val="single" w:sz="4" w:space="0" w:color="auto"/>
              <w:bottom w:val="single" w:sz="6" w:space="0" w:color="auto"/>
              <w:right w:val="single" w:sz="4" w:space="0" w:color="auto"/>
            </w:tcBorders>
            <w:vAlign w:val="center"/>
          </w:tcPr>
          <w:p w14:paraId="29D6A3A4" w14:textId="77777777" w:rsidR="00915311" w:rsidRDefault="00000000">
            <w:pPr>
              <w:spacing w:line="560" w:lineRule="exact"/>
              <w:jc w:val="left"/>
            </w:pPr>
            <w:r>
              <w:sym w:font="Wingdings" w:char="00FC"/>
            </w:r>
          </w:p>
        </w:tc>
        <w:tc>
          <w:tcPr>
            <w:tcW w:w="328" w:type="dxa"/>
            <w:tcBorders>
              <w:top w:val="single" w:sz="6" w:space="0" w:color="auto"/>
              <w:left w:val="single" w:sz="4" w:space="0" w:color="auto"/>
              <w:bottom w:val="single" w:sz="6" w:space="0" w:color="auto"/>
              <w:right w:val="single" w:sz="6" w:space="0" w:color="auto"/>
            </w:tcBorders>
            <w:vAlign w:val="center"/>
          </w:tcPr>
          <w:p w14:paraId="2A50A0E6"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7239549E"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1C703307"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17625050"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31AFCC74"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40434B3E" w14:textId="77777777" w:rsidR="00915311" w:rsidRDefault="00915311">
            <w:pPr>
              <w:spacing w:line="560" w:lineRule="exact"/>
              <w:jc w:val="center"/>
            </w:pPr>
          </w:p>
        </w:tc>
        <w:tc>
          <w:tcPr>
            <w:tcW w:w="328" w:type="dxa"/>
            <w:tcBorders>
              <w:top w:val="single" w:sz="6" w:space="0" w:color="auto"/>
              <w:left w:val="single" w:sz="6" w:space="0" w:color="auto"/>
              <w:bottom w:val="single" w:sz="6" w:space="0" w:color="auto"/>
              <w:right w:val="single" w:sz="12" w:space="0" w:color="auto"/>
            </w:tcBorders>
            <w:vAlign w:val="center"/>
          </w:tcPr>
          <w:p w14:paraId="70AA5FD7" w14:textId="77777777" w:rsidR="00915311" w:rsidRDefault="00915311">
            <w:pPr>
              <w:spacing w:line="560" w:lineRule="exact"/>
              <w:jc w:val="center"/>
            </w:pPr>
          </w:p>
        </w:tc>
      </w:tr>
      <w:tr w:rsidR="00915311" w14:paraId="6376DB3E" w14:textId="77777777">
        <w:trPr>
          <w:cantSplit/>
          <w:trHeight w:val="1118"/>
        </w:trPr>
        <w:tc>
          <w:tcPr>
            <w:tcW w:w="442" w:type="dxa"/>
            <w:vMerge/>
            <w:tcBorders>
              <w:top w:val="single" w:sz="6" w:space="0" w:color="auto"/>
              <w:left w:val="single" w:sz="12" w:space="0" w:color="auto"/>
              <w:bottom w:val="single" w:sz="6" w:space="0" w:color="auto"/>
              <w:right w:val="single" w:sz="6" w:space="0" w:color="auto"/>
            </w:tcBorders>
            <w:vAlign w:val="center"/>
          </w:tcPr>
          <w:p w14:paraId="4B6DC91B" w14:textId="77777777" w:rsidR="00915311" w:rsidRDefault="00915311">
            <w:pPr>
              <w:widowControl/>
              <w:spacing w:line="560" w:lineRule="exact"/>
              <w:jc w:val="left"/>
            </w:pPr>
          </w:p>
        </w:tc>
        <w:tc>
          <w:tcPr>
            <w:tcW w:w="729" w:type="dxa"/>
            <w:tcBorders>
              <w:top w:val="single" w:sz="6" w:space="0" w:color="auto"/>
              <w:left w:val="single" w:sz="6" w:space="0" w:color="auto"/>
              <w:bottom w:val="single" w:sz="6" w:space="0" w:color="auto"/>
              <w:right w:val="single" w:sz="6" w:space="0" w:color="auto"/>
            </w:tcBorders>
            <w:vAlign w:val="center"/>
          </w:tcPr>
          <w:p w14:paraId="4DC8FAC2" w14:textId="77777777" w:rsidR="00915311" w:rsidRDefault="00000000">
            <w:pPr>
              <w:spacing w:line="560" w:lineRule="exact"/>
              <w:jc w:val="center"/>
            </w:pPr>
            <w:r>
              <w:t>第六</w:t>
            </w:r>
          </w:p>
          <w:p w14:paraId="3248B82C" w14:textId="77777777" w:rsidR="00915311" w:rsidRDefault="00000000">
            <w:pPr>
              <w:spacing w:line="560" w:lineRule="exact"/>
              <w:jc w:val="center"/>
            </w:pPr>
            <w:r>
              <w:t>学期</w:t>
            </w:r>
          </w:p>
        </w:tc>
        <w:tc>
          <w:tcPr>
            <w:tcW w:w="5934" w:type="dxa"/>
            <w:gridSpan w:val="18"/>
            <w:tcBorders>
              <w:top w:val="single" w:sz="6" w:space="0" w:color="auto"/>
              <w:left w:val="single" w:sz="6" w:space="0" w:color="auto"/>
              <w:bottom w:val="single" w:sz="6" w:space="0" w:color="auto"/>
              <w:right w:val="single" w:sz="4" w:space="0" w:color="auto"/>
            </w:tcBorders>
            <w:vAlign w:val="center"/>
          </w:tcPr>
          <w:p w14:paraId="2ACE45B4" w14:textId="77777777" w:rsidR="00915311" w:rsidRDefault="00000000">
            <w:pPr>
              <w:spacing w:line="560" w:lineRule="exact"/>
              <w:jc w:val="center"/>
            </w:pPr>
            <w:r>
              <w:rPr>
                <w:rFonts w:hint="eastAsia"/>
              </w:rPr>
              <w:t>课堂教学</w:t>
            </w:r>
          </w:p>
        </w:tc>
        <w:tc>
          <w:tcPr>
            <w:tcW w:w="328" w:type="dxa"/>
            <w:tcBorders>
              <w:top w:val="single" w:sz="6" w:space="0" w:color="auto"/>
              <w:left w:val="single" w:sz="4" w:space="0" w:color="auto"/>
              <w:bottom w:val="single" w:sz="6" w:space="0" w:color="auto"/>
              <w:right w:val="single" w:sz="4" w:space="0" w:color="auto"/>
            </w:tcBorders>
            <w:vAlign w:val="center"/>
          </w:tcPr>
          <w:p w14:paraId="4654DC70" w14:textId="77777777" w:rsidR="00915311" w:rsidRDefault="00000000">
            <w:pPr>
              <w:spacing w:line="560" w:lineRule="exact"/>
              <w:jc w:val="center"/>
            </w:pPr>
            <w:r>
              <w:sym w:font="Wingdings" w:char="00FC"/>
            </w:r>
          </w:p>
        </w:tc>
        <w:tc>
          <w:tcPr>
            <w:tcW w:w="328" w:type="dxa"/>
            <w:tcBorders>
              <w:top w:val="single" w:sz="6" w:space="0" w:color="auto"/>
              <w:left w:val="single" w:sz="4" w:space="0" w:color="auto"/>
              <w:bottom w:val="single" w:sz="6" w:space="0" w:color="auto"/>
              <w:right w:val="single" w:sz="4" w:space="0" w:color="auto"/>
            </w:tcBorders>
            <w:vAlign w:val="center"/>
          </w:tcPr>
          <w:p w14:paraId="40998A8E" w14:textId="77777777" w:rsidR="00915311" w:rsidRDefault="00000000">
            <w:pPr>
              <w:spacing w:line="560" w:lineRule="exact"/>
              <w:jc w:val="center"/>
            </w:pPr>
            <w:r>
              <w:t>：</w:t>
            </w:r>
          </w:p>
        </w:tc>
        <w:tc>
          <w:tcPr>
            <w:tcW w:w="328" w:type="dxa"/>
            <w:tcBorders>
              <w:top w:val="single" w:sz="6" w:space="0" w:color="auto"/>
              <w:left w:val="single" w:sz="4" w:space="0" w:color="auto"/>
              <w:bottom w:val="single" w:sz="6" w:space="0" w:color="auto"/>
              <w:right w:val="single" w:sz="6" w:space="0" w:color="auto"/>
            </w:tcBorders>
            <w:vAlign w:val="center"/>
          </w:tcPr>
          <w:p w14:paraId="5D654991" w14:textId="77777777" w:rsidR="00915311" w:rsidRDefault="00000000">
            <w:pPr>
              <w:spacing w:line="560" w:lineRule="exact"/>
              <w:jc w:val="center"/>
            </w:pPr>
            <w:r>
              <w:t>≡</w:t>
            </w:r>
          </w:p>
        </w:tc>
        <w:tc>
          <w:tcPr>
            <w:tcW w:w="1312" w:type="dxa"/>
            <w:gridSpan w:val="4"/>
            <w:tcBorders>
              <w:top w:val="single" w:sz="6" w:space="0" w:color="auto"/>
              <w:left w:val="single" w:sz="6" w:space="0" w:color="auto"/>
              <w:bottom w:val="single" w:sz="6" w:space="0" w:color="auto"/>
              <w:right w:val="single" w:sz="6" w:space="0" w:color="auto"/>
            </w:tcBorders>
            <w:vAlign w:val="center"/>
          </w:tcPr>
          <w:p w14:paraId="11C433AB" w14:textId="77777777" w:rsidR="00915311" w:rsidRDefault="00000000">
            <w:pPr>
              <w:spacing w:line="560" w:lineRule="exact"/>
              <w:jc w:val="center"/>
            </w:pPr>
            <w:r>
              <w:t>专业社会实践</w:t>
            </w:r>
          </w:p>
          <w:p w14:paraId="2EFEE17E" w14:textId="77777777" w:rsidR="00915311" w:rsidRDefault="00000000">
            <w:pPr>
              <w:spacing w:line="560" w:lineRule="exact"/>
              <w:jc w:val="center"/>
            </w:pPr>
            <w:r>
              <w:rPr>
                <w:rFonts w:hint="eastAsia"/>
              </w:rPr>
              <w:t>(4</w:t>
            </w:r>
            <w:r>
              <w:rPr>
                <w:rFonts w:hint="eastAsia"/>
              </w:rPr>
              <w:t>周</w:t>
            </w:r>
            <w:r>
              <w:rPr>
                <w:rFonts w:hint="eastAsia"/>
              </w:rPr>
              <w:t>)</w:t>
            </w:r>
          </w:p>
        </w:tc>
        <w:tc>
          <w:tcPr>
            <w:tcW w:w="328" w:type="dxa"/>
            <w:tcBorders>
              <w:top w:val="single" w:sz="6" w:space="0" w:color="auto"/>
              <w:left w:val="single" w:sz="6" w:space="0" w:color="auto"/>
              <w:bottom w:val="single" w:sz="6" w:space="0" w:color="auto"/>
              <w:right w:val="single" w:sz="6" w:space="0" w:color="auto"/>
            </w:tcBorders>
            <w:vAlign w:val="center"/>
          </w:tcPr>
          <w:p w14:paraId="031D655C"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12" w:space="0" w:color="auto"/>
            </w:tcBorders>
            <w:vAlign w:val="center"/>
          </w:tcPr>
          <w:p w14:paraId="19C631F2" w14:textId="77777777" w:rsidR="00915311" w:rsidRDefault="00000000">
            <w:pPr>
              <w:spacing w:line="560" w:lineRule="exact"/>
              <w:jc w:val="center"/>
            </w:pPr>
            <w:r>
              <w:t>≡</w:t>
            </w:r>
          </w:p>
        </w:tc>
      </w:tr>
      <w:tr w:rsidR="00915311" w14:paraId="7309CFCC" w14:textId="77777777">
        <w:trPr>
          <w:cantSplit/>
          <w:trHeight w:val="284"/>
        </w:trPr>
        <w:tc>
          <w:tcPr>
            <w:tcW w:w="442" w:type="dxa"/>
            <w:vMerge w:val="restart"/>
            <w:tcBorders>
              <w:top w:val="single" w:sz="4" w:space="0" w:color="auto"/>
              <w:left w:val="single" w:sz="12" w:space="0" w:color="auto"/>
              <w:right w:val="single" w:sz="6" w:space="0" w:color="auto"/>
            </w:tcBorders>
            <w:vAlign w:val="center"/>
          </w:tcPr>
          <w:p w14:paraId="61C5D18F" w14:textId="77777777" w:rsidR="00915311" w:rsidRDefault="00000000">
            <w:pPr>
              <w:spacing w:line="560" w:lineRule="exact"/>
              <w:jc w:val="center"/>
            </w:pPr>
            <w:r>
              <w:t>四</w:t>
            </w:r>
          </w:p>
          <w:p w14:paraId="7D053456" w14:textId="77777777" w:rsidR="00915311" w:rsidRDefault="00000000">
            <w:pPr>
              <w:spacing w:line="560" w:lineRule="exact"/>
              <w:jc w:val="center"/>
            </w:pPr>
            <w:r>
              <w:t>年</w:t>
            </w:r>
          </w:p>
          <w:p w14:paraId="4BB5BBD5" w14:textId="77777777" w:rsidR="00915311" w:rsidRDefault="00000000">
            <w:pPr>
              <w:widowControl/>
              <w:spacing w:line="560" w:lineRule="exact"/>
              <w:ind w:firstLineChars="50" w:firstLine="105"/>
              <w:jc w:val="left"/>
            </w:pPr>
            <w:r>
              <w:t>级</w:t>
            </w:r>
          </w:p>
        </w:tc>
        <w:tc>
          <w:tcPr>
            <w:tcW w:w="729" w:type="dxa"/>
            <w:tcBorders>
              <w:top w:val="single" w:sz="6" w:space="0" w:color="auto"/>
              <w:left w:val="single" w:sz="6" w:space="0" w:color="auto"/>
              <w:bottom w:val="single" w:sz="6" w:space="0" w:color="auto"/>
              <w:right w:val="single" w:sz="6" w:space="0" w:color="auto"/>
            </w:tcBorders>
            <w:vAlign w:val="center"/>
          </w:tcPr>
          <w:p w14:paraId="15F3A622" w14:textId="77777777" w:rsidR="00915311" w:rsidRDefault="00000000">
            <w:pPr>
              <w:spacing w:line="560" w:lineRule="exact"/>
              <w:jc w:val="center"/>
            </w:pPr>
            <w:r>
              <w:t>第七</w:t>
            </w:r>
          </w:p>
          <w:p w14:paraId="3F393254" w14:textId="77777777" w:rsidR="00915311" w:rsidRDefault="00000000">
            <w:pPr>
              <w:spacing w:line="560" w:lineRule="exact"/>
              <w:jc w:val="center"/>
            </w:pPr>
            <w:r>
              <w:t>学期</w:t>
            </w:r>
          </w:p>
        </w:tc>
        <w:tc>
          <w:tcPr>
            <w:tcW w:w="6262" w:type="dxa"/>
            <w:gridSpan w:val="19"/>
            <w:tcBorders>
              <w:top w:val="single" w:sz="6" w:space="0" w:color="auto"/>
              <w:left w:val="single" w:sz="6" w:space="0" w:color="auto"/>
              <w:bottom w:val="single" w:sz="6" w:space="0" w:color="auto"/>
              <w:right w:val="single" w:sz="4" w:space="0" w:color="auto"/>
            </w:tcBorders>
            <w:vAlign w:val="center"/>
          </w:tcPr>
          <w:p w14:paraId="104CA167" w14:textId="77777777" w:rsidR="00915311" w:rsidRDefault="00000000">
            <w:pPr>
              <w:spacing w:line="560" w:lineRule="exact"/>
              <w:jc w:val="center"/>
            </w:pPr>
            <w:r>
              <w:rPr>
                <w:rFonts w:hint="eastAsia"/>
              </w:rPr>
              <w:t>课堂教学</w:t>
            </w:r>
          </w:p>
        </w:tc>
        <w:tc>
          <w:tcPr>
            <w:tcW w:w="328" w:type="dxa"/>
            <w:tcBorders>
              <w:top w:val="single" w:sz="6" w:space="0" w:color="auto"/>
              <w:left w:val="single" w:sz="6" w:space="0" w:color="auto"/>
              <w:bottom w:val="single" w:sz="6" w:space="0" w:color="auto"/>
              <w:right w:val="single" w:sz="4" w:space="0" w:color="auto"/>
            </w:tcBorders>
            <w:vAlign w:val="center"/>
          </w:tcPr>
          <w:p w14:paraId="66D89A92" w14:textId="77777777" w:rsidR="00915311" w:rsidRDefault="00000000">
            <w:pPr>
              <w:spacing w:line="560" w:lineRule="exact"/>
              <w:jc w:val="center"/>
            </w:pPr>
            <w:r>
              <w:sym w:font="Wingdings" w:char="00FC"/>
            </w:r>
          </w:p>
        </w:tc>
        <w:tc>
          <w:tcPr>
            <w:tcW w:w="328" w:type="dxa"/>
            <w:tcBorders>
              <w:top w:val="single" w:sz="6" w:space="0" w:color="auto"/>
              <w:left w:val="single" w:sz="4" w:space="0" w:color="auto"/>
              <w:bottom w:val="single" w:sz="6" w:space="0" w:color="auto"/>
              <w:right w:val="single" w:sz="6" w:space="0" w:color="auto"/>
            </w:tcBorders>
            <w:vAlign w:val="center"/>
          </w:tcPr>
          <w:p w14:paraId="1EAECF0C"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3349CA70"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30E804AD"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50084075"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679D99A6" w14:textId="77777777" w:rsidR="00915311" w:rsidRDefault="00000000">
            <w:pPr>
              <w:spacing w:line="560" w:lineRule="exact"/>
              <w:jc w:val="center"/>
            </w:pPr>
            <w:r>
              <w:t>≡</w:t>
            </w:r>
          </w:p>
        </w:tc>
        <w:tc>
          <w:tcPr>
            <w:tcW w:w="328" w:type="dxa"/>
            <w:tcBorders>
              <w:top w:val="single" w:sz="6" w:space="0" w:color="auto"/>
              <w:left w:val="single" w:sz="6" w:space="0" w:color="auto"/>
              <w:bottom w:val="single" w:sz="6" w:space="0" w:color="auto"/>
              <w:right w:val="single" w:sz="6" w:space="0" w:color="auto"/>
            </w:tcBorders>
            <w:vAlign w:val="center"/>
          </w:tcPr>
          <w:p w14:paraId="241C6AA5" w14:textId="77777777" w:rsidR="00915311" w:rsidRDefault="00915311">
            <w:pPr>
              <w:spacing w:line="560" w:lineRule="exact"/>
              <w:jc w:val="center"/>
            </w:pPr>
          </w:p>
        </w:tc>
        <w:tc>
          <w:tcPr>
            <w:tcW w:w="328" w:type="dxa"/>
            <w:tcBorders>
              <w:top w:val="single" w:sz="6" w:space="0" w:color="auto"/>
              <w:left w:val="single" w:sz="6" w:space="0" w:color="auto"/>
              <w:bottom w:val="single" w:sz="6" w:space="0" w:color="auto"/>
              <w:right w:val="single" w:sz="12" w:space="0" w:color="auto"/>
            </w:tcBorders>
            <w:vAlign w:val="center"/>
          </w:tcPr>
          <w:p w14:paraId="713400A6" w14:textId="77777777" w:rsidR="00915311" w:rsidRDefault="00915311">
            <w:pPr>
              <w:spacing w:line="560" w:lineRule="exact"/>
              <w:jc w:val="center"/>
            </w:pPr>
          </w:p>
        </w:tc>
      </w:tr>
      <w:tr w:rsidR="00915311" w14:paraId="39B9073B" w14:textId="77777777">
        <w:trPr>
          <w:cantSplit/>
          <w:trHeight w:val="284"/>
        </w:trPr>
        <w:tc>
          <w:tcPr>
            <w:tcW w:w="442" w:type="dxa"/>
            <w:vMerge/>
            <w:tcBorders>
              <w:left w:val="single" w:sz="12" w:space="0" w:color="auto"/>
              <w:bottom w:val="single" w:sz="12" w:space="0" w:color="auto"/>
              <w:right w:val="single" w:sz="6" w:space="0" w:color="auto"/>
            </w:tcBorders>
            <w:vAlign w:val="center"/>
          </w:tcPr>
          <w:p w14:paraId="5A75A9BD" w14:textId="77777777" w:rsidR="00915311" w:rsidRDefault="00915311">
            <w:pPr>
              <w:widowControl/>
              <w:spacing w:line="560" w:lineRule="exact"/>
              <w:jc w:val="left"/>
            </w:pPr>
          </w:p>
        </w:tc>
        <w:tc>
          <w:tcPr>
            <w:tcW w:w="729" w:type="dxa"/>
            <w:tcBorders>
              <w:top w:val="single" w:sz="6" w:space="0" w:color="auto"/>
              <w:left w:val="single" w:sz="6" w:space="0" w:color="auto"/>
              <w:bottom w:val="single" w:sz="12" w:space="0" w:color="auto"/>
              <w:right w:val="single" w:sz="6" w:space="0" w:color="auto"/>
            </w:tcBorders>
            <w:vAlign w:val="center"/>
          </w:tcPr>
          <w:p w14:paraId="6EFD8F66" w14:textId="77777777" w:rsidR="00915311" w:rsidRDefault="00000000">
            <w:pPr>
              <w:spacing w:line="560" w:lineRule="exact"/>
              <w:jc w:val="center"/>
            </w:pPr>
            <w:r>
              <w:t>第八</w:t>
            </w:r>
          </w:p>
          <w:p w14:paraId="107330CC" w14:textId="77777777" w:rsidR="00915311" w:rsidRDefault="00000000">
            <w:pPr>
              <w:spacing w:line="560" w:lineRule="exact"/>
              <w:jc w:val="center"/>
            </w:pPr>
            <w:r>
              <w:t>学期</w:t>
            </w:r>
          </w:p>
        </w:tc>
        <w:tc>
          <w:tcPr>
            <w:tcW w:w="5606" w:type="dxa"/>
            <w:gridSpan w:val="17"/>
            <w:tcBorders>
              <w:top w:val="single" w:sz="4" w:space="0" w:color="auto"/>
              <w:left w:val="single" w:sz="6" w:space="0" w:color="auto"/>
              <w:bottom w:val="single" w:sz="12" w:space="0" w:color="auto"/>
              <w:right w:val="single" w:sz="4" w:space="0" w:color="auto"/>
            </w:tcBorders>
            <w:vAlign w:val="center"/>
          </w:tcPr>
          <w:p w14:paraId="2E23B596" w14:textId="77777777" w:rsidR="00915311" w:rsidRDefault="00000000">
            <w:pPr>
              <w:spacing w:line="560" w:lineRule="exact"/>
              <w:jc w:val="center"/>
            </w:pPr>
            <w:r>
              <w:rPr>
                <w:rFonts w:hint="eastAsia"/>
              </w:rPr>
              <w:t>岗位实习和毕业设计</w:t>
            </w:r>
          </w:p>
        </w:tc>
        <w:tc>
          <w:tcPr>
            <w:tcW w:w="656" w:type="dxa"/>
            <w:gridSpan w:val="2"/>
            <w:tcBorders>
              <w:top w:val="single" w:sz="6" w:space="0" w:color="auto"/>
              <w:left w:val="single" w:sz="4" w:space="0" w:color="auto"/>
              <w:bottom w:val="single" w:sz="12" w:space="0" w:color="auto"/>
              <w:right w:val="single" w:sz="4" w:space="0" w:color="auto"/>
            </w:tcBorders>
            <w:vAlign w:val="center"/>
          </w:tcPr>
          <w:p w14:paraId="2AFA0D2A" w14:textId="77777777" w:rsidR="00915311" w:rsidRDefault="00000000">
            <w:pPr>
              <w:spacing w:line="560" w:lineRule="exact"/>
              <w:jc w:val="center"/>
              <w:rPr>
                <w:rFonts w:ascii="Calibri" w:hAnsi="Calibri" w:cs="Calibri"/>
              </w:rPr>
            </w:pPr>
            <w:r>
              <w:rPr>
                <w:rFonts w:ascii="Arial" w:hAnsi="Arial" w:cs="Arial"/>
              </w:rPr>
              <w:t>▲</w:t>
            </w:r>
          </w:p>
        </w:tc>
        <w:tc>
          <w:tcPr>
            <w:tcW w:w="328" w:type="dxa"/>
            <w:tcBorders>
              <w:top w:val="single" w:sz="6" w:space="0" w:color="auto"/>
              <w:left w:val="single" w:sz="6" w:space="0" w:color="auto"/>
              <w:bottom w:val="single" w:sz="12" w:space="0" w:color="auto"/>
              <w:right w:val="single" w:sz="4" w:space="0" w:color="auto"/>
            </w:tcBorders>
            <w:vAlign w:val="center"/>
          </w:tcPr>
          <w:p w14:paraId="55D7DDA5" w14:textId="77777777" w:rsidR="00915311" w:rsidRDefault="00915311">
            <w:pPr>
              <w:spacing w:line="560" w:lineRule="exact"/>
              <w:jc w:val="center"/>
            </w:pPr>
          </w:p>
        </w:tc>
        <w:tc>
          <w:tcPr>
            <w:tcW w:w="328" w:type="dxa"/>
            <w:tcBorders>
              <w:top w:val="single" w:sz="6" w:space="0" w:color="auto"/>
              <w:left w:val="single" w:sz="4" w:space="0" w:color="auto"/>
              <w:bottom w:val="single" w:sz="12" w:space="0" w:color="auto"/>
              <w:right w:val="single" w:sz="6" w:space="0" w:color="auto"/>
            </w:tcBorders>
            <w:vAlign w:val="center"/>
          </w:tcPr>
          <w:p w14:paraId="555EF787" w14:textId="77777777" w:rsidR="00915311" w:rsidRDefault="00915311">
            <w:pPr>
              <w:spacing w:line="560" w:lineRule="exact"/>
              <w:jc w:val="center"/>
            </w:pPr>
          </w:p>
        </w:tc>
        <w:tc>
          <w:tcPr>
            <w:tcW w:w="328" w:type="dxa"/>
            <w:tcBorders>
              <w:top w:val="single" w:sz="6" w:space="0" w:color="auto"/>
              <w:left w:val="single" w:sz="6" w:space="0" w:color="auto"/>
              <w:bottom w:val="single" w:sz="12" w:space="0" w:color="auto"/>
              <w:right w:val="single" w:sz="6" w:space="0" w:color="auto"/>
            </w:tcBorders>
            <w:vAlign w:val="center"/>
          </w:tcPr>
          <w:p w14:paraId="374AE829" w14:textId="77777777" w:rsidR="00915311" w:rsidRDefault="00915311">
            <w:pPr>
              <w:spacing w:line="560" w:lineRule="exact"/>
              <w:jc w:val="center"/>
            </w:pPr>
          </w:p>
        </w:tc>
        <w:tc>
          <w:tcPr>
            <w:tcW w:w="328" w:type="dxa"/>
            <w:tcBorders>
              <w:top w:val="single" w:sz="6" w:space="0" w:color="auto"/>
              <w:left w:val="single" w:sz="6" w:space="0" w:color="auto"/>
              <w:bottom w:val="single" w:sz="12" w:space="0" w:color="auto"/>
              <w:right w:val="single" w:sz="6" w:space="0" w:color="auto"/>
            </w:tcBorders>
            <w:vAlign w:val="center"/>
          </w:tcPr>
          <w:p w14:paraId="4FB938DF" w14:textId="77777777" w:rsidR="00915311" w:rsidRDefault="00915311">
            <w:pPr>
              <w:spacing w:line="560" w:lineRule="exact"/>
              <w:jc w:val="center"/>
            </w:pPr>
          </w:p>
        </w:tc>
        <w:tc>
          <w:tcPr>
            <w:tcW w:w="328" w:type="dxa"/>
            <w:tcBorders>
              <w:top w:val="single" w:sz="6" w:space="0" w:color="auto"/>
              <w:left w:val="single" w:sz="6" w:space="0" w:color="auto"/>
              <w:bottom w:val="single" w:sz="12" w:space="0" w:color="auto"/>
              <w:right w:val="single" w:sz="6" w:space="0" w:color="auto"/>
            </w:tcBorders>
            <w:vAlign w:val="center"/>
          </w:tcPr>
          <w:p w14:paraId="0FC7A3E6" w14:textId="77777777" w:rsidR="00915311" w:rsidRDefault="00915311">
            <w:pPr>
              <w:spacing w:line="560" w:lineRule="exact"/>
              <w:jc w:val="center"/>
            </w:pPr>
          </w:p>
        </w:tc>
        <w:tc>
          <w:tcPr>
            <w:tcW w:w="328" w:type="dxa"/>
            <w:tcBorders>
              <w:top w:val="single" w:sz="6" w:space="0" w:color="auto"/>
              <w:left w:val="single" w:sz="6" w:space="0" w:color="auto"/>
              <w:bottom w:val="single" w:sz="12" w:space="0" w:color="auto"/>
              <w:right w:val="single" w:sz="6" w:space="0" w:color="auto"/>
            </w:tcBorders>
            <w:vAlign w:val="center"/>
          </w:tcPr>
          <w:p w14:paraId="78E75CB5" w14:textId="77777777" w:rsidR="00915311" w:rsidRDefault="00915311">
            <w:pPr>
              <w:spacing w:line="560" w:lineRule="exact"/>
              <w:jc w:val="center"/>
            </w:pPr>
          </w:p>
        </w:tc>
        <w:tc>
          <w:tcPr>
            <w:tcW w:w="328" w:type="dxa"/>
            <w:tcBorders>
              <w:top w:val="single" w:sz="6" w:space="0" w:color="auto"/>
              <w:left w:val="single" w:sz="6" w:space="0" w:color="auto"/>
              <w:bottom w:val="single" w:sz="12" w:space="0" w:color="auto"/>
              <w:right w:val="single" w:sz="6" w:space="0" w:color="auto"/>
            </w:tcBorders>
            <w:vAlign w:val="center"/>
          </w:tcPr>
          <w:p w14:paraId="5EDC87C2" w14:textId="77777777" w:rsidR="00915311" w:rsidRDefault="00915311">
            <w:pPr>
              <w:spacing w:line="560" w:lineRule="exact"/>
              <w:jc w:val="center"/>
            </w:pPr>
          </w:p>
        </w:tc>
        <w:tc>
          <w:tcPr>
            <w:tcW w:w="328" w:type="dxa"/>
            <w:tcBorders>
              <w:top w:val="single" w:sz="6" w:space="0" w:color="auto"/>
              <w:left w:val="single" w:sz="6" w:space="0" w:color="auto"/>
              <w:bottom w:val="single" w:sz="12" w:space="0" w:color="auto"/>
              <w:right w:val="single" w:sz="12" w:space="0" w:color="auto"/>
            </w:tcBorders>
            <w:vAlign w:val="center"/>
          </w:tcPr>
          <w:p w14:paraId="4D510EFE" w14:textId="77777777" w:rsidR="00915311" w:rsidRDefault="00915311">
            <w:pPr>
              <w:spacing w:line="560" w:lineRule="exact"/>
              <w:jc w:val="center"/>
            </w:pPr>
          </w:p>
        </w:tc>
      </w:tr>
    </w:tbl>
    <w:p w14:paraId="0A573DED" w14:textId="77777777" w:rsidR="00915311" w:rsidRDefault="00000000">
      <w:pPr>
        <w:snapToGrid w:val="0"/>
        <w:spacing w:line="560" w:lineRule="exact"/>
        <w:jc w:val="left"/>
        <w:rPr>
          <w:rFonts w:ascii="宋体" w:hAnsi="宋体"/>
          <w:color w:val="000000"/>
        </w:rPr>
      </w:pPr>
      <w:r>
        <w:rPr>
          <w:rFonts w:ascii="宋体" w:hAnsi="宋体" w:hint="eastAsia"/>
          <w:color w:val="000000"/>
        </w:rPr>
        <w:t>说明：</w:t>
      </w:r>
      <w:r>
        <w:rPr>
          <w:rFonts w:ascii="宋体" w:hAnsi="宋体" w:hint="eastAsia"/>
          <w:color w:val="000000"/>
        </w:rPr>
        <w:tab/>
      </w:r>
      <w:r>
        <w:rPr>
          <w:rFonts w:hint="eastAsia"/>
          <w:color w:val="000000"/>
        </w:rPr>
        <w:t>▲</w:t>
      </w:r>
      <w:r>
        <w:rPr>
          <w:rFonts w:ascii="宋体" w:hAnsi="宋体" w:hint="eastAsia"/>
          <w:color w:val="000000"/>
        </w:rPr>
        <w:t>——入学或毕业教育</w:t>
      </w:r>
      <w:r>
        <w:rPr>
          <w:rFonts w:ascii="宋体" w:hAnsi="宋体" w:hint="eastAsia"/>
          <w:color w:val="000000"/>
        </w:rPr>
        <w:tab/>
      </w:r>
      <w:r>
        <w:rPr>
          <w:rFonts w:ascii="宋体" w:hAnsi="宋体"/>
          <w:color w:val="000000"/>
        </w:rPr>
        <w:sym w:font="Wingdings" w:char="00FC"/>
      </w:r>
      <w:r>
        <w:rPr>
          <w:rFonts w:ascii="宋体" w:hAnsi="宋体" w:hint="eastAsia"/>
          <w:color w:val="000000"/>
        </w:rPr>
        <w:t xml:space="preserve"> ——机动</w:t>
      </w:r>
      <w:r>
        <w:rPr>
          <w:rFonts w:ascii="宋体" w:hAnsi="宋体" w:hint="eastAsia"/>
          <w:color w:val="000000"/>
        </w:rPr>
        <w:tab/>
      </w:r>
      <w:r>
        <w:rPr>
          <w:rFonts w:ascii="宋体" w:hAnsi="宋体" w:hint="eastAsia"/>
          <w:color w:val="000000"/>
        </w:rPr>
        <w:tab/>
        <w:t>：—— 考试</w:t>
      </w:r>
      <w:r>
        <w:rPr>
          <w:rFonts w:ascii="宋体" w:hAnsi="宋体" w:hint="eastAsia"/>
          <w:color w:val="000000"/>
        </w:rPr>
        <w:tab/>
        <w:t xml:space="preserve">    ≡ ——假期</w:t>
      </w:r>
    </w:p>
    <w:p w14:paraId="4FEF5841" w14:textId="77777777" w:rsidR="00915311" w:rsidRDefault="00000000">
      <w:pPr>
        <w:snapToGrid w:val="0"/>
        <w:spacing w:line="560" w:lineRule="exact"/>
        <w:jc w:val="left"/>
        <w:rPr>
          <w:rFonts w:ascii="宋体" w:hAnsi="宋体"/>
          <w:color w:val="000000"/>
        </w:rPr>
      </w:pPr>
      <w:r>
        <w:rPr>
          <w:rFonts w:ascii="宋体" w:hAnsi="宋体" w:hint="eastAsia"/>
          <w:color w:val="000000"/>
        </w:rPr>
        <w:tab/>
        <w:t xml:space="preserve">    </w:t>
      </w:r>
      <w:r>
        <w:rPr>
          <w:rFonts w:ascii="宋体" w:hAnsi="宋体" w:hint="eastAsia"/>
          <w:color w:val="000000"/>
          <w:bdr w:val="single" w:sz="4" w:space="0" w:color="auto"/>
        </w:rPr>
        <w:t>军</w:t>
      </w:r>
      <w:r>
        <w:rPr>
          <w:rFonts w:ascii="宋体" w:hAnsi="宋体" w:hint="eastAsia"/>
          <w:color w:val="000000"/>
        </w:rPr>
        <w:t xml:space="preserve"> ——军训        </w:t>
      </w:r>
      <w:r>
        <w:rPr>
          <w:rFonts w:ascii="宋体" w:hAnsi="宋体" w:hint="eastAsia"/>
          <w:color w:val="000000"/>
        </w:rPr>
        <w:tab/>
      </w:r>
      <w:r>
        <w:rPr>
          <w:rFonts w:ascii="宋体" w:hAnsi="宋体" w:hint="eastAsia"/>
          <w:color w:val="000000"/>
          <w:bdr w:val="single" w:sz="4" w:space="0" w:color="auto"/>
        </w:rPr>
        <w:t>实习</w:t>
      </w:r>
      <w:r>
        <w:rPr>
          <w:rFonts w:ascii="宋体" w:hAnsi="宋体" w:hint="eastAsia"/>
          <w:color w:val="000000"/>
        </w:rPr>
        <w:t xml:space="preserve"> 等——实训或教学做一体化课程</w:t>
      </w:r>
    </w:p>
    <w:p w14:paraId="2C19A76E" w14:textId="77777777" w:rsidR="00915311" w:rsidRDefault="00000000">
      <w:pPr>
        <w:pStyle w:val="1"/>
        <w:spacing w:line="560" w:lineRule="exact"/>
        <w:rPr>
          <w:rFonts w:ascii="黑体" w:eastAsia="黑体" w:hAnsi="黑体"/>
          <w:b w:val="0"/>
          <w:sz w:val="32"/>
          <w:szCs w:val="32"/>
        </w:rPr>
      </w:pPr>
      <w:bookmarkStart w:id="69" w:name="_Toc296518701"/>
      <w:bookmarkStart w:id="70" w:name="_Toc297660247"/>
      <w:r>
        <w:rPr>
          <w:rFonts w:ascii="黑体" w:eastAsia="黑体" w:hAnsi="黑体" w:hint="eastAsia"/>
          <w:b w:val="0"/>
          <w:sz w:val="32"/>
          <w:szCs w:val="32"/>
        </w:rPr>
        <w:t>十一、课外培养计划</w:t>
      </w:r>
      <w:bookmarkEnd w:id="69"/>
      <w:r>
        <w:rPr>
          <w:rFonts w:ascii="黑体" w:eastAsia="黑体" w:hAnsi="黑体" w:hint="eastAsia"/>
          <w:b w:val="0"/>
          <w:sz w:val="32"/>
          <w:szCs w:val="32"/>
        </w:rPr>
        <w:t>表</w:t>
      </w:r>
      <w:bookmarkEnd w:id="70"/>
      <w:r>
        <w:rPr>
          <w:rFonts w:ascii="黑体" w:eastAsia="黑体" w:hAnsi="黑体" w:hint="eastAsia"/>
          <w:b w:val="0"/>
          <w:sz w:val="32"/>
          <w:szCs w:val="32"/>
        </w:rPr>
        <w:t>，表18</w:t>
      </w:r>
    </w:p>
    <w:tbl>
      <w:tblPr>
        <w:tblW w:w="1000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57" w:type="dxa"/>
          <w:bottom w:w="57" w:type="dxa"/>
        </w:tblCellMar>
        <w:tblLook w:val="04A0" w:firstRow="1" w:lastRow="0" w:firstColumn="1" w:lastColumn="0" w:noHBand="0" w:noVBand="1"/>
      </w:tblPr>
      <w:tblGrid>
        <w:gridCol w:w="746"/>
        <w:gridCol w:w="668"/>
        <w:gridCol w:w="1899"/>
        <w:gridCol w:w="1521"/>
        <w:gridCol w:w="948"/>
        <w:gridCol w:w="3282"/>
        <w:gridCol w:w="939"/>
      </w:tblGrid>
      <w:tr w:rsidR="00915311" w14:paraId="6CEE8629" w14:textId="77777777">
        <w:trPr>
          <w:jc w:val="center"/>
        </w:trPr>
        <w:tc>
          <w:tcPr>
            <w:tcW w:w="746" w:type="dxa"/>
            <w:tcBorders>
              <w:bottom w:val="single" w:sz="4" w:space="0" w:color="auto"/>
              <w:right w:val="single" w:sz="4" w:space="0" w:color="auto"/>
            </w:tcBorders>
            <w:vAlign w:val="center"/>
          </w:tcPr>
          <w:p w14:paraId="6F38FD6D" w14:textId="77777777" w:rsidR="00915311" w:rsidRDefault="00000000">
            <w:pPr>
              <w:spacing w:line="560" w:lineRule="exact"/>
              <w:jc w:val="center"/>
              <w:rPr>
                <w:rFonts w:ascii="宋体" w:hAnsi="宋体"/>
                <w:color w:val="000000"/>
              </w:rPr>
            </w:pPr>
            <w:r>
              <w:rPr>
                <w:rFonts w:ascii="宋体" w:hAnsi="宋体" w:hint="eastAsia"/>
                <w:color w:val="000000"/>
              </w:rPr>
              <w:t>类别</w:t>
            </w:r>
          </w:p>
        </w:tc>
        <w:tc>
          <w:tcPr>
            <w:tcW w:w="668" w:type="dxa"/>
            <w:tcBorders>
              <w:left w:val="single" w:sz="4" w:space="0" w:color="auto"/>
            </w:tcBorders>
            <w:vAlign w:val="center"/>
          </w:tcPr>
          <w:p w14:paraId="785F2FF6" w14:textId="77777777" w:rsidR="00915311" w:rsidRDefault="00000000">
            <w:pPr>
              <w:spacing w:line="560" w:lineRule="exact"/>
              <w:jc w:val="center"/>
              <w:rPr>
                <w:rFonts w:ascii="宋体" w:hAnsi="宋体"/>
                <w:color w:val="000000"/>
              </w:rPr>
            </w:pPr>
            <w:r>
              <w:rPr>
                <w:rFonts w:ascii="宋体" w:hAnsi="宋体" w:hint="eastAsia"/>
                <w:color w:val="000000"/>
              </w:rPr>
              <w:t>序号</w:t>
            </w:r>
          </w:p>
        </w:tc>
        <w:tc>
          <w:tcPr>
            <w:tcW w:w="1899" w:type="dxa"/>
            <w:vAlign w:val="center"/>
          </w:tcPr>
          <w:p w14:paraId="76BFE9D3" w14:textId="77777777" w:rsidR="00915311" w:rsidRDefault="00000000">
            <w:pPr>
              <w:spacing w:line="560" w:lineRule="exact"/>
              <w:jc w:val="center"/>
              <w:rPr>
                <w:rFonts w:ascii="宋体" w:hAnsi="宋体"/>
                <w:color w:val="000000"/>
              </w:rPr>
            </w:pPr>
            <w:r>
              <w:rPr>
                <w:rFonts w:ascii="宋体" w:hAnsi="宋体" w:hint="eastAsia"/>
                <w:color w:val="000000"/>
              </w:rPr>
              <w:t>课程名称或内容</w:t>
            </w:r>
          </w:p>
        </w:tc>
        <w:tc>
          <w:tcPr>
            <w:tcW w:w="1521" w:type="dxa"/>
            <w:vAlign w:val="center"/>
          </w:tcPr>
          <w:p w14:paraId="3B7A2E6D" w14:textId="77777777" w:rsidR="00915311" w:rsidRDefault="00000000">
            <w:pPr>
              <w:spacing w:line="560" w:lineRule="exact"/>
              <w:jc w:val="center"/>
              <w:rPr>
                <w:rFonts w:ascii="宋体" w:hAnsi="宋体"/>
                <w:color w:val="000000"/>
              </w:rPr>
            </w:pPr>
            <w:r>
              <w:rPr>
                <w:rFonts w:ascii="宋体" w:hAnsi="宋体" w:hint="eastAsia"/>
                <w:color w:val="000000"/>
              </w:rPr>
              <w:t>学期</w:t>
            </w:r>
          </w:p>
        </w:tc>
        <w:tc>
          <w:tcPr>
            <w:tcW w:w="948" w:type="dxa"/>
            <w:tcBorders>
              <w:right w:val="single" w:sz="4" w:space="0" w:color="auto"/>
            </w:tcBorders>
            <w:vAlign w:val="center"/>
          </w:tcPr>
          <w:p w14:paraId="5953DF4B" w14:textId="77777777" w:rsidR="00915311" w:rsidRDefault="00000000">
            <w:pPr>
              <w:spacing w:line="560" w:lineRule="exact"/>
              <w:jc w:val="center"/>
              <w:rPr>
                <w:rFonts w:ascii="宋体" w:hAnsi="宋体"/>
                <w:color w:val="000000"/>
              </w:rPr>
            </w:pPr>
            <w:r>
              <w:rPr>
                <w:rFonts w:ascii="宋体" w:hAnsi="宋体" w:hint="eastAsia"/>
                <w:color w:val="000000"/>
              </w:rPr>
              <w:t>学分</w:t>
            </w:r>
          </w:p>
        </w:tc>
        <w:tc>
          <w:tcPr>
            <w:tcW w:w="3282" w:type="dxa"/>
            <w:tcBorders>
              <w:left w:val="single" w:sz="4" w:space="0" w:color="auto"/>
            </w:tcBorders>
            <w:vAlign w:val="center"/>
          </w:tcPr>
          <w:p w14:paraId="01AA15F8" w14:textId="77777777" w:rsidR="00915311" w:rsidRDefault="00000000">
            <w:pPr>
              <w:spacing w:line="560" w:lineRule="exact"/>
              <w:jc w:val="center"/>
              <w:rPr>
                <w:rFonts w:ascii="宋体" w:hAnsi="宋体"/>
                <w:color w:val="000000"/>
              </w:rPr>
            </w:pPr>
            <w:r>
              <w:rPr>
                <w:rFonts w:ascii="宋体" w:hAnsi="宋体" w:hint="eastAsia"/>
                <w:color w:val="000000"/>
              </w:rPr>
              <w:t>要求</w:t>
            </w:r>
          </w:p>
        </w:tc>
        <w:tc>
          <w:tcPr>
            <w:tcW w:w="939" w:type="dxa"/>
            <w:tcBorders>
              <w:left w:val="single" w:sz="4" w:space="0" w:color="auto"/>
            </w:tcBorders>
          </w:tcPr>
          <w:p w14:paraId="751976C6" w14:textId="77777777" w:rsidR="00915311" w:rsidRDefault="00000000">
            <w:pPr>
              <w:spacing w:line="560" w:lineRule="exact"/>
              <w:jc w:val="center"/>
              <w:rPr>
                <w:rFonts w:ascii="宋体" w:hAnsi="宋体"/>
                <w:color w:val="000000"/>
              </w:rPr>
            </w:pPr>
            <w:r>
              <w:rPr>
                <w:rFonts w:ascii="宋体" w:hAnsi="宋体" w:hint="eastAsia"/>
                <w:color w:val="000000"/>
              </w:rPr>
              <w:t>说明</w:t>
            </w:r>
          </w:p>
        </w:tc>
      </w:tr>
      <w:tr w:rsidR="00915311" w14:paraId="7301D709" w14:textId="77777777">
        <w:trPr>
          <w:jc w:val="center"/>
        </w:trPr>
        <w:tc>
          <w:tcPr>
            <w:tcW w:w="746" w:type="dxa"/>
            <w:vMerge w:val="restart"/>
            <w:tcBorders>
              <w:top w:val="single" w:sz="4" w:space="0" w:color="auto"/>
              <w:right w:val="single" w:sz="4" w:space="0" w:color="auto"/>
            </w:tcBorders>
            <w:vAlign w:val="center"/>
          </w:tcPr>
          <w:p w14:paraId="159DBE6B" w14:textId="77777777" w:rsidR="00915311" w:rsidRDefault="00000000">
            <w:pPr>
              <w:spacing w:line="560" w:lineRule="exact"/>
              <w:jc w:val="center"/>
              <w:rPr>
                <w:rFonts w:ascii="宋体" w:hAnsi="宋体"/>
                <w:color w:val="000000"/>
              </w:rPr>
            </w:pPr>
            <w:r>
              <w:rPr>
                <w:rFonts w:ascii="宋体" w:hAnsi="宋体" w:hint="eastAsia"/>
                <w:color w:val="000000"/>
              </w:rPr>
              <w:t>职业技能</w:t>
            </w:r>
            <w:r>
              <w:rPr>
                <w:rFonts w:ascii="宋体" w:hAnsi="宋体" w:hint="eastAsia"/>
                <w:color w:val="000000"/>
              </w:rPr>
              <w:lastRenderedPageBreak/>
              <w:t>教育</w:t>
            </w:r>
          </w:p>
        </w:tc>
        <w:tc>
          <w:tcPr>
            <w:tcW w:w="668" w:type="dxa"/>
            <w:tcBorders>
              <w:left w:val="single" w:sz="4" w:space="0" w:color="auto"/>
            </w:tcBorders>
            <w:vAlign w:val="center"/>
          </w:tcPr>
          <w:p w14:paraId="5F9EDB85" w14:textId="77777777" w:rsidR="00915311" w:rsidRDefault="00915311">
            <w:pPr>
              <w:spacing w:line="560" w:lineRule="exact"/>
              <w:jc w:val="center"/>
              <w:rPr>
                <w:rFonts w:ascii="宋体" w:hAnsi="宋体"/>
                <w:color w:val="000000"/>
              </w:rPr>
            </w:pPr>
          </w:p>
        </w:tc>
        <w:tc>
          <w:tcPr>
            <w:tcW w:w="1899" w:type="dxa"/>
            <w:vAlign w:val="center"/>
          </w:tcPr>
          <w:p w14:paraId="6C58768C" w14:textId="77777777" w:rsidR="00915311" w:rsidRDefault="00915311">
            <w:pPr>
              <w:spacing w:line="560" w:lineRule="exact"/>
              <w:rPr>
                <w:rFonts w:ascii="宋体" w:hAnsi="宋体"/>
                <w:color w:val="000000"/>
              </w:rPr>
            </w:pPr>
          </w:p>
        </w:tc>
        <w:tc>
          <w:tcPr>
            <w:tcW w:w="1521" w:type="dxa"/>
            <w:vAlign w:val="center"/>
          </w:tcPr>
          <w:p w14:paraId="18C8D505" w14:textId="77777777" w:rsidR="00915311" w:rsidRDefault="00915311">
            <w:pPr>
              <w:spacing w:line="560" w:lineRule="exact"/>
              <w:jc w:val="center"/>
              <w:rPr>
                <w:rFonts w:ascii="宋体" w:hAnsi="宋体"/>
                <w:color w:val="000000"/>
              </w:rPr>
            </w:pPr>
          </w:p>
        </w:tc>
        <w:tc>
          <w:tcPr>
            <w:tcW w:w="948" w:type="dxa"/>
            <w:tcBorders>
              <w:right w:val="single" w:sz="4" w:space="0" w:color="auto"/>
            </w:tcBorders>
            <w:vAlign w:val="center"/>
          </w:tcPr>
          <w:p w14:paraId="6BA0D38A" w14:textId="77777777" w:rsidR="00915311" w:rsidRDefault="00915311">
            <w:pPr>
              <w:spacing w:line="560" w:lineRule="exact"/>
              <w:jc w:val="center"/>
              <w:rPr>
                <w:rFonts w:ascii="宋体" w:hAnsi="宋体"/>
                <w:color w:val="000000"/>
              </w:rPr>
            </w:pPr>
          </w:p>
        </w:tc>
        <w:tc>
          <w:tcPr>
            <w:tcW w:w="3282" w:type="dxa"/>
            <w:tcBorders>
              <w:left w:val="single" w:sz="4" w:space="0" w:color="auto"/>
            </w:tcBorders>
            <w:vAlign w:val="center"/>
          </w:tcPr>
          <w:p w14:paraId="13E05437" w14:textId="77777777" w:rsidR="00915311" w:rsidRDefault="00915311">
            <w:pPr>
              <w:spacing w:line="560" w:lineRule="exact"/>
              <w:rPr>
                <w:rFonts w:ascii="宋体" w:hAnsi="宋体"/>
                <w:color w:val="000000"/>
              </w:rPr>
            </w:pPr>
          </w:p>
        </w:tc>
        <w:tc>
          <w:tcPr>
            <w:tcW w:w="939" w:type="dxa"/>
            <w:vMerge w:val="restart"/>
            <w:tcBorders>
              <w:left w:val="single" w:sz="4" w:space="0" w:color="auto"/>
            </w:tcBorders>
            <w:vAlign w:val="center"/>
          </w:tcPr>
          <w:p w14:paraId="200B77DB" w14:textId="77777777" w:rsidR="00915311" w:rsidRDefault="00915311">
            <w:pPr>
              <w:spacing w:line="560" w:lineRule="exact"/>
              <w:jc w:val="center"/>
              <w:rPr>
                <w:rFonts w:ascii="宋体" w:hAnsi="宋体"/>
                <w:color w:val="000000"/>
              </w:rPr>
            </w:pPr>
          </w:p>
        </w:tc>
      </w:tr>
      <w:tr w:rsidR="00915311" w14:paraId="255649F5" w14:textId="77777777">
        <w:trPr>
          <w:jc w:val="center"/>
        </w:trPr>
        <w:tc>
          <w:tcPr>
            <w:tcW w:w="746" w:type="dxa"/>
            <w:vMerge/>
            <w:tcBorders>
              <w:right w:val="single" w:sz="4" w:space="0" w:color="auto"/>
            </w:tcBorders>
            <w:vAlign w:val="center"/>
          </w:tcPr>
          <w:p w14:paraId="28A3633D" w14:textId="77777777" w:rsidR="00915311" w:rsidRDefault="00915311">
            <w:pPr>
              <w:spacing w:line="560" w:lineRule="exact"/>
              <w:jc w:val="center"/>
              <w:rPr>
                <w:rFonts w:ascii="宋体" w:hAnsi="宋体"/>
                <w:color w:val="000000"/>
              </w:rPr>
            </w:pPr>
          </w:p>
        </w:tc>
        <w:tc>
          <w:tcPr>
            <w:tcW w:w="668" w:type="dxa"/>
            <w:tcBorders>
              <w:left w:val="single" w:sz="4" w:space="0" w:color="auto"/>
            </w:tcBorders>
            <w:vAlign w:val="center"/>
          </w:tcPr>
          <w:p w14:paraId="1F22F573" w14:textId="77777777" w:rsidR="00915311" w:rsidRDefault="00915311">
            <w:pPr>
              <w:spacing w:line="560" w:lineRule="exact"/>
              <w:jc w:val="center"/>
              <w:rPr>
                <w:rFonts w:ascii="宋体" w:hAnsi="宋体"/>
                <w:color w:val="000000"/>
              </w:rPr>
            </w:pPr>
          </w:p>
        </w:tc>
        <w:tc>
          <w:tcPr>
            <w:tcW w:w="1899" w:type="dxa"/>
            <w:vAlign w:val="center"/>
          </w:tcPr>
          <w:p w14:paraId="1B2F11E6" w14:textId="77777777" w:rsidR="00915311" w:rsidRDefault="00915311">
            <w:pPr>
              <w:spacing w:line="560" w:lineRule="exact"/>
              <w:rPr>
                <w:rFonts w:ascii="宋体" w:hAnsi="宋体"/>
                <w:color w:val="000000"/>
              </w:rPr>
            </w:pPr>
          </w:p>
        </w:tc>
        <w:tc>
          <w:tcPr>
            <w:tcW w:w="1521" w:type="dxa"/>
            <w:vAlign w:val="center"/>
          </w:tcPr>
          <w:p w14:paraId="77CE6537" w14:textId="77777777" w:rsidR="00915311" w:rsidRDefault="00915311">
            <w:pPr>
              <w:spacing w:line="560" w:lineRule="exact"/>
              <w:jc w:val="center"/>
              <w:rPr>
                <w:rFonts w:ascii="宋体" w:hAnsi="宋体"/>
                <w:color w:val="000000"/>
              </w:rPr>
            </w:pPr>
          </w:p>
        </w:tc>
        <w:tc>
          <w:tcPr>
            <w:tcW w:w="948" w:type="dxa"/>
            <w:tcBorders>
              <w:right w:val="single" w:sz="4" w:space="0" w:color="auto"/>
            </w:tcBorders>
            <w:vAlign w:val="center"/>
          </w:tcPr>
          <w:p w14:paraId="440DE5D1" w14:textId="77777777" w:rsidR="00915311" w:rsidRDefault="00915311">
            <w:pPr>
              <w:spacing w:line="560" w:lineRule="exact"/>
              <w:jc w:val="center"/>
              <w:rPr>
                <w:rFonts w:ascii="宋体" w:hAnsi="宋体"/>
                <w:color w:val="000000"/>
              </w:rPr>
            </w:pPr>
          </w:p>
        </w:tc>
        <w:tc>
          <w:tcPr>
            <w:tcW w:w="3282" w:type="dxa"/>
            <w:tcBorders>
              <w:left w:val="single" w:sz="4" w:space="0" w:color="auto"/>
            </w:tcBorders>
            <w:vAlign w:val="center"/>
          </w:tcPr>
          <w:p w14:paraId="6436600F" w14:textId="77777777" w:rsidR="00915311" w:rsidRDefault="00915311">
            <w:pPr>
              <w:spacing w:line="560" w:lineRule="exact"/>
              <w:rPr>
                <w:rFonts w:ascii="宋体" w:hAnsi="宋体"/>
                <w:color w:val="000000"/>
              </w:rPr>
            </w:pPr>
          </w:p>
        </w:tc>
        <w:tc>
          <w:tcPr>
            <w:tcW w:w="939" w:type="dxa"/>
            <w:vMerge/>
            <w:tcBorders>
              <w:left w:val="single" w:sz="4" w:space="0" w:color="auto"/>
            </w:tcBorders>
          </w:tcPr>
          <w:p w14:paraId="15101730" w14:textId="77777777" w:rsidR="00915311" w:rsidRDefault="00915311">
            <w:pPr>
              <w:spacing w:line="560" w:lineRule="exact"/>
              <w:rPr>
                <w:rFonts w:ascii="宋体" w:hAnsi="宋体"/>
                <w:color w:val="000000"/>
              </w:rPr>
            </w:pPr>
          </w:p>
        </w:tc>
      </w:tr>
      <w:tr w:rsidR="00915311" w14:paraId="4696F268" w14:textId="77777777">
        <w:trPr>
          <w:jc w:val="center"/>
        </w:trPr>
        <w:tc>
          <w:tcPr>
            <w:tcW w:w="746" w:type="dxa"/>
            <w:vMerge/>
            <w:tcBorders>
              <w:right w:val="single" w:sz="4" w:space="0" w:color="auto"/>
            </w:tcBorders>
            <w:vAlign w:val="center"/>
          </w:tcPr>
          <w:p w14:paraId="7A5FF459" w14:textId="77777777" w:rsidR="00915311" w:rsidRDefault="00915311">
            <w:pPr>
              <w:spacing w:line="560" w:lineRule="exact"/>
              <w:jc w:val="center"/>
              <w:rPr>
                <w:rFonts w:ascii="宋体" w:hAnsi="宋体"/>
                <w:color w:val="000000"/>
              </w:rPr>
            </w:pPr>
          </w:p>
        </w:tc>
        <w:tc>
          <w:tcPr>
            <w:tcW w:w="668" w:type="dxa"/>
            <w:tcBorders>
              <w:left w:val="single" w:sz="4" w:space="0" w:color="auto"/>
            </w:tcBorders>
            <w:vAlign w:val="center"/>
          </w:tcPr>
          <w:p w14:paraId="4E2DEAF3" w14:textId="77777777" w:rsidR="00915311" w:rsidRDefault="00915311">
            <w:pPr>
              <w:spacing w:line="560" w:lineRule="exact"/>
              <w:jc w:val="center"/>
              <w:rPr>
                <w:rFonts w:ascii="宋体" w:hAnsi="宋体"/>
                <w:color w:val="000000"/>
              </w:rPr>
            </w:pPr>
          </w:p>
        </w:tc>
        <w:tc>
          <w:tcPr>
            <w:tcW w:w="1899" w:type="dxa"/>
            <w:vAlign w:val="center"/>
          </w:tcPr>
          <w:p w14:paraId="529B466A" w14:textId="77777777" w:rsidR="00915311" w:rsidRDefault="00915311">
            <w:pPr>
              <w:spacing w:line="560" w:lineRule="exact"/>
              <w:jc w:val="left"/>
              <w:rPr>
                <w:rFonts w:ascii="宋体" w:hAnsi="宋体"/>
                <w:color w:val="000000"/>
              </w:rPr>
            </w:pPr>
          </w:p>
        </w:tc>
        <w:tc>
          <w:tcPr>
            <w:tcW w:w="1521" w:type="dxa"/>
            <w:vAlign w:val="center"/>
          </w:tcPr>
          <w:p w14:paraId="29E93E0E" w14:textId="77777777" w:rsidR="00915311" w:rsidRDefault="00915311">
            <w:pPr>
              <w:spacing w:line="560" w:lineRule="exact"/>
              <w:jc w:val="center"/>
              <w:rPr>
                <w:rFonts w:ascii="宋体" w:hAnsi="宋体"/>
                <w:color w:val="000000"/>
              </w:rPr>
            </w:pPr>
          </w:p>
        </w:tc>
        <w:tc>
          <w:tcPr>
            <w:tcW w:w="948" w:type="dxa"/>
            <w:tcBorders>
              <w:right w:val="single" w:sz="4" w:space="0" w:color="auto"/>
            </w:tcBorders>
            <w:vAlign w:val="center"/>
          </w:tcPr>
          <w:p w14:paraId="73FE67FD" w14:textId="77777777" w:rsidR="00915311" w:rsidRDefault="00915311">
            <w:pPr>
              <w:spacing w:line="560" w:lineRule="exact"/>
              <w:jc w:val="center"/>
              <w:rPr>
                <w:rFonts w:ascii="宋体" w:hAnsi="宋体" w:cs="宋体"/>
                <w:color w:val="000000"/>
              </w:rPr>
            </w:pPr>
          </w:p>
        </w:tc>
        <w:tc>
          <w:tcPr>
            <w:tcW w:w="3282" w:type="dxa"/>
            <w:tcBorders>
              <w:left w:val="single" w:sz="4" w:space="0" w:color="auto"/>
            </w:tcBorders>
            <w:vAlign w:val="center"/>
          </w:tcPr>
          <w:p w14:paraId="01E84B00" w14:textId="77777777" w:rsidR="00915311" w:rsidRDefault="00915311">
            <w:pPr>
              <w:spacing w:line="560" w:lineRule="exact"/>
              <w:jc w:val="left"/>
              <w:rPr>
                <w:rFonts w:ascii="宋体" w:hAnsi="宋体" w:cs="宋体"/>
                <w:color w:val="000000"/>
              </w:rPr>
            </w:pPr>
          </w:p>
        </w:tc>
        <w:tc>
          <w:tcPr>
            <w:tcW w:w="939" w:type="dxa"/>
            <w:vMerge/>
            <w:tcBorders>
              <w:left w:val="single" w:sz="4" w:space="0" w:color="auto"/>
            </w:tcBorders>
          </w:tcPr>
          <w:p w14:paraId="4791FCAA" w14:textId="77777777" w:rsidR="00915311" w:rsidRDefault="00915311">
            <w:pPr>
              <w:spacing w:line="560" w:lineRule="exact"/>
              <w:jc w:val="left"/>
              <w:rPr>
                <w:rFonts w:ascii="宋体" w:hAnsi="宋体"/>
                <w:bCs/>
                <w:color w:val="000000"/>
              </w:rPr>
            </w:pPr>
          </w:p>
        </w:tc>
      </w:tr>
      <w:tr w:rsidR="00915311" w14:paraId="4B60F682" w14:textId="77777777">
        <w:trPr>
          <w:jc w:val="center"/>
        </w:trPr>
        <w:tc>
          <w:tcPr>
            <w:tcW w:w="746" w:type="dxa"/>
            <w:vMerge/>
            <w:tcBorders>
              <w:right w:val="single" w:sz="4" w:space="0" w:color="auto"/>
            </w:tcBorders>
            <w:vAlign w:val="center"/>
          </w:tcPr>
          <w:p w14:paraId="27DE58CC" w14:textId="77777777" w:rsidR="00915311" w:rsidRDefault="00915311">
            <w:pPr>
              <w:spacing w:line="560" w:lineRule="exact"/>
              <w:jc w:val="center"/>
              <w:rPr>
                <w:rFonts w:ascii="宋体" w:hAnsi="宋体"/>
                <w:color w:val="000000"/>
              </w:rPr>
            </w:pPr>
          </w:p>
        </w:tc>
        <w:tc>
          <w:tcPr>
            <w:tcW w:w="668" w:type="dxa"/>
            <w:tcBorders>
              <w:left w:val="single" w:sz="4" w:space="0" w:color="auto"/>
            </w:tcBorders>
            <w:vAlign w:val="center"/>
          </w:tcPr>
          <w:p w14:paraId="18015BDC" w14:textId="77777777" w:rsidR="00915311" w:rsidRDefault="00915311">
            <w:pPr>
              <w:spacing w:line="560" w:lineRule="exact"/>
              <w:jc w:val="center"/>
              <w:rPr>
                <w:rFonts w:ascii="宋体" w:hAnsi="宋体"/>
                <w:color w:val="000000"/>
              </w:rPr>
            </w:pPr>
          </w:p>
        </w:tc>
        <w:tc>
          <w:tcPr>
            <w:tcW w:w="1899" w:type="dxa"/>
            <w:vAlign w:val="center"/>
          </w:tcPr>
          <w:p w14:paraId="072DC0EC" w14:textId="77777777" w:rsidR="00915311" w:rsidRDefault="00915311">
            <w:pPr>
              <w:spacing w:line="560" w:lineRule="exact"/>
              <w:jc w:val="left"/>
              <w:rPr>
                <w:rFonts w:ascii="宋体" w:hAnsi="宋体"/>
                <w:color w:val="000000"/>
              </w:rPr>
            </w:pPr>
          </w:p>
        </w:tc>
        <w:tc>
          <w:tcPr>
            <w:tcW w:w="1521" w:type="dxa"/>
            <w:vAlign w:val="center"/>
          </w:tcPr>
          <w:p w14:paraId="014EC17B" w14:textId="77777777" w:rsidR="00915311" w:rsidRDefault="00915311">
            <w:pPr>
              <w:spacing w:line="560" w:lineRule="exact"/>
              <w:jc w:val="center"/>
              <w:rPr>
                <w:rFonts w:ascii="宋体" w:hAnsi="宋体"/>
                <w:color w:val="000000"/>
              </w:rPr>
            </w:pPr>
          </w:p>
        </w:tc>
        <w:tc>
          <w:tcPr>
            <w:tcW w:w="948" w:type="dxa"/>
            <w:tcBorders>
              <w:right w:val="single" w:sz="4" w:space="0" w:color="auto"/>
            </w:tcBorders>
            <w:vAlign w:val="center"/>
          </w:tcPr>
          <w:p w14:paraId="45613173" w14:textId="77777777" w:rsidR="00915311" w:rsidRDefault="00915311">
            <w:pPr>
              <w:spacing w:line="560" w:lineRule="exact"/>
              <w:jc w:val="center"/>
              <w:rPr>
                <w:rFonts w:ascii="宋体" w:hAnsi="宋体" w:cs="宋体"/>
                <w:color w:val="000000"/>
              </w:rPr>
            </w:pPr>
          </w:p>
        </w:tc>
        <w:tc>
          <w:tcPr>
            <w:tcW w:w="3282" w:type="dxa"/>
            <w:tcBorders>
              <w:left w:val="single" w:sz="4" w:space="0" w:color="auto"/>
            </w:tcBorders>
            <w:vAlign w:val="center"/>
          </w:tcPr>
          <w:p w14:paraId="3CB2D13C" w14:textId="77777777" w:rsidR="00915311" w:rsidRDefault="00915311">
            <w:pPr>
              <w:spacing w:line="560" w:lineRule="exact"/>
              <w:jc w:val="left"/>
              <w:rPr>
                <w:rFonts w:ascii="宋体" w:hAnsi="宋体" w:cs="宋体"/>
                <w:color w:val="000000"/>
              </w:rPr>
            </w:pPr>
          </w:p>
        </w:tc>
        <w:tc>
          <w:tcPr>
            <w:tcW w:w="939" w:type="dxa"/>
            <w:vMerge/>
            <w:tcBorders>
              <w:left w:val="single" w:sz="4" w:space="0" w:color="auto"/>
            </w:tcBorders>
          </w:tcPr>
          <w:p w14:paraId="3311C28A" w14:textId="77777777" w:rsidR="00915311" w:rsidRDefault="00915311">
            <w:pPr>
              <w:spacing w:line="560" w:lineRule="exact"/>
              <w:jc w:val="left"/>
              <w:rPr>
                <w:rFonts w:ascii="宋体" w:hAnsi="宋体"/>
                <w:bCs/>
                <w:color w:val="000000"/>
              </w:rPr>
            </w:pPr>
          </w:p>
        </w:tc>
      </w:tr>
      <w:tr w:rsidR="00915311" w14:paraId="7D5B635B" w14:textId="77777777">
        <w:trPr>
          <w:jc w:val="center"/>
        </w:trPr>
        <w:tc>
          <w:tcPr>
            <w:tcW w:w="746" w:type="dxa"/>
            <w:vMerge/>
            <w:tcBorders>
              <w:right w:val="single" w:sz="4" w:space="0" w:color="auto"/>
            </w:tcBorders>
            <w:vAlign w:val="center"/>
          </w:tcPr>
          <w:p w14:paraId="61DDB2EA" w14:textId="77777777" w:rsidR="00915311" w:rsidRDefault="00915311">
            <w:pPr>
              <w:spacing w:line="560" w:lineRule="exact"/>
              <w:jc w:val="center"/>
              <w:rPr>
                <w:rFonts w:ascii="宋体" w:hAnsi="宋体"/>
                <w:color w:val="000000"/>
              </w:rPr>
            </w:pPr>
          </w:p>
        </w:tc>
        <w:tc>
          <w:tcPr>
            <w:tcW w:w="668" w:type="dxa"/>
            <w:tcBorders>
              <w:left w:val="single" w:sz="4" w:space="0" w:color="auto"/>
            </w:tcBorders>
            <w:vAlign w:val="center"/>
          </w:tcPr>
          <w:p w14:paraId="1125A51C" w14:textId="77777777" w:rsidR="00915311" w:rsidRDefault="00915311">
            <w:pPr>
              <w:spacing w:line="560" w:lineRule="exact"/>
              <w:jc w:val="center"/>
              <w:rPr>
                <w:rFonts w:ascii="宋体" w:hAnsi="宋体"/>
                <w:color w:val="000000"/>
              </w:rPr>
            </w:pPr>
          </w:p>
        </w:tc>
        <w:tc>
          <w:tcPr>
            <w:tcW w:w="1899" w:type="dxa"/>
            <w:vAlign w:val="center"/>
          </w:tcPr>
          <w:p w14:paraId="6C3BDE70" w14:textId="77777777" w:rsidR="00915311" w:rsidRDefault="00915311">
            <w:pPr>
              <w:spacing w:line="560" w:lineRule="exact"/>
              <w:rPr>
                <w:rFonts w:ascii="宋体" w:hAnsi="宋体"/>
                <w:color w:val="000000"/>
              </w:rPr>
            </w:pPr>
          </w:p>
        </w:tc>
        <w:tc>
          <w:tcPr>
            <w:tcW w:w="1521" w:type="dxa"/>
            <w:vAlign w:val="center"/>
          </w:tcPr>
          <w:p w14:paraId="4FD16287" w14:textId="77777777" w:rsidR="00915311" w:rsidRDefault="00915311">
            <w:pPr>
              <w:spacing w:line="560" w:lineRule="exact"/>
              <w:jc w:val="center"/>
              <w:rPr>
                <w:rFonts w:ascii="宋体" w:hAnsi="宋体"/>
                <w:color w:val="000000"/>
              </w:rPr>
            </w:pPr>
          </w:p>
        </w:tc>
        <w:tc>
          <w:tcPr>
            <w:tcW w:w="948" w:type="dxa"/>
            <w:tcBorders>
              <w:right w:val="single" w:sz="4" w:space="0" w:color="auto"/>
            </w:tcBorders>
            <w:vAlign w:val="center"/>
          </w:tcPr>
          <w:p w14:paraId="2EBDA7FD" w14:textId="77777777" w:rsidR="00915311" w:rsidRDefault="00915311">
            <w:pPr>
              <w:spacing w:line="560" w:lineRule="exact"/>
              <w:jc w:val="center"/>
              <w:rPr>
                <w:rFonts w:ascii="宋体" w:hAnsi="宋体"/>
                <w:color w:val="000000"/>
              </w:rPr>
            </w:pPr>
          </w:p>
        </w:tc>
        <w:tc>
          <w:tcPr>
            <w:tcW w:w="3282" w:type="dxa"/>
            <w:tcBorders>
              <w:left w:val="single" w:sz="4" w:space="0" w:color="auto"/>
            </w:tcBorders>
            <w:vAlign w:val="center"/>
          </w:tcPr>
          <w:p w14:paraId="3CE271AC" w14:textId="77777777" w:rsidR="00915311" w:rsidRDefault="00915311">
            <w:pPr>
              <w:spacing w:line="560" w:lineRule="exact"/>
              <w:rPr>
                <w:rFonts w:ascii="宋体" w:hAnsi="宋体"/>
                <w:color w:val="000000"/>
              </w:rPr>
            </w:pPr>
          </w:p>
        </w:tc>
        <w:tc>
          <w:tcPr>
            <w:tcW w:w="939" w:type="dxa"/>
            <w:vMerge/>
            <w:tcBorders>
              <w:left w:val="single" w:sz="4" w:space="0" w:color="auto"/>
            </w:tcBorders>
          </w:tcPr>
          <w:p w14:paraId="562FA861" w14:textId="77777777" w:rsidR="00915311" w:rsidRDefault="00915311">
            <w:pPr>
              <w:spacing w:line="560" w:lineRule="exact"/>
              <w:rPr>
                <w:rFonts w:ascii="宋体" w:hAnsi="宋体"/>
                <w:color w:val="000000"/>
              </w:rPr>
            </w:pPr>
          </w:p>
        </w:tc>
      </w:tr>
      <w:tr w:rsidR="00915311" w14:paraId="3A8A46FB" w14:textId="77777777">
        <w:trPr>
          <w:jc w:val="center"/>
        </w:trPr>
        <w:tc>
          <w:tcPr>
            <w:tcW w:w="746" w:type="dxa"/>
            <w:vMerge/>
            <w:tcBorders>
              <w:right w:val="single" w:sz="4" w:space="0" w:color="auto"/>
            </w:tcBorders>
            <w:vAlign w:val="center"/>
          </w:tcPr>
          <w:p w14:paraId="35FF9D42" w14:textId="77777777" w:rsidR="00915311" w:rsidRDefault="00915311">
            <w:pPr>
              <w:spacing w:line="560" w:lineRule="exact"/>
              <w:jc w:val="center"/>
              <w:rPr>
                <w:rFonts w:ascii="宋体" w:hAnsi="宋体"/>
                <w:color w:val="000000"/>
              </w:rPr>
            </w:pPr>
          </w:p>
        </w:tc>
        <w:tc>
          <w:tcPr>
            <w:tcW w:w="668" w:type="dxa"/>
            <w:tcBorders>
              <w:left w:val="single" w:sz="4" w:space="0" w:color="auto"/>
            </w:tcBorders>
            <w:vAlign w:val="center"/>
          </w:tcPr>
          <w:p w14:paraId="2A40C8EA" w14:textId="77777777" w:rsidR="00915311" w:rsidRDefault="00915311">
            <w:pPr>
              <w:spacing w:line="560" w:lineRule="exact"/>
              <w:jc w:val="center"/>
              <w:rPr>
                <w:rFonts w:ascii="宋体" w:hAnsi="宋体"/>
                <w:color w:val="000000"/>
              </w:rPr>
            </w:pPr>
          </w:p>
        </w:tc>
        <w:tc>
          <w:tcPr>
            <w:tcW w:w="1899" w:type="dxa"/>
            <w:vAlign w:val="center"/>
          </w:tcPr>
          <w:p w14:paraId="12688DFB" w14:textId="77777777" w:rsidR="00915311" w:rsidRDefault="00915311">
            <w:pPr>
              <w:spacing w:line="560" w:lineRule="exact"/>
              <w:rPr>
                <w:rFonts w:ascii="宋体" w:hAnsi="宋体"/>
              </w:rPr>
            </w:pPr>
          </w:p>
        </w:tc>
        <w:tc>
          <w:tcPr>
            <w:tcW w:w="1521" w:type="dxa"/>
            <w:vAlign w:val="center"/>
          </w:tcPr>
          <w:p w14:paraId="501B88E9" w14:textId="77777777" w:rsidR="00915311" w:rsidRDefault="00915311">
            <w:pPr>
              <w:spacing w:line="560" w:lineRule="exact"/>
              <w:jc w:val="center"/>
              <w:rPr>
                <w:rFonts w:ascii="宋体" w:hAnsi="宋体"/>
                <w:color w:val="000000"/>
              </w:rPr>
            </w:pPr>
          </w:p>
        </w:tc>
        <w:tc>
          <w:tcPr>
            <w:tcW w:w="948" w:type="dxa"/>
            <w:tcBorders>
              <w:right w:val="single" w:sz="4" w:space="0" w:color="auto"/>
            </w:tcBorders>
            <w:vAlign w:val="center"/>
          </w:tcPr>
          <w:p w14:paraId="4B602B5C" w14:textId="77777777" w:rsidR="00915311" w:rsidRDefault="00915311">
            <w:pPr>
              <w:spacing w:line="560" w:lineRule="exact"/>
              <w:jc w:val="center"/>
              <w:rPr>
                <w:rFonts w:ascii="宋体" w:hAnsi="宋体"/>
                <w:color w:val="000000"/>
              </w:rPr>
            </w:pPr>
          </w:p>
        </w:tc>
        <w:tc>
          <w:tcPr>
            <w:tcW w:w="3282" w:type="dxa"/>
            <w:tcBorders>
              <w:left w:val="single" w:sz="4" w:space="0" w:color="auto"/>
            </w:tcBorders>
            <w:vAlign w:val="center"/>
          </w:tcPr>
          <w:p w14:paraId="436C44A9" w14:textId="77777777" w:rsidR="00915311" w:rsidRDefault="00915311">
            <w:pPr>
              <w:spacing w:line="560" w:lineRule="exact"/>
              <w:rPr>
                <w:rFonts w:ascii="宋体" w:hAnsi="宋体"/>
                <w:color w:val="000000"/>
              </w:rPr>
            </w:pPr>
          </w:p>
        </w:tc>
        <w:tc>
          <w:tcPr>
            <w:tcW w:w="939" w:type="dxa"/>
            <w:vMerge/>
            <w:tcBorders>
              <w:left w:val="single" w:sz="4" w:space="0" w:color="auto"/>
            </w:tcBorders>
          </w:tcPr>
          <w:p w14:paraId="2B92D1E0" w14:textId="77777777" w:rsidR="00915311" w:rsidRDefault="00915311">
            <w:pPr>
              <w:spacing w:line="560" w:lineRule="exact"/>
              <w:rPr>
                <w:rFonts w:ascii="宋体" w:hAnsi="宋体"/>
                <w:color w:val="000000"/>
              </w:rPr>
            </w:pPr>
          </w:p>
        </w:tc>
      </w:tr>
      <w:tr w:rsidR="00915311" w14:paraId="6A233183" w14:textId="77777777">
        <w:trPr>
          <w:jc w:val="center"/>
        </w:trPr>
        <w:tc>
          <w:tcPr>
            <w:tcW w:w="746" w:type="dxa"/>
            <w:vMerge/>
            <w:tcBorders>
              <w:right w:val="single" w:sz="4" w:space="0" w:color="auto"/>
            </w:tcBorders>
            <w:vAlign w:val="center"/>
          </w:tcPr>
          <w:p w14:paraId="65D1E565" w14:textId="77777777" w:rsidR="00915311" w:rsidRDefault="00915311">
            <w:pPr>
              <w:spacing w:line="560" w:lineRule="exact"/>
              <w:jc w:val="center"/>
              <w:rPr>
                <w:rFonts w:ascii="宋体" w:hAnsi="宋体"/>
                <w:color w:val="000000"/>
              </w:rPr>
            </w:pPr>
          </w:p>
        </w:tc>
        <w:tc>
          <w:tcPr>
            <w:tcW w:w="668" w:type="dxa"/>
            <w:tcBorders>
              <w:left w:val="single" w:sz="4" w:space="0" w:color="auto"/>
            </w:tcBorders>
            <w:vAlign w:val="center"/>
          </w:tcPr>
          <w:p w14:paraId="405A4835" w14:textId="77777777" w:rsidR="00915311" w:rsidRDefault="00915311">
            <w:pPr>
              <w:spacing w:line="560" w:lineRule="exact"/>
              <w:jc w:val="center"/>
              <w:rPr>
                <w:rFonts w:ascii="宋体" w:hAnsi="宋体"/>
                <w:color w:val="000000"/>
              </w:rPr>
            </w:pPr>
          </w:p>
        </w:tc>
        <w:tc>
          <w:tcPr>
            <w:tcW w:w="1899" w:type="dxa"/>
            <w:vAlign w:val="center"/>
          </w:tcPr>
          <w:p w14:paraId="6290DE09" w14:textId="77777777" w:rsidR="00915311" w:rsidRDefault="00915311">
            <w:pPr>
              <w:spacing w:line="560" w:lineRule="exact"/>
              <w:jc w:val="left"/>
              <w:rPr>
                <w:rFonts w:ascii="宋体" w:hAnsi="宋体"/>
              </w:rPr>
            </w:pPr>
          </w:p>
        </w:tc>
        <w:tc>
          <w:tcPr>
            <w:tcW w:w="1521" w:type="dxa"/>
            <w:vAlign w:val="center"/>
          </w:tcPr>
          <w:p w14:paraId="6AA2F5BB" w14:textId="77777777" w:rsidR="00915311" w:rsidRDefault="00915311">
            <w:pPr>
              <w:spacing w:line="560" w:lineRule="exact"/>
              <w:jc w:val="center"/>
              <w:rPr>
                <w:rFonts w:ascii="宋体" w:hAnsi="宋体"/>
                <w:color w:val="000000"/>
              </w:rPr>
            </w:pPr>
          </w:p>
        </w:tc>
        <w:tc>
          <w:tcPr>
            <w:tcW w:w="948" w:type="dxa"/>
            <w:tcBorders>
              <w:right w:val="single" w:sz="4" w:space="0" w:color="auto"/>
            </w:tcBorders>
            <w:vAlign w:val="center"/>
          </w:tcPr>
          <w:p w14:paraId="08B9E772" w14:textId="77777777" w:rsidR="00915311" w:rsidRDefault="00915311">
            <w:pPr>
              <w:spacing w:line="560" w:lineRule="exact"/>
              <w:jc w:val="center"/>
              <w:rPr>
                <w:rFonts w:ascii="宋体" w:hAnsi="宋体" w:cs="宋体"/>
                <w:color w:val="000000"/>
              </w:rPr>
            </w:pPr>
          </w:p>
        </w:tc>
        <w:tc>
          <w:tcPr>
            <w:tcW w:w="3282" w:type="dxa"/>
            <w:tcBorders>
              <w:left w:val="single" w:sz="4" w:space="0" w:color="auto"/>
            </w:tcBorders>
            <w:vAlign w:val="center"/>
          </w:tcPr>
          <w:p w14:paraId="5EF0B217" w14:textId="77777777" w:rsidR="00915311" w:rsidRDefault="00915311">
            <w:pPr>
              <w:spacing w:line="560" w:lineRule="exact"/>
              <w:jc w:val="left"/>
              <w:rPr>
                <w:rFonts w:ascii="宋体" w:hAnsi="宋体"/>
                <w:color w:val="000000"/>
              </w:rPr>
            </w:pPr>
          </w:p>
        </w:tc>
        <w:tc>
          <w:tcPr>
            <w:tcW w:w="939" w:type="dxa"/>
            <w:vMerge/>
            <w:tcBorders>
              <w:left w:val="single" w:sz="4" w:space="0" w:color="auto"/>
            </w:tcBorders>
          </w:tcPr>
          <w:p w14:paraId="52ED069A" w14:textId="77777777" w:rsidR="00915311" w:rsidRDefault="00915311">
            <w:pPr>
              <w:spacing w:line="560" w:lineRule="exact"/>
              <w:jc w:val="left"/>
              <w:rPr>
                <w:rFonts w:ascii="宋体" w:hAnsi="宋体"/>
                <w:color w:val="000000"/>
              </w:rPr>
            </w:pPr>
          </w:p>
        </w:tc>
      </w:tr>
      <w:tr w:rsidR="00915311" w14:paraId="66AE2734" w14:textId="77777777">
        <w:trPr>
          <w:jc w:val="center"/>
        </w:trPr>
        <w:tc>
          <w:tcPr>
            <w:tcW w:w="746" w:type="dxa"/>
            <w:vMerge/>
            <w:tcBorders>
              <w:right w:val="single" w:sz="4" w:space="0" w:color="auto"/>
            </w:tcBorders>
            <w:vAlign w:val="center"/>
          </w:tcPr>
          <w:p w14:paraId="632F5A2F" w14:textId="77777777" w:rsidR="00915311" w:rsidRDefault="00915311">
            <w:pPr>
              <w:spacing w:line="560" w:lineRule="exact"/>
              <w:jc w:val="center"/>
              <w:rPr>
                <w:rFonts w:ascii="宋体" w:hAnsi="宋体"/>
                <w:color w:val="000000"/>
              </w:rPr>
            </w:pPr>
          </w:p>
        </w:tc>
        <w:tc>
          <w:tcPr>
            <w:tcW w:w="668" w:type="dxa"/>
            <w:tcBorders>
              <w:left w:val="single" w:sz="4" w:space="0" w:color="auto"/>
            </w:tcBorders>
            <w:vAlign w:val="center"/>
          </w:tcPr>
          <w:p w14:paraId="2AA3B6FC" w14:textId="77777777" w:rsidR="00915311" w:rsidRDefault="00915311">
            <w:pPr>
              <w:spacing w:line="560" w:lineRule="exact"/>
              <w:jc w:val="center"/>
              <w:rPr>
                <w:rFonts w:ascii="宋体" w:hAnsi="宋体"/>
                <w:color w:val="000000"/>
              </w:rPr>
            </w:pPr>
          </w:p>
        </w:tc>
        <w:tc>
          <w:tcPr>
            <w:tcW w:w="1899" w:type="dxa"/>
            <w:vAlign w:val="center"/>
          </w:tcPr>
          <w:p w14:paraId="65AFA954" w14:textId="77777777" w:rsidR="00915311" w:rsidRDefault="00915311">
            <w:pPr>
              <w:spacing w:line="560" w:lineRule="exact"/>
              <w:jc w:val="left"/>
              <w:rPr>
                <w:rFonts w:ascii="宋体" w:hAnsi="宋体"/>
                <w:color w:val="000000"/>
              </w:rPr>
            </w:pPr>
          </w:p>
        </w:tc>
        <w:tc>
          <w:tcPr>
            <w:tcW w:w="1521" w:type="dxa"/>
            <w:vAlign w:val="center"/>
          </w:tcPr>
          <w:p w14:paraId="1EFFD5CE" w14:textId="77777777" w:rsidR="00915311" w:rsidRDefault="00915311">
            <w:pPr>
              <w:spacing w:line="560" w:lineRule="exact"/>
              <w:jc w:val="center"/>
              <w:rPr>
                <w:rFonts w:ascii="宋体" w:hAnsi="宋体"/>
                <w:color w:val="000000"/>
              </w:rPr>
            </w:pPr>
          </w:p>
        </w:tc>
        <w:tc>
          <w:tcPr>
            <w:tcW w:w="948" w:type="dxa"/>
            <w:tcBorders>
              <w:right w:val="single" w:sz="4" w:space="0" w:color="auto"/>
            </w:tcBorders>
            <w:vAlign w:val="center"/>
          </w:tcPr>
          <w:p w14:paraId="57BA14F4" w14:textId="77777777" w:rsidR="00915311" w:rsidRDefault="00915311">
            <w:pPr>
              <w:spacing w:line="560" w:lineRule="exact"/>
              <w:jc w:val="center"/>
              <w:rPr>
                <w:rFonts w:ascii="宋体" w:hAnsi="宋体" w:cs="宋体"/>
                <w:color w:val="000000"/>
              </w:rPr>
            </w:pPr>
          </w:p>
        </w:tc>
        <w:tc>
          <w:tcPr>
            <w:tcW w:w="3282" w:type="dxa"/>
            <w:tcBorders>
              <w:left w:val="single" w:sz="4" w:space="0" w:color="auto"/>
            </w:tcBorders>
            <w:vAlign w:val="center"/>
          </w:tcPr>
          <w:p w14:paraId="18C2BBAB" w14:textId="77777777" w:rsidR="00915311" w:rsidRDefault="00915311">
            <w:pPr>
              <w:spacing w:line="560" w:lineRule="exact"/>
              <w:jc w:val="left"/>
              <w:rPr>
                <w:rFonts w:ascii="宋体" w:hAnsi="宋体"/>
                <w:color w:val="000000"/>
              </w:rPr>
            </w:pPr>
          </w:p>
        </w:tc>
        <w:tc>
          <w:tcPr>
            <w:tcW w:w="939" w:type="dxa"/>
            <w:vMerge/>
            <w:tcBorders>
              <w:left w:val="single" w:sz="4" w:space="0" w:color="auto"/>
            </w:tcBorders>
          </w:tcPr>
          <w:p w14:paraId="01A65F99" w14:textId="77777777" w:rsidR="00915311" w:rsidRDefault="00915311">
            <w:pPr>
              <w:spacing w:line="560" w:lineRule="exact"/>
              <w:jc w:val="left"/>
              <w:rPr>
                <w:rFonts w:ascii="宋体" w:hAnsi="宋体"/>
                <w:color w:val="000000"/>
              </w:rPr>
            </w:pPr>
          </w:p>
        </w:tc>
      </w:tr>
      <w:tr w:rsidR="00915311" w14:paraId="4720EEC3" w14:textId="77777777">
        <w:trPr>
          <w:jc w:val="center"/>
        </w:trPr>
        <w:tc>
          <w:tcPr>
            <w:tcW w:w="746" w:type="dxa"/>
            <w:vMerge w:val="restart"/>
            <w:tcBorders>
              <w:right w:val="single" w:sz="4" w:space="0" w:color="auto"/>
            </w:tcBorders>
            <w:vAlign w:val="center"/>
          </w:tcPr>
          <w:p w14:paraId="4222DFB1" w14:textId="77777777" w:rsidR="00915311" w:rsidRDefault="00000000">
            <w:pPr>
              <w:spacing w:line="560" w:lineRule="exact"/>
              <w:jc w:val="center"/>
              <w:rPr>
                <w:rFonts w:ascii="宋体" w:hAnsi="宋体"/>
                <w:color w:val="000000"/>
              </w:rPr>
            </w:pPr>
            <w:r>
              <w:rPr>
                <w:rFonts w:ascii="宋体" w:hAnsi="宋体" w:hint="eastAsia"/>
                <w:color w:val="000000"/>
              </w:rPr>
              <w:t>职业综合素质教育</w:t>
            </w:r>
          </w:p>
        </w:tc>
        <w:tc>
          <w:tcPr>
            <w:tcW w:w="668" w:type="dxa"/>
            <w:tcBorders>
              <w:left w:val="single" w:sz="4" w:space="0" w:color="auto"/>
            </w:tcBorders>
            <w:vAlign w:val="center"/>
          </w:tcPr>
          <w:p w14:paraId="4EEC5A86" w14:textId="77777777" w:rsidR="00915311" w:rsidRDefault="00915311">
            <w:pPr>
              <w:spacing w:line="560" w:lineRule="exact"/>
              <w:jc w:val="center"/>
              <w:rPr>
                <w:rFonts w:ascii="宋体" w:hAnsi="宋体"/>
                <w:color w:val="000000"/>
              </w:rPr>
            </w:pPr>
          </w:p>
        </w:tc>
        <w:tc>
          <w:tcPr>
            <w:tcW w:w="1899" w:type="dxa"/>
            <w:vAlign w:val="center"/>
          </w:tcPr>
          <w:p w14:paraId="5C599C9F" w14:textId="77777777" w:rsidR="00915311" w:rsidRDefault="00915311">
            <w:pPr>
              <w:spacing w:line="560" w:lineRule="exact"/>
              <w:rPr>
                <w:rFonts w:ascii="宋体" w:hAnsi="宋体"/>
                <w:color w:val="000000"/>
              </w:rPr>
            </w:pPr>
          </w:p>
        </w:tc>
        <w:tc>
          <w:tcPr>
            <w:tcW w:w="1521" w:type="dxa"/>
            <w:vAlign w:val="center"/>
          </w:tcPr>
          <w:p w14:paraId="74DA66B6" w14:textId="77777777" w:rsidR="00915311" w:rsidRDefault="00915311">
            <w:pPr>
              <w:spacing w:line="560" w:lineRule="exact"/>
              <w:jc w:val="center"/>
              <w:rPr>
                <w:rFonts w:ascii="宋体" w:hAnsi="宋体"/>
                <w:color w:val="000000"/>
              </w:rPr>
            </w:pPr>
          </w:p>
        </w:tc>
        <w:tc>
          <w:tcPr>
            <w:tcW w:w="948" w:type="dxa"/>
            <w:tcBorders>
              <w:right w:val="single" w:sz="4" w:space="0" w:color="auto"/>
            </w:tcBorders>
            <w:vAlign w:val="center"/>
          </w:tcPr>
          <w:p w14:paraId="79A343FB" w14:textId="77777777" w:rsidR="00915311" w:rsidRDefault="00915311">
            <w:pPr>
              <w:spacing w:line="560" w:lineRule="exact"/>
              <w:jc w:val="center"/>
              <w:rPr>
                <w:rFonts w:ascii="宋体" w:hAnsi="宋体"/>
                <w:color w:val="000000"/>
              </w:rPr>
            </w:pPr>
          </w:p>
        </w:tc>
        <w:tc>
          <w:tcPr>
            <w:tcW w:w="3282" w:type="dxa"/>
            <w:tcBorders>
              <w:left w:val="single" w:sz="4" w:space="0" w:color="auto"/>
            </w:tcBorders>
            <w:vAlign w:val="center"/>
          </w:tcPr>
          <w:p w14:paraId="0773FBBC" w14:textId="77777777" w:rsidR="00915311" w:rsidRDefault="00915311">
            <w:pPr>
              <w:spacing w:line="560" w:lineRule="exact"/>
              <w:rPr>
                <w:rFonts w:ascii="宋体" w:hAnsi="宋体"/>
                <w:color w:val="000000"/>
              </w:rPr>
            </w:pPr>
          </w:p>
        </w:tc>
        <w:tc>
          <w:tcPr>
            <w:tcW w:w="939" w:type="dxa"/>
            <w:vMerge/>
            <w:tcBorders>
              <w:left w:val="single" w:sz="4" w:space="0" w:color="auto"/>
            </w:tcBorders>
          </w:tcPr>
          <w:p w14:paraId="078CFF0B" w14:textId="77777777" w:rsidR="00915311" w:rsidRDefault="00915311">
            <w:pPr>
              <w:spacing w:line="560" w:lineRule="exact"/>
              <w:rPr>
                <w:rFonts w:ascii="宋体" w:hAnsi="宋体"/>
                <w:color w:val="000000"/>
              </w:rPr>
            </w:pPr>
          </w:p>
        </w:tc>
      </w:tr>
      <w:tr w:rsidR="00915311" w14:paraId="08194DF8" w14:textId="77777777">
        <w:trPr>
          <w:jc w:val="center"/>
        </w:trPr>
        <w:tc>
          <w:tcPr>
            <w:tcW w:w="746" w:type="dxa"/>
            <w:vMerge/>
            <w:tcBorders>
              <w:right w:val="single" w:sz="4" w:space="0" w:color="auto"/>
            </w:tcBorders>
            <w:vAlign w:val="center"/>
          </w:tcPr>
          <w:p w14:paraId="5574774B" w14:textId="77777777" w:rsidR="00915311" w:rsidRDefault="00915311">
            <w:pPr>
              <w:spacing w:line="560" w:lineRule="exact"/>
              <w:jc w:val="center"/>
              <w:rPr>
                <w:rFonts w:ascii="宋体" w:hAnsi="宋体"/>
                <w:color w:val="000000"/>
              </w:rPr>
            </w:pPr>
          </w:p>
        </w:tc>
        <w:tc>
          <w:tcPr>
            <w:tcW w:w="668" w:type="dxa"/>
            <w:tcBorders>
              <w:left w:val="single" w:sz="4" w:space="0" w:color="auto"/>
            </w:tcBorders>
            <w:vAlign w:val="center"/>
          </w:tcPr>
          <w:p w14:paraId="70116AE2" w14:textId="77777777" w:rsidR="00915311" w:rsidRDefault="00915311">
            <w:pPr>
              <w:spacing w:line="560" w:lineRule="exact"/>
              <w:jc w:val="center"/>
              <w:rPr>
                <w:rFonts w:ascii="宋体" w:hAnsi="宋体"/>
                <w:color w:val="000000"/>
              </w:rPr>
            </w:pPr>
          </w:p>
        </w:tc>
        <w:tc>
          <w:tcPr>
            <w:tcW w:w="1899" w:type="dxa"/>
            <w:vAlign w:val="center"/>
          </w:tcPr>
          <w:p w14:paraId="673E5CDB" w14:textId="77777777" w:rsidR="00915311" w:rsidRDefault="00915311">
            <w:pPr>
              <w:spacing w:line="560" w:lineRule="exact"/>
              <w:rPr>
                <w:rFonts w:ascii="宋体" w:hAnsi="宋体"/>
                <w:color w:val="000000"/>
              </w:rPr>
            </w:pPr>
          </w:p>
        </w:tc>
        <w:tc>
          <w:tcPr>
            <w:tcW w:w="1521" w:type="dxa"/>
            <w:vAlign w:val="center"/>
          </w:tcPr>
          <w:p w14:paraId="5E7D2808" w14:textId="77777777" w:rsidR="00915311" w:rsidRDefault="00915311">
            <w:pPr>
              <w:spacing w:line="560" w:lineRule="exact"/>
              <w:jc w:val="center"/>
              <w:rPr>
                <w:rFonts w:ascii="宋体" w:hAnsi="宋体"/>
                <w:color w:val="000000"/>
              </w:rPr>
            </w:pPr>
          </w:p>
        </w:tc>
        <w:tc>
          <w:tcPr>
            <w:tcW w:w="948" w:type="dxa"/>
            <w:tcBorders>
              <w:right w:val="single" w:sz="4" w:space="0" w:color="auto"/>
            </w:tcBorders>
            <w:vAlign w:val="center"/>
          </w:tcPr>
          <w:p w14:paraId="02759905" w14:textId="77777777" w:rsidR="00915311" w:rsidRDefault="00915311">
            <w:pPr>
              <w:spacing w:line="560" w:lineRule="exact"/>
              <w:jc w:val="center"/>
              <w:rPr>
                <w:rFonts w:ascii="宋体" w:hAnsi="宋体"/>
                <w:color w:val="000000"/>
              </w:rPr>
            </w:pPr>
          </w:p>
        </w:tc>
        <w:tc>
          <w:tcPr>
            <w:tcW w:w="3282" w:type="dxa"/>
            <w:tcBorders>
              <w:left w:val="single" w:sz="4" w:space="0" w:color="auto"/>
            </w:tcBorders>
            <w:vAlign w:val="center"/>
          </w:tcPr>
          <w:p w14:paraId="747C0DAF" w14:textId="77777777" w:rsidR="00915311" w:rsidRDefault="00915311">
            <w:pPr>
              <w:spacing w:line="560" w:lineRule="exact"/>
              <w:rPr>
                <w:rFonts w:ascii="宋体" w:hAnsi="宋体"/>
                <w:color w:val="000000"/>
              </w:rPr>
            </w:pPr>
          </w:p>
        </w:tc>
        <w:tc>
          <w:tcPr>
            <w:tcW w:w="939" w:type="dxa"/>
            <w:vMerge/>
            <w:tcBorders>
              <w:left w:val="single" w:sz="4" w:space="0" w:color="auto"/>
            </w:tcBorders>
          </w:tcPr>
          <w:p w14:paraId="5625ED9C" w14:textId="77777777" w:rsidR="00915311" w:rsidRDefault="00915311">
            <w:pPr>
              <w:spacing w:line="560" w:lineRule="exact"/>
              <w:rPr>
                <w:rFonts w:ascii="宋体" w:hAnsi="宋体"/>
                <w:color w:val="000000"/>
              </w:rPr>
            </w:pPr>
          </w:p>
        </w:tc>
      </w:tr>
      <w:tr w:rsidR="00915311" w14:paraId="3F1F64C6" w14:textId="77777777">
        <w:trPr>
          <w:jc w:val="center"/>
        </w:trPr>
        <w:tc>
          <w:tcPr>
            <w:tcW w:w="746" w:type="dxa"/>
            <w:vMerge/>
            <w:tcBorders>
              <w:right w:val="single" w:sz="4" w:space="0" w:color="auto"/>
            </w:tcBorders>
            <w:vAlign w:val="center"/>
          </w:tcPr>
          <w:p w14:paraId="4DD0E3D5" w14:textId="77777777" w:rsidR="00915311" w:rsidRDefault="00915311">
            <w:pPr>
              <w:spacing w:line="560" w:lineRule="exact"/>
              <w:jc w:val="center"/>
              <w:rPr>
                <w:rFonts w:ascii="宋体" w:hAnsi="宋体"/>
                <w:color w:val="000000"/>
              </w:rPr>
            </w:pPr>
          </w:p>
        </w:tc>
        <w:tc>
          <w:tcPr>
            <w:tcW w:w="668" w:type="dxa"/>
            <w:tcBorders>
              <w:left w:val="single" w:sz="4" w:space="0" w:color="auto"/>
            </w:tcBorders>
            <w:vAlign w:val="center"/>
          </w:tcPr>
          <w:p w14:paraId="61C139D2" w14:textId="77777777" w:rsidR="00915311" w:rsidRDefault="00915311">
            <w:pPr>
              <w:spacing w:line="560" w:lineRule="exact"/>
              <w:jc w:val="center"/>
              <w:rPr>
                <w:rFonts w:ascii="宋体" w:hAnsi="宋体"/>
                <w:color w:val="000000"/>
              </w:rPr>
            </w:pPr>
          </w:p>
        </w:tc>
        <w:tc>
          <w:tcPr>
            <w:tcW w:w="1899" w:type="dxa"/>
            <w:vAlign w:val="center"/>
          </w:tcPr>
          <w:p w14:paraId="4CD40627" w14:textId="77777777" w:rsidR="00915311" w:rsidRDefault="00915311">
            <w:pPr>
              <w:spacing w:line="560" w:lineRule="exact"/>
              <w:rPr>
                <w:rFonts w:ascii="宋体" w:hAnsi="宋体"/>
                <w:color w:val="000000"/>
              </w:rPr>
            </w:pPr>
          </w:p>
        </w:tc>
        <w:tc>
          <w:tcPr>
            <w:tcW w:w="1521" w:type="dxa"/>
            <w:vAlign w:val="center"/>
          </w:tcPr>
          <w:p w14:paraId="7CFCF057" w14:textId="77777777" w:rsidR="00915311" w:rsidRDefault="00915311">
            <w:pPr>
              <w:spacing w:line="560" w:lineRule="exact"/>
              <w:jc w:val="center"/>
              <w:rPr>
                <w:rFonts w:ascii="宋体" w:hAnsi="宋体"/>
                <w:color w:val="000000"/>
              </w:rPr>
            </w:pPr>
          </w:p>
        </w:tc>
        <w:tc>
          <w:tcPr>
            <w:tcW w:w="948" w:type="dxa"/>
            <w:tcBorders>
              <w:right w:val="single" w:sz="4" w:space="0" w:color="auto"/>
            </w:tcBorders>
            <w:vAlign w:val="center"/>
          </w:tcPr>
          <w:p w14:paraId="0E9D2235" w14:textId="77777777" w:rsidR="00915311" w:rsidRDefault="00915311">
            <w:pPr>
              <w:spacing w:line="560" w:lineRule="exact"/>
              <w:jc w:val="center"/>
              <w:rPr>
                <w:rFonts w:ascii="宋体" w:hAnsi="宋体"/>
                <w:color w:val="000000"/>
              </w:rPr>
            </w:pPr>
          </w:p>
        </w:tc>
        <w:tc>
          <w:tcPr>
            <w:tcW w:w="3282" w:type="dxa"/>
            <w:tcBorders>
              <w:left w:val="single" w:sz="4" w:space="0" w:color="auto"/>
            </w:tcBorders>
            <w:vAlign w:val="center"/>
          </w:tcPr>
          <w:p w14:paraId="3D36149C" w14:textId="77777777" w:rsidR="00915311" w:rsidRDefault="00915311">
            <w:pPr>
              <w:spacing w:line="560" w:lineRule="exact"/>
              <w:rPr>
                <w:rFonts w:ascii="宋体" w:hAnsi="宋体"/>
                <w:color w:val="000000"/>
              </w:rPr>
            </w:pPr>
          </w:p>
        </w:tc>
        <w:tc>
          <w:tcPr>
            <w:tcW w:w="939" w:type="dxa"/>
            <w:vMerge/>
            <w:tcBorders>
              <w:left w:val="single" w:sz="4" w:space="0" w:color="auto"/>
            </w:tcBorders>
          </w:tcPr>
          <w:p w14:paraId="5EC177D7" w14:textId="77777777" w:rsidR="00915311" w:rsidRDefault="00915311">
            <w:pPr>
              <w:spacing w:line="560" w:lineRule="exact"/>
              <w:rPr>
                <w:rFonts w:ascii="宋体" w:hAnsi="宋体"/>
                <w:color w:val="000000"/>
              </w:rPr>
            </w:pPr>
          </w:p>
        </w:tc>
      </w:tr>
      <w:tr w:rsidR="00915311" w14:paraId="5B30AC46" w14:textId="77777777">
        <w:trPr>
          <w:jc w:val="center"/>
        </w:trPr>
        <w:tc>
          <w:tcPr>
            <w:tcW w:w="746" w:type="dxa"/>
            <w:vMerge/>
            <w:tcBorders>
              <w:right w:val="single" w:sz="4" w:space="0" w:color="auto"/>
            </w:tcBorders>
            <w:vAlign w:val="center"/>
          </w:tcPr>
          <w:p w14:paraId="3269C876" w14:textId="77777777" w:rsidR="00915311" w:rsidRDefault="00915311">
            <w:pPr>
              <w:spacing w:line="560" w:lineRule="exact"/>
              <w:jc w:val="center"/>
              <w:rPr>
                <w:rFonts w:ascii="宋体" w:hAnsi="宋体"/>
                <w:color w:val="000000"/>
              </w:rPr>
            </w:pPr>
          </w:p>
        </w:tc>
        <w:tc>
          <w:tcPr>
            <w:tcW w:w="668" w:type="dxa"/>
            <w:tcBorders>
              <w:left w:val="single" w:sz="4" w:space="0" w:color="auto"/>
            </w:tcBorders>
            <w:vAlign w:val="center"/>
          </w:tcPr>
          <w:p w14:paraId="1F3C2A1D" w14:textId="77777777" w:rsidR="00915311" w:rsidRDefault="00915311">
            <w:pPr>
              <w:spacing w:line="560" w:lineRule="exact"/>
              <w:jc w:val="center"/>
              <w:rPr>
                <w:rFonts w:ascii="宋体" w:hAnsi="宋体"/>
                <w:color w:val="000000"/>
              </w:rPr>
            </w:pPr>
          </w:p>
        </w:tc>
        <w:tc>
          <w:tcPr>
            <w:tcW w:w="1899" w:type="dxa"/>
            <w:vAlign w:val="center"/>
          </w:tcPr>
          <w:p w14:paraId="62286CCE" w14:textId="77777777" w:rsidR="00915311" w:rsidRDefault="00915311">
            <w:pPr>
              <w:spacing w:line="560" w:lineRule="exact"/>
              <w:rPr>
                <w:rFonts w:ascii="宋体" w:hAnsi="宋体"/>
                <w:color w:val="000000"/>
              </w:rPr>
            </w:pPr>
          </w:p>
        </w:tc>
        <w:tc>
          <w:tcPr>
            <w:tcW w:w="1521" w:type="dxa"/>
            <w:vAlign w:val="center"/>
          </w:tcPr>
          <w:p w14:paraId="43E3059C" w14:textId="77777777" w:rsidR="00915311" w:rsidRDefault="00915311">
            <w:pPr>
              <w:spacing w:line="560" w:lineRule="exact"/>
              <w:jc w:val="center"/>
              <w:rPr>
                <w:rFonts w:ascii="宋体" w:hAnsi="宋体"/>
                <w:color w:val="000000"/>
              </w:rPr>
            </w:pPr>
          </w:p>
        </w:tc>
        <w:tc>
          <w:tcPr>
            <w:tcW w:w="948" w:type="dxa"/>
            <w:tcBorders>
              <w:right w:val="single" w:sz="4" w:space="0" w:color="auto"/>
            </w:tcBorders>
            <w:vAlign w:val="center"/>
          </w:tcPr>
          <w:p w14:paraId="775B054A" w14:textId="77777777" w:rsidR="00915311" w:rsidRDefault="00915311">
            <w:pPr>
              <w:spacing w:line="560" w:lineRule="exact"/>
              <w:jc w:val="center"/>
              <w:rPr>
                <w:rFonts w:ascii="宋体" w:hAnsi="宋体"/>
                <w:color w:val="000000"/>
              </w:rPr>
            </w:pPr>
          </w:p>
        </w:tc>
        <w:tc>
          <w:tcPr>
            <w:tcW w:w="3282" w:type="dxa"/>
            <w:tcBorders>
              <w:left w:val="single" w:sz="4" w:space="0" w:color="auto"/>
            </w:tcBorders>
            <w:vAlign w:val="center"/>
          </w:tcPr>
          <w:p w14:paraId="79E6DCFE" w14:textId="77777777" w:rsidR="00915311" w:rsidRDefault="00915311">
            <w:pPr>
              <w:spacing w:line="560" w:lineRule="exact"/>
              <w:rPr>
                <w:rFonts w:ascii="宋体" w:hAnsi="宋体"/>
                <w:color w:val="000000"/>
              </w:rPr>
            </w:pPr>
          </w:p>
        </w:tc>
        <w:tc>
          <w:tcPr>
            <w:tcW w:w="939" w:type="dxa"/>
            <w:vMerge/>
            <w:tcBorders>
              <w:left w:val="single" w:sz="4" w:space="0" w:color="auto"/>
            </w:tcBorders>
          </w:tcPr>
          <w:p w14:paraId="28B8F8E2" w14:textId="77777777" w:rsidR="00915311" w:rsidRDefault="00915311">
            <w:pPr>
              <w:spacing w:line="560" w:lineRule="exact"/>
              <w:rPr>
                <w:rFonts w:ascii="宋体" w:hAnsi="宋体"/>
                <w:color w:val="000000"/>
              </w:rPr>
            </w:pPr>
          </w:p>
        </w:tc>
      </w:tr>
      <w:tr w:rsidR="00915311" w14:paraId="5AEE27F7" w14:textId="77777777">
        <w:trPr>
          <w:jc w:val="center"/>
        </w:trPr>
        <w:tc>
          <w:tcPr>
            <w:tcW w:w="746" w:type="dxa"/>
            <w:vMerge/>
            <w:tcBorders>
              <w:right w:val="single" w:sz="4" w:space="0" w:color="auto"/>
            </w:tcBorders>
            <w:vAlign w:val="center"/>
          </w:tcPr>
          <w:p w14:paraId="754DDFC7" w14:textId="77777777" w:rsidR="00915311" w:rsidRDefault="00915311">
            <w:pPr>
              <w:spacing w:line="560" w:lineRule="exact"/>
              <w:jc w:val="center"/>
              <w:rPr>
                <w:rFonts w:ascii="宋体" w:hAnsi="宋体"/>
                <w:color w:val="000000"/>
              </w:rPr>
            </w:pPr>
          </w:p>
        </w:tc>
        <w:tc>
          <w:tcPr>
            <w:tcW w:w="668" w:type="dxa"/>
            <w:tcBorders>
              <w:left w:val="single" w:sz="4" w:space="0" w:color="auto"/>
            </w:tcBorders>
            <w:vAlign w:val="center"/>
          </w:tcPr>
          <w:p w14:paraId="478EDA24" w14:textId="77777777" w:rsidR="00915311" w:rsidRDefault="00915311">
            <w:pPr>
              <w:spacing w:line="560" w:lineRule="exact"/>
              <w:jc w:val="center"/>
              <w:rPr>
                <w:rFonts w:ascii="宋体" w:hAnsi="宋体"/>
                <w:color w:val="000000"/>
              </w:rPr>
            </w:pPr>
          </w:p>
        </w:tc>
        <w:tc>
          <w:tcPr>
            <w:tcW w:w="1899" w:type="dxa"/>
            <w:vAlign w:val="center"/>
          </w:tcPr>
          <w:p w14:paraId="4E5372DD" w14:textId="77777777" w:rsidR="00915311" w:rsidRDefault="00915311">
            <w:pPr>
              <w:spacing w:line="560" w:lineRule="exact"/>
              <w:rPr>
                <w:rFonts w:ascii="宋体" w:hAnsi="宋体"/>
                <w:color w:val="000000"/>
              </w:rPr>
            </w:pPr>
          </w:p>
        </w:tc>
        <w:tc>
          <w:tcPr>
            <w:tcW w:w="1521" w:type="dxa"/>
            <w:vAlign w:val="center"/>
          </w:tcPr>
          <w:p w14:paraId="726A75AD" w14:textId="77777777" w:rsidR="00915311" w:rsidRDefault="00915311">
            <w:pPr>
              <w:spacing w:line="560" w:lineRule="exact"/>
              <w:jc w:val="center"/>
              <w:rPr>
                <w:rFonts w:ascii="宋体" w:hAnsi="宋体"/>
                <w:color w:val="000000"/>
              </w:rPr>
            </w:pPr>
          </w:p>
        </w:tc>
        <w:tc>
          <w:tcPr>
            <w:tcW w:w="948" w:type="dxa"/>
            <w:tcBorders>
              <w:right w:val="single" w:sz="4" w:space="0" w:color="auto"/>
            </w:tcBorders>
            <w:vAlign w:val="center"/>
          </w:tcPr>
          <w:p w14:paraId="7931758A" w14:textId="77777777" w:rsidR="00915311" w:rsidRDefault="00915311">
            <w:pPr>
              <w:spacing w:line="560" w:lineRule="exact"/>
              <w:jc w:val="center"/>
              <w:rPr>
                <w:rFonts w:ascii="宋体" w:hAnsi="宋体"/>
                <w:color w:val="000000"/>
              </w:rPr>
            </w:pPr>
          </w:p>
        </w:tc>
        <w:tc>
          <w:tcPr>
            <w:tcW w:w="3282" w:type="dxa"/>
            <w:tcBorders>
              <w:left w:val="single" w:sz="4" w:space="0" w:color="auto"/>
            </w:tcBorders>
            <w:vAlign w:val="center"/>
          </w:tcPr>
          <w:p w14:paraId="79772D89" w14:textId="77777777" w:rsidR="00915311" w:rsidRDefault="00915311">
            <w:pPr>
              <w:spacing w:line="560" w:lineRule="exact"/>
              <w:rPr>
                <w:rFonts w:ascii="宋体" w:hAnsi="宋体"/>
                <w:color w:val="000000"/>
              </w:rPr>
            </w:pPr>
          </w:p>
        </w:tc>
        <w:tc>
          <w:tcPr>
            <w:tcW w:w="939" w:type="dxa"/>
            <w:vMerge/>
            <w:tcBorders>
              <w:left w:val="single" w:sz="4" w:space="0" w:color="auto"/>
            </w:tcBorders>
          </w:tcPr>
          <w:p w14:paraId="6C1ACB17" w14:textId="77777777" w:rsidR="00915311" w:rsidRDefault="00915311">
            <w:pPr>
              <w:spacing w:line="560" w:lineRule="exact"/>
              <w:rPr>
                <w:rFonts w:ascii="宋体" w:hAnsi="宋体"/>
                <w:color w:val="000000"/>
              </w:rPr>
            </w:pPr>
          </w:p>
        </w:tc>
      </w:tr>
      <w:tr w:rsidR="00915311" w14:paraId="50C8E3F9" w14:textId="77777777">
        <w:trPr>
          <w:jc w:val="center"/>
        </w:trPr>
        <w:tc>
          <w:tcPr>
            <w:tcW w:w="746" w:type="dxa"/>
            <w:vMerge/>
            <w:tcBorders>
              <w:right w:val="single" w:sz="4" w:space="0" w:color="auto"/>
            </w:tcBorders>
            <w:vAlign w:val="center"/>
          </w:tcPr>
          <w:p w14:paraId="7D801D3F" w14:textId="77777777" w:rsidR="00915311" w:rsidRDefault="00915311">
            <w:pPr>
              <w:spacing w:line="560" w:lineRule="exact"/>
              <w:jc w:val="center"/>
              <w:rPr>
                <w:rFonts w:ascii="宋体" w:hAnsi="宋体"/>
                <w:color w:val="000000"/>
              </w:rPr>
            </w:pPr>
          </w:p>
        </w:tc>
        <w:tc>
          <w:tcPr>
            <w:tcW w:w="668" w:type="dxa"/>
            <w:tcBorders>
              <w:left w:val="single" w:sz="4" w:space="0" w:color="auto"/>
            </w:tcBorders>
            <w:vAlign w:val="center"/>
          </w:tcPr>
          <w:p w14:paraId="36EEF705" w14:textId="77777777" w:rsidR="00915311" w:rsidRDefault="00915311">
            <w:pPr>
              <w:spacing w:line="560" w:lineRule="exact"/>
              <w:jc w:val="center"/>
              <w:rPr>
                <w:rFonts w:ascii="宋体" w:hAnsi="宋体"/>
                <w:color w:val="000000"/>
              </w:rPr>
            </w:pPr>
          </w:p>
        </w:tc>
        <w:tc>
          <w:tcPr>
            <w:tcW w:w="1899" w:type="dxa"/>
            <w:vAlign w:val="center"/>
          </w:tcPr>
          <w:p w14:paraId="08873B7C" w14:textId="77777777" w:rsidR="00915311" w:rsidRDefault="00915311">
            <w:pPr>
              <w:spacing w:line="560" w:lineRule="exact"/>
              <w:rPr>
                <w:rFonts w:ascii="宋体" w:hAnsi="宋体"/>
                <w:color w:val="000000"/>
              </w:rPr>
            </w:pPr>
          </w:p>
        </w:tc>
        <w:tc>
          <w:tcPr>
            <w:tcW w:w="1521" w:type="dxa"/>
            <w:vAlign w:val="center"/>
          </w:tcPr>
          <w:p w14:paraId="4701AE28" w14:textId="77777777" w:rsidR="00915311" w:rsidRDefault="00915311">
            <w:pPr>
              <w:spacing w:line="560" w:lineRule="exact"/>
              <w:jc w:val="center"/>
              <w:rPr>
                <w:rFonts w:ascii="宋体" w:hAnsi="宋体"/>
                <w:color w:val="000000"/>
              </w:rPr>
            </w:pPr>
          </w:p>
        </w:tc>
        <w:tc>
          <w:tcPr>
            <w:tcW w:w="948" w:type="dxa"/>
            <w:tcBorders>
              <w:right w:val="single" w:sz="4" w:space="0" w:color="auto"/>
            </w:tcBorders>
            <w:vAlign w:val="center"/>
          </w:tcPr>
          <w:p w14:paraId="26831185" w14:textId="77777777" w:rsidR="00915311" w:rsidRDefault="00915311">
            <w:pPr>
              <w:spacing w:line="560" w:lineRule="exact"/>
              <w:jc w:val="center"/>
              <w:rPr>
                <w:rFonts w:ascii="宋体" w:hAnsi="宋体"/>
                <w:color w:val="000000"/>
              </w:rPr>
            </w:pPr>
          </w:p>
        </w:tc>
        <w:tc>
          <w:tcPr>
            <w:tcW w:w="3282" w:type="dxa"/>
            <w:tcBorders>
              <w:left w:val="single" w:sz="4" w:space="0" w:color="auto"/>
            </w:tcBorders>
            <w:vAlign w:val="center"/>
          </w:tcPr>
          <w:p w14:paraId="0D43DEC1" w14:textId="77777777" w:rsidR="00915311" w:rsidRDefault="00915311">
            <w:pPr>
              <w:spacing w:line="560" w:lineRule="exact"/>
              <w:rPr>
                <w:rFonts w:ascii="宋体" w:hAnsi="宋体"/>
                <w:color w:val="000000"/>
              </w:rPr>
            </w:pPr>
          </w:p>
        </w:tc>
        <w:tc>
          <w:tcPr>
            <w:tcW w:w="939" w:type="dxa"/>
            <w:vMerge/>
            <w:tcBorders>
              <w:left w:val="single" w:sz="4" w:space="0" w:color="auto"/>
            </w:tcBorders>
          </w:tcPr>
          <w:p w14:paraId="7FC557DE" w14:textId="77777777" w:rsidR="00915311" w:rsidRDefault="00915311">
            <w:pPr>
              <w:spacing w:line="560" w:lineRule="exact"/>
              <w:rPr>
                <w:rFonts w:ascii="宋体" w:hAnsi="宋体"/>
                <w:color w:val="000000"/>
              </w:rPr>
            </w:pPr>
          </w:p>
        </w:tc>
      </w:tr>
      <w:tr w:rsidR="00915311" w14:paraId="441E3541" w14:textId="77777777">
        <w:trPr>
          <w:jc w:val="center"/>
        </w:trPr>
        <w:tc>
          <w:tcPr>
            <w:tcW w:w="746" w:type="dxa"/>
            <w:vMerge/>
            <w:tcBorders>
              <w:right w:val="single" w:sz="4" w:space="0" w:color="auto"/>
            </w:tcBorders>
            <w:vAlign w:val="center"/>
          </w:tcPr>
          <w:p w14:paraId="45DE98E7" w14:textId="77777777" w:rsidR="00915311" w:rsidRDefault="00915311">
            <w:pPr>
              <w:spacing w:line="560" w:lineRule="exact"/>
              <w:jc w:val="center"/>
              <w:rPr>
                <w:rFonts w:ascii="宋体" w:hAnsi="宋体"/>
                <w:color w:val="000000"/>
              </w:rPr>
            </w:pPr>
          </w:p>
        </w:tc>
        <w:tc>
          <w:tcPr>
            <w:tcW w:w="668" w:type="dxa"/>
            <w:tcBorders>
              <w:left w:val="single" w:sz="4" w:space="0" w:color="auto"/>
            </w:tcBorders>
            <w:vAlign w:val="center"/>
          </w:tcPr>
          <w:p w14:paraId="079CC0C5" w14:textId="77777777" w:rsidR="00915311" w:rsidRDefault="00915311">
            <w:pPr>
              <w:spacing w:line="560" w:lineRule="exact"/>
              <w:jc w:val="center"/>
              <w:rPr>
                <w:rFonts w:ascii="宋体" w:hAnsi="宋体"/>
                <w:color w:val="000000"/>
              </w:rPr>
            </w:pPr>
          </w:p>
        </w:tc>
        <w:tc>
          <w:tcPr>
            <w:tcW w:w="1899" w:type="dxa"/>
            <w:vAlign w:val="center"/>
          </w:tcPr>
          <w:p w14:paraId="239BF9CB" w14:textId="77777777" w:rsidR="00915311" w:rsidRDefault="00915311">
            <w:pPr>
              <w:spacing w:line="560" w:lineRule="exact"/>
              <w:rPr>
                <w:rFonts w:ascii="宋体" w:hAnsi="宋体"/>
                <w:color w:val="000000"/>
              </w:rPr>
            </w:pPr>
          </w:p>
        </w:tc>
        <w:tc>
          <w:tcPr>
            <w:tcW w:w="1521" w:type="dxa"/>
            <w:vAlign w:val="center"/>
          </w:tcPr>
          <w:p w14:paraId="31CAAB60" w14:textId="77777777" w:rsidR="00915311" w:rsidRDefault="00915311">
            <w:pPr>
              <w:spacing w:line="560" w:lineRule="exact"/>
              <w:jc w:val="center"/>
              <w:rPr>
                <w:rFonts w:ascii="宋体" w:hAnsi="宋体"/>
                <w:color w:val="000000"/>
              </w:rPr>
            </w:pPr>
          </w:p>
        </w:tc>
        <w:tc>
          <w:tcPr>
            <w:tcW w:w="948" w:type="dxa"/>
            <w:tcBorders>
              <w:right w:val="single" w:sz="4" w:space="0" w:color="auto"/>
            </w:tcBorders>
            <w:vAlign w:val="center"/>
          </w:tcPr>
          <w:p w14:paraId="471D586B" w14:textId="77777777" w:rsidR="00915311" w:rsidRDefault="00915311">
            <w:pPr>
              <w:spacing w:line="560" w:lineRule="exact"/>
              <w:jc w:val="center"/>
              <w:rPr>
                <w:rFonts w:ascii="宋体" w:hAnsi="宋体"/>
                <w:color w:val="000000"/>
              </w:rPr>
            </w:pPr>
          </w:p>
        </w:tc>
        <w:tc>
          <w:tcPr>
            <w:tcW w:w="3282" w:type="dxa"/>
            <w:tcBorders>
              <w:left w:val="single" w:sz="4" w:space="0" w:color="auto"/>
            </w:tcBorders>
            <w:vAlign w:val="center"/>
          </w:tcPr>
          <w:p w14:paraId="4BD5D2D8" w14:textId="77777777" w:rsidR="00915311" w:rsidRDefault="00915311">
            <w:pPr>
              <w:spacing w:line="560" w:lineRule="exact"/>
              <w:rPr>
                <w:rFonts w:ascii="宋体" w:hAnsi="宋体"/>
                <w:color w:val="000000"/>
              </w:rPr>
            </w:pPr>
          </w:p>
        </w:tc>
        <w:tc>
          <w:tcPr>
            <w:tcW w:w="939" w:type="dxa"/>
            <w:vMerge/>
            <w:tcBorders>
              <w:left w:val="single" w:sz="4" w:space="0" w:color="auto"/>
            </w:tcBorders>
          </w:tcPr>
          <w:p w14:paraId="6506775E" w14:textId="77777777" w:rsidR="00915311" w:rsidRDefault="00915311">
            <w:pPr>
              <w:spacing w:line="560" w:lineRule="exact"/>
              <w:rPr>
                <w:rFonts w:ascii="宋体" w:hAnsi="宋体"/>
                <w:color w:val="000000"/>
              </w:rPr>
            </w:pPr>
          </w:p>
        </w:tc>
      </w:tr>
      <w:tr w:rsidR="00915311" w14:paraId="5B67B823" w14:textId="77777777">
        <w:trPr>
          <w:jc w:val="center"/>
        </w:trPr>
        <w:tc>
          <w:tcPr>
            <w:tcW w:w="746" w:type="dxa"/>
            <w:vMerge/>
            <w:tcBorders>
              <w:bottom w:val="single" w:sz="4" w:space="0" w:color="auto"/>
              <w:right w:val="single" w:sz="4" w:space="0" w:color="auto"/>
            </w:tcBorders>
          </w:tcPr>
          <w:p w14:paraId="55EDCBDD" w14:textId="77777777" w:rsidR="00915311" w:rsidRDefault="00915311">
            <w:pPr>
              <w:spacing w:line="560" w:lineRule="exact"/>
              <w:rPr>
                <w:rFonts w:ascii="宋体" w:hAnsi="宋体"/>
                <w:color w:val="000000"/>
              </w:rPr>
            </w:pPr>
          </w:p>
        </w:tc>
        <w:tc>
          <w:tcPr>
            <w:tcW w:w="668" w:type="dxa"/>
            <w:tcBorders>
              <w:left w:val="single" w:sz="4" w:space="0" w:color="auto"/>
            </w:tcBorders>
            <w:vAlign w:val="center"/>
          </w:tcPr>
          <w:p w14:paraId="1EB2C18B" w14:textId="77777777" w:rsidR="00915311" w:rsidRDefault="00915311">
            <w:pPr>
              <w:spacing w:line="560" w:lineRule="exact"/>
              <w:jc w:val="center"/>
              <w:rPr>
                <w:rFonts w:ascii="宋体" w:hAnsi="宋体"/>
                <w:color w:val="000000"/>
              </w:rPr>
            </w:pPr>
          </w:p>
        </w:tc>
        <w:tc>
          <w:tcPr>
            <w:tcW w:w="1899" w:type="dxa"/>
            <w:vAlign w:val="center"/>
          </w:tcPr>
          <w:p w14:paraId="4AB7A652" w14:textId="77777777" w:rsidR="00915311" w:rsidRDefault="00915311">
            <w:pPr>
              <w:spacing w:line="560" w:lineRule="exact"/>
              <w:rPr>
                <w:rFonts w:ascii="宋体" w:hAnsi="宋体"/>
                <w:color w:val="000000"/>
              </w:rPr>
            </w:pPr>
          </w:p>
        </w:tc>
        <w:tc>
          <w:tcPr>
            <w:tcW w:w="1521" w:type="dxa"/>
            <w:vAlign w:val="center"/>
          </w:tcPr>
          <w:p w14:paraId="027473CE" w14:textId="77777777" w:rsidR="00915311" w:rsidRDefault="00915311">
            <w:pPr>
              <w:spacing w:line="560" w:lineRule="exact"/>
              <w:jc w:val="center"/>
              <w:rPr>
                <w:rFonts w:ascii="宋体" w:hAnsi="宋体"/>
                <w:color w:val="000000"/>
              </w:rPr>
            </w:pPr>
          </w:p>
        </w:tc>
        <w:tc>
          <w:tcPr>
            <w:tcW w:w="948" w:type="dxa"/>
            <w:tcBorders>
              <w:right w:val="single" w:sz="4" w:space="0" w:color="auto"/>
            </w:tcBorders>
            <w:vAlign w:val="center"/>
          </w:tcPr>
          <w:p w14:paraId="488B5B69" w14:textId="77777777" w:rsidR="00915311" w:rsidRDefault="00915311">
            <w:pPr>
              <w:spacing w:line="560" w:lineRule="exact"/>
              <w:jc w:val="center"/>
              <w:rPr>
                <w:rFonts w:ascii="宋体" w:hAnsi="宋体"/>
                <w:color w:val="000000"/>
              </w:rPr>
            </w:pPr>
          </w:p>
        </w:tc>
        <w:tc>
          <w:tcPr>
            <w:tcW w:w="3282" w:type="dxa"/>
            <w:tcBorders>
              <w:left w:val="single" w:sz="4" w:space="0" w:color="auto"/>
            </w:tcBorders>
            <w:vAlign w:val="center"/>
          </w:tcPr>
          <w:p w14:paraId="253EA01E" w14:textId="77777777" w:rsidR="00915311" w:rsidRDefault="00915311">
            <w:pPr>
              <w:spacing w:line="560" w:lineRule="exact"/>
              <w:rPr>
                <w:rFonts w:ascii="宋体" w:hAnsi="宋体"/>
                <w:color w:val="000000"/>
              </w:rPr>
            </w:pPr>
          </w:p>
        </w:tc>
        <w:tc>
          <w:tcPr>
            <w:tcW w:w="939" w:type="dxa"/>
            <w:vMerge/>
            <w:tcBorders>
              <w:left w:val="single" w:sz="4" w:space="0" w:color="auto"/>
            </w:tcBorders>
          </w:tcPr>
          <w:p w14:paraId="6E9168A0" w14:textId="77777777" w:rsidR="00915311" w:rsidRDefault="00915311">
            <w:pPr>
              <w:spacing w:line="560" w:lineRule="exact"/>
              <w:rPr>
                <w:rFonts w:ascii="宋体" w:hAnsi="宋体"/>
                <w:color w:val="000000"/>
              </w:rPr>
            </w:pPr>
          </w:p>
        </w:tc>
      </w:tr>
      <w:tr w:rsidR="00915311" w14:paraId="2885D8DD" w14:textId="77777777">
        <w:trPr>
          <w:jc w:val="center"/>
        </w:trPr>
        <w:tc>
          <w:tcPr>
            <w:tcW w:w="4834" w:type="dxa"/>
            <w:gridSpan w:val="4"/>
            <w:tcBorders>
              <w:top w:val="single" w:sz="4" w:space="0" w:color="auto"/>
            </w:tcBorders>
            <w:vAlign w:val="center"/>
          </w:tcPr>
          <w:p w14:paraId="350FF3DA" w14:textId="77777777" w:rsidR="00915311" w:rsidRDefault="00000000">
            <w:pPr>
              <w:spacing w:line="560" w:lineRule="exact"/>
              <w:jc w:val="center"/>
              <w:rPr>
                <w:rFonts w:ascii="宋体" w:hAnsi="宋体"/>
                <w:color w:val="000000"/>
              </w:rPr>
            </w:pPr>
            <w:r>
              <w:rPr>
                <w:rFonts w:ascii="宋体" w:hAnsi="宋体" w:hint="eastAsia"/>
                <w:color w:val="000000"/>
              </w:rPr>
              <w:t>合计</w:t>
            </w:r>
          </w:p>
        </w:tc>
        <w:tc>
          <w:tcPr>
            <w:tcW w:w="948" w:type="dxa"/>
            <w:tcBorders>
              <w:left w:val="single" w:sz="4" w:space="0" w:color="auto"/>
            </w:tcBorders>
            <w:vAlign w:val="center"/>
          </w:tcPr>
          <w:p w14:paraId="400AC391" w14:textId="77777777" w:rsidR="00915311" w:rsidRDefault="00000000">
            <w:pPr>
              <w:spacing w:line="560" w:lineRule="exact"/>
              <w:jc w:val="center"/>
              <w:rPr>
                <w:rFonts w:ascii="宋体" w:hAnsi="宋体"/>
                <w:color w:val="000000"/>
              </w:rPr>
            </w:pPr>
            <w:r>
              <w:rPr>
                <w:rFonts w:ascii="宋体" w:hAnsi="宋体" w:hint="eastAsia"/>
                <w:color w:val="000000"/>
              </w:rPr>
              <w:t>27.5～48</w:t>
            </w:r>
          </w:p>
        </w:tc>
        <w:tc>
          <w:tcPr>
            <w:tcW w:w="3282" w:type="dxa"/>
            <w:tcBorders>
              <w:left w:val="single" w:sz="4" w:space="0" w:color="auto"/>
            </w:tcBorders>
          </w:tcPr>
          <w:p w14:paraId="77FD758D" w14:textId="77777777" w:rsidR="00915311" w:rsidRDefault="00915311">
            <w:pPr>
              <w:spacing w:line="560" w:lineRule="exact"/>
              <w:jc w:val="center"/>
              <w:rPr>
                <w:rFonts w:ascii="宋体" w:hAnsi="宋体"/>
                <w:color w:val="000000"/>
              </w:rPr>
            </w:pPr>
          </w:p>
        </w:tc>
        <w:tc>
          <w:tcPr>
            <w:tcW w:w="939" w:type="dxa"/>
            <w:tcBorders>
              <w:left w:val="single" w:sz="4" w:space="0" w:color="auto"/>
            </w:tcBorders>
          </w:tcPr>
          <w:p w14:paraId="5193A74B" w14:textId="77777777" w:rsidR="00915311" w:rsidRDefault="00915311">
            <w:pPr>
              <w:spacing w:line="560" w:lineRule="exact"/>
              <w:jc w:val="center"/>
              <w:rPr>
                <w:rFonts w:ascii="宋体" w:hAnsi="宋体"/>
                <w:color w:val="000000"/>
              </w:rPr>
            </w:pPr>
          </w:p>
        </w:tc>
      </w:tr>
    </w:tbl>
    <w:p w14:paraId="31DD705A" w14:textId="77777777" w:rsidR="00915311" w:rsidRDefault="00000000">
      <w:pPr>
        <w:pStyle w:val="1"/>
        <w:spacing w:beforeLines="50" w:before="120" w:afterLines="50" w:after="120" w:line="360" w:lineRule="auto"/>
        <w:rPr>
          <w:rFonts w:ascii="黑体" w:eastAsia="黑体" w:hAnsi="黑体"/>
          <w:b w:val="0"/>
          <w:sz w:val="32"/>
          <w:szCs w:val="32"/>
        </w:rPr>
      </w:pPr>
      <w:bookmarkStart w:id="71" w:name="_Toc46996156"/>
      <w:bookmarkStart w:id="72" w:name="_Toc50194883"/>
      <w:r>
        <w:rPr>
          <w:rFonts w:ascii="黑体" w:eastAsia="黑体" w:hAnsi="黑体" w:hint="eastAsia"/>
          <w:b w:val="0"/>
          <w:sz w:val="32"/>
          <w:szCs w:val="32"/>
        </w:rPr>
        <w:t>十二、质量保证体系</w:t>
      </w:r>
      <w:bookmarkEnd w:id="71"/>
      <w:bookmarkEnd w:id="72"/>
    </w:p>
    <w:p w14:paraId="172BECE9" w14:textId="77777777" w:rsidR="00915311" w:rsidRDefault="00000000">
      <w:pPr>
        <w:pStyle w:val="2"/>
        <w:spacing w:beforeLines="50" w:before="120" w:afterLines="50" w:after="120" w:line="360" w:lineRule="auto"/>
        <w:rPr>
          <w:rFonts w:ascii="宋体" w:eastAsia="宋体" w:hAnsi="宋体"/>
          <w:sz w:val="28"/>
          <w:szCs w:val="28"/>
        </w:rPr>
      </w:pPr>
      <w:bookmarkStart w:id="73" w:name="_Toc50194884"/>
      <w:r>
        <w:rPr>
          <w:rFonts w:ascii="宋体" w:eastAsia="宋体" w:hAnsi="宋体" w:hint="eastAsia"/>
          <w:sz w:val="28"/>
          <w:szCs w:val="28"/>
        </w:rPr>
        <w:t>（一）师资队伍</w:t>
      </w:r>
      <w:bookmarkEnd w:id="73"/>
    </w:p>
    <w:p w14:paraId="0B2C73AD"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1.师资队伍结构</w:t>
      </w:r>
    </w:p>
    <w:p w14:paraId="435E5CD5"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鉴于实际情况和授课效果、质量保证，建议在专业互选课上可以使用兼职教师，专业必修课程仍以本校骨干教师授课为宜， 且不建议采用大班制教学，教学容量控制 50 人/班以内，基本采取小班制教学。</w:t>
      </w:r>
    </w:p>
    <w:p w14:paraId="161C3EEF"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(1) 师资队伍规模与结构</w:t>
      </w:r>
    </w:p>
    <w:p w14:paraId="54A70B59"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建立一支规模恰当、结构合理的师资队伍，有一批具有较高学术水平、 教学经验、实践经验的教师担任核心课程主讲教师和实验教学人员。本专业专任教师总数满足生师比不高于18:1 的标准，并应聘</w:t>
      </w:r>
      <w:proofErr w:type="gramStart"/>
      <w:r>
        <w:rPr>
          <w:rFonts w:ascii="宋体" w:hAnsi="宋体" w:cs="宋体" w:hint="eastAsia"/>
          <w:sz w:val="24"/>
        </w:rPr>
        <w:t>请适当</w:t>
      </w:r>
      <w:proofErr w:type="gramEnd"/>
      <w:r>
        <w:rPr>
          <w:rFonts w:ascii="宋体" w:hAnsi="宋体" w:cs="宋体" w:hint="eastAsia"/>
          <w:sz w:val="24"/>
        </w:rPr>
        <w:t>数量的具有丰富实践经验</w:t>
      </w:r>
      <w:r>
        <w:rPr>
          <w:rFonts w:ascii="宋体" w:hAnsi="宋体" w:cs="宋体" w:hint="eastAsia"/>
          <w:sz w:val="24"/>
        </w:rPr>
        <w:lastRenderedPageBreak/>
        <w:t>和教学能力的兼职教师承担部分教学任务，来自行业企业一线的兼职教师占比不低于专任教师总数的 25%，且承担专业课教学任务总课时在20%以上。</w:t>
      </w:r>
    </w:p>
    <w:p w14:paraId="276B3BD6"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(2) 师资教育背景与水平要求</w:t>
      </w:r>
    </w:p>
    <w:p w14:paraId="57E346CD"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任课教师应有高尚的职业道德，较强的教学能力与科研能力，为学生学习和成长提供有效指导。专业课程任课教师获得会计学相关 (含经济学和管理学) 学位的比例应不低于80%，获得硕士及以上学位的比例不低于50%，拥有高级职称 (含副教授) 及博士学位的比例不低于30%。“双师型”教师占专业课教师的比例一般达60%以上。</w:t>
      </w:r>
    </w:p>
    <w:p w14:paraId="451FF9F1"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专业课程任课教师的授课内容应能体现学科前沿理论和最新会计实践。除了教学要求，专任教师需要具备的能力和素质还包括：承担科研项目、出版专著或编写教材，定期产出学术研究、应用研究和教育研究与创新成果；进行知识更新， 至少80%的专任教师进行专业研修、培训、考察或参加学术会议；与实务</w:t>
      </w:r>
      <w:proofErr w:type="gramStart"/>
      <w:r>
        <w:rPr>
          <w:rFonts w:ascii="宋体" w:hAnsi="宋体" w:cs="宋体" w:hint="eastAsia"/>
          <w:sz w:val="24"/>
        </w:rPr>
        <w:t>界保持</w:t>
      </w:r>
      <w:proofErr w:type="gramEnd"/>
      <w:r>
        <w:rPr>
          <w:rFonts w:ascii="宋体" w:hAnsi="宋体" w:cs="宋体" w:hint="eastAsia"/>
          <w:sz w:val="24"/>
        </w:rPr>
        <w:t>紧密联系，至少 30%的专任教师在实务界兼职 (如担任独立董事、监事，财务顾问， 挂职锻炼等形式)，为企业提供过咨询和培训等服务，或具有一定的实务工作经验。</w:t>
      </w:r>
    </w:p>
    <w:p w14:paraId="76C479B9"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2.专业带头人配置要求</w:t>
      </w:r>
    </w:p>
    <w:p w14:paraId="6A7EB2FA"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(1)热爱党的教育事业，认真贯彻党的路线、方针、政策， 具有良好的职业道德；</w:t>
      </w:r>
    </w:p>
    <w:p w14:paraId="19A51BEE"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(2) 应具备不少于 10 年以上的教学经验，具有副教授职称或注册会计师职业资格或具有高级会计师技术职称，具有 5 年以上的行业企业实践工作经验；</w:t>
      </w:r>
    </w:p>
    <w:p w14:paraId="6E2D3DA5"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(3)原则上应拥有硕士及以上学历或学位，特别优秀的可以放宽至本科学历；</w:t>
      </w:r>
    </w:p>
    <w:p w14:paraId="58A2C805"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(4)在会计行业具有较强的影响力和话语权；</w:t>
      </w:r>
    </w:p>
    <w:p w14:paraId="77E04300"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(5)具有先进的职业教育理念，能够敏锐捕捉本专业发展的动态和技术前沿趋势，准确把握专业发展方向；</w:t>
      </w:r>
    </w:p>
    <w:p w14:paraId="7177595F"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(6)具有较强的科研教研能力，主持过省级以上(含省部级)科研教研项目或获得过省级以上教学成果奖。</w:t>
      </w:r>
    </w:p>
    <w:p w14:paraId="0AAC93D1"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3.专任教师配置要求</w:t>
      </w:r>
    </w:p>
    <w:p w14:paraId="19AF679C"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(1)符合国家要求的担任大学教师的政治素养、道德品质素质和心理素质条件，具有高校教师资格；</w:t>
      </w:r>
    </w:p>
    <w:p w14:paraId="7926855D"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 xml:space="preserve">(2)具有经济学、管理学、会计学、法学、计算机应用等相关专业硕士以上学位或副教授以上职称，每五年累计不少于 6 </w:t>
      </w:r>
      <w:proofErr w:type="gramStart"/>
      <w:r>
        <w:rPr>
          <w:rFonts w:ascii="宋体" w:hAnsi="宋体" w:cs="宋体" w:hint="eastAsia"/>
          <w:sz w:val="24"/>
        </w:rPr>
        <w:t>个</w:t>
      </w:r>
      <w:proofErr w:type="gramEnd"/>
      <w:r>
        <w:rPr>
          <w:rFonts w:ascii="宋体" w:hAnsi="宋体" w:cs="宋体" w:hint="eastAsia"/>
          <w:sz w:val="24"/>
        </w:rPr>
        <w:t>月的企业实践经历；</w:t>
      </w:r>
    </w:p>
    <w:p w14:paraId="55D73BBE"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(3)具有扎实的会计专业理论功底和实践能力，能够熟练掌握课程教学内容， 根据人才培养目标、课程教学的内容与特点、学生的特点和学习情况， 结合现代教学理念和教育技术，合理设计教学过程，做到因材施教、注重效果；</w:t>
      </w:r>
    </w:p>
    <w:p w14:paraId="3D1BC4B6"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(4)认真履行教书育人职责，主动承担教学任务，有较强的</w:t>
      </w:r>
      <w:proofErr w:type="gramStart"/>
      <w:r>
        <w:rPr>
          <w:rFonts w:ascii="宋体" w:hAnsi="宋体" w:cs="宋体" w:hint="eastAsia"/>
          <w:sz w:val="24"/>
        </w:rPr>
        <w:t>的</w:t>
      </w:r>
      <w:proofErr w:type="gramEnd"/>
      <w:r>
        <w:rPr>
          <w:rFonts w:ascii="宋体" w:hAnsi="宋体" w:cs="宋体" w:hint="eastAsia"/>
          <w:sz w:val="24"/>
        </w:rPr>
        <w:t>教学组织与设</w:t>
      </w:r>
      <w:r>
        <w:rPr>
          <w:rFonts w:ascii="宋体" w:hAnsi="宋体" w:cs="宋体" w:hint="eastAsia"/>
          <w:sz w:val="24"/>
        </w:rPr>
        <w:lastRenderedPageBreak/>
        <w:t>计能力，能够较好的驾驭课堂教学；</w:t>
      </w:r>
    </w:p>
    <w:p w14:paraId="6D56480A"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(5)积极参与教学研究、教学改革和教学建设，积极参与教师专业发展， 不断更新教育理念，改进教学方法，按照教育教学规律开展教学。</w:t>
      </w:r>
    </w:p>
    <w:p w14:paraId="2216A43E"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(6)关心学生成长，加强与学生的沟通交流，至少担任一个班级的专业导师，为学生的学业和职业生涯规划提供必要的指导。</w:t>
      </w:r>
    </w:p>
    <w:p w14:paraId="59A794B2"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(7)积极参与科学项目研究，不断提高学术水平，掌握本学科发展的最新动态，不断更新教学内容，能够把会计学科国际国内学术发展、最新研究成果和实践经验融入课堂教学，指导学生课外实践活动，鼓励学生参与专业竞赛，培养学生的创造性思维、批判性思维和创新创业实践能力，并利用自身研究成果为社会服务。</w:t>
      </w:r>
    </w:p>
    <w:p w14:paraId="0D005705"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4.兼任教师配置要求</w:t>
      </w:r>
    </w:p>
    <w:p w14:paraId="611712F0"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(1)热爱教育事业，具有良好的思想政治素质，职业道德素养和“工匠精神”。</w:t>
      </w:r>
    </w:p>
    <w:p w14:paraId="4D3E5CE6"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(2)原则上应来自于会计行业企业，具有一定的行业影响力，具备会计师或相关以上职称资格，或在企业担任高级管理职务。</w:t>
      </w:r>
    </w:p>
    <w:p w14:paraId="6C7EC9FB"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(3)具有扎实的会计专业理论知识，熟悉教育教学规律，具有一定的教学组织与设计能力，能够驾驭课堂教学。</w:t>
      </w:r>
    </w:p>
    <w:p w14:paraId="571787A3"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(4)在企事业单位从事财务相关工作或相应的管理工作3年以上。</w:t>
      </w:r>
    </w:p>
    <w:p w14:paraId="3CBB4FF5" w14:textId="77777777" w:rsidR="00915311" w:rsidRDefault="00000000">
      <w:pPr>
        <w:spacing w:line="341" w:lineRule="auto"/>
        <w:ind w:firstLineChars="150" w:firstLine="422"/>
        <w:rPr>
          <w:rFonts w:ascii="宋体" w:hAnsi="宋体" w:cs="Arial"/>
          <w:b/>
          <w:bCs/>
          <w:kern w:val="0"/>
          <w:sz w:val="28"/>
          <w:szCs w:val="28"/>
        </w:rPr>
      </w:pPr>
      <w:bookmarkStart w:id="74" w:name="_Toc50194885"/>
      <w:r>
        <w:rPr>
          <w:rFonts w:ascii="宋体" w:hAnsi="宋体" w:cs="Arial" w:hint="eastAsia"/>
          <w:b/>
          <w:bCs/>
          <w:kern w:val="0"/>
          <w:sz w:val="28"/>
          <w:szCs w:val="28"/>
        </w:rPr>
        <w:t>（二）教学设施</w:t>
      </w:r>
      <w:bookmarkEnd w:id="74"/>
    </w:p>
    <w:p w14:paraId="78F73860"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教学设施包括校内实训基地、校内教学场地、校外实训基地等三个部分。其中校</w:t>
      </w:r>
      <w:proofErr w:type="gramStart"/>
      <w:r>
        <w:rPr>
          <w:rFonts w:ascii="宋体" w:hAnsi="宋体" w:cs="宋体" w:hint="eastAsia"/>
          <w:sz w:val="24"/>
        </w:rPr>
        <w:t>内教学</w:t>
      </w:r>
      <w:proofErr w:type="gramEnd"/>
      <w:r>
        <w:rPr>
          <w:rFonts w:ascii="宋体" w:hAnsi="宋体" w:cs="宋体" w:hint="eastAsia"/>
          <w:sz w:val="24"/>
        </w:rPr>
        <w:t xml:space="preserve">场地能满足信息化教学的需要，具体要求见表19；满足专业教学需要的校内实训基地至少需要会计、税务、财务管理等实训室， 具体要求见表 20 ；校外实训基地至少需要 15 </w:t>
      </w:r>
      <w:proofErr w:type="gramStart"/>
      <w:r>
        <w:rPr>
          <w:rFonts w:ascii="宋体" w:hAnsi="宋体" w:cs="宋体" w:hint="eastAsia"/>
          <w:sz w:val="24"/>
        </w:rPr>
        <w:t>个</w:t>
      </w:r>
      <w:proofErr w:type="gramEnd"/>
      <w:r>
        <w:rPr>
          <w:rFonts w:ascii="宋体" w:hAnsi="宋体" w:cs="宋体" w:hint="eastAsia"/>
          <w:sz w:val="24"/>
        </w:rPr>
        <w:t>，具体见表 21。</w:t>
      </w:r>
    </w:p>
    <w:p w14:paraId="3F3ABAEE" w14:textId="77777777" w:rsidR="00915311" w:rsidRDefault="00000000">
      <w:pPr>
        <w:spacing w:line="217" w:lineRule="auto"/>
        <w:ind w:left="3131"/>
        <w:rPr>
          <w:rFonts w:ascii="宋体" w:hAnsi="宋体" w:cs="宋体"/>
          <w:sz w:val="24"/>
          <w:szCs w:val="24"/>
        </w:rPr>
      </w:pPr>
      <w:r>
        <w:rPr>
          <w:rFonts w:ascii="宋体" w:hAnsi="宋体" w:cs="宋体" w:hint="eastAsia"/>
          <w:spacing w:val="-4"/>
          <w:sz w:val="24"/>
          <w:szCs w:val="24"/>
        </w:rPr>
        <w:t>表19  教学场地、设施配置及功</w:t>
      </w:r>
      <w:r>
        <w:rPr>
          <w:rFonts w:ascii="宋体" w:hAnsi="宋体" w:cs="宋体" w:hint="eastAsia"/>
          <w:spacing w:val="-3"/>
          <w:sz w:val="24"/>
          <w:szCs w:val="24"/>
        </w:rPr>
        <w:t>能</w:t>
      </w:r>
    </w:p>
    <w:tbl>
      <w:tblPr>
        <w:tblStyle w:val="TableNormal"/>
        <w:tblpPr w:leftFromText="180" w:rightFromText="180" w:vertAnchor="text" w:horzAnchor="page" w:tblpX="1862" w:tblpY="334"/>
        <w:tblOverlap w:val="never"/>
        <w:tblW w:w="8295"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3"/>
        <w:gridCol w:w="2457"/>
        <w:gridCol w:w="3130"/>
        <w:gridCol w:w="2135"/>
      </w:tblGrid>
      <w:tr w:rsidR="00915311" w14:paraId="398D0806" w14:textId="77777777">
        <w:trPr>
          <w:trHeight w:val="554"/>
        </w:trPr>
        <w:tc>
          <w:tcPr>
            <w:tcW w:w="573" w:type="dxa"/>
            <w:shd w:val="clear" w:color="auto" w:fill="E7E6E6"/>
            <w:textDirection w:val="tbRlV"/>
          </w:tcPr>
          <w:p w14:paraId="4B220045" w14:textId="77777777" w:rsidR="00915311" w:rsidRDefault="00000000">
            <w:pPr>
              <w:spacing w:before="176" w:line="203" w:lineRule="auto"/>
              <w:ind w:left="34"/>
              <w:rPr>
                <w:rFonts w:ascii="宋体" w:hAnsi="宋体" w:cs="宋体"/>
              </w:rPr>
            </w:pPr>
            <w:r>
              <w:rPr>
                <w:rFonts w:ascii="宋体" w:hAnsi="宋体" w:cs="宋体" w:hint="eastAsia"/>
                <w:spacing w:val="-15"/>
              </w:rPr>
              <w:t>序</w:t>
            </w:r>
            <w:r>
              <w:rPr>
                <w:rFonts w:ascii="宋体" w:hAnsi="宋体" w:cs="宋体" w:hint="eastAsia"/>
                <w:spacing w:val="-14"/>
              </w:rPr>
              <w:t xml:space="preserve"> 号</w:t>
            </w:r>
          </w:p>
        </w:tc>
        <w:tc>
          <w:tcPr>
            <w:tcW w:w="2457" w:type="dxa"/>
            <w:shd w:val="clear" w:color="auto" w:fill="E7E6E6"/>
          </w:tcPr>
          <w:p w14:paraId="72713FAA" w14:textId="77777777" w:rsidR="00915311" w:rsidRDefault="00000000">
            <w:pPr>
              <w:spacing w:before="171" w:line="220" w:lineRule="auto"/>
              <w:ind w:left="817"/>
              <w:rPr>
                <w:rFonts w:ascii="宋体" w:hAnsi="宋体" w:cs="宋体"/>
              </w:rPr>
            </w:pPr>
            <w:r>
              <w:rPr>
                <w:rFonts w:ascii="宋体" w:hAnsi="宋体" w:cs="宋体" w:hint="eastAsia"/>
                <w:spacing w:val="-2"/>
              </w:rPr>
              <w:t>教学场</w:t>
            </w:r>
            <w:r>
              <w:rPr>
                <w:rFonts w:ascii="宋体" w:hAnsi="宋体" w:cs="宋体" w:hint="eastAsia"/>
                <w:spacing w:val="-1"/>
              </w:rPr>
              <w:t>地</w:t>
            </w:r>
          </w:p>
        </w:tc>
        <w:tc>
          <w:tcPr>
            <w:tcW w:w="3130" w:type="dxa"/>
            <w:shd w:val="clear" w:color="auto" w:fill="E7E6E6"/>
          </w:tcPr>
          <w:p w14:paraId="7DA44C79" w14:textId="77777777" w:rsidR="00915311" w:rsidRDefault="00000000">
            <w:pPr>
              <w:spacing w:before="170" w:line="221" w:lineRule="auto"/>
              <w:ind w:left="1154"/>
              <w:rPr>
                <w:rFonts w:ascii="宋体" w:hAnsi="宋体" w:cs="宋体"/>
              </w:rPr>
            </w:pPr>
            <w:r>
              <w:rPr>
                <w:rFonts w:ascii="宋体" w:hAnsi="宋体" w:cs="宋体" w:hint="eastAsia"/>
                <w:spacing w:val="-2"/>
              </w:rPr>
              <w:t>设施配</w:t>
            </w:r>
            <w:r>
              <w:rPr>
                <w:rFonts w:ascii="宋体" w:hAnsi="宋体" w:cs="宋体" w:hint="eastAsia"/>
                <w:spacing w:val="-1"/>
              </w:rPr>
              <w:t>置</w:t>
            </w:r>
          </w:p>
        </w:tc>
        <w:tc>
          <w:tcPr>
            <w:tcW w:w="2135" w:type="dxa"/>
            <w:shd w:val="clear" w:color="auto" w:fill="E7E6E6"/>
          </w:tcPr>
          <w:p w14:paraId="2316B791" w14:textId="77777777" w:rsidR="00915311" w:rsidRDefault="00000000">
            <w:pPr>
              <w:spacing w:before="171" w:line="218" w:lineRule="auto"/>
              <w:ind w:left="871"/>
              <w:rPr>
                <w:rFonts w:ascii="宋体" w:hAnsi="宋体" w:cs="宋体"/>
              </w:rPr>
            </w:pPr>
            <w:r>
              <w:rPr>
                <w:rFonts w:ascii="宋体" w:hAnsi="宋体" w:cs="宋体" w:hint="eastAsia"/>
                <w:spacing w:val="-4"/>
              </w:rPr>
              <w:t>功能</w:t>
            </w:r>
          </w:p>
        </w:tc>
      </w:tr>
      <w:tr w:rsidR="00915311" w14:paraId="72648974" w14:textId="77777777">
        <w:trPr>
          <w:trHeight w:val="655"/>
        </w:trPr>
        <w:tc>
          <w:tcPr>
            <w:tcW w:w="573" w:type="dxa"/>
            <w:vAlign w:val="center"/>
          </w:tcPr>
          <w:p w14:paraId="7279998E"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1</w:t>
            </w:r>
          </w:p>
        </w:tc>
        <w:tc>
          <w:tcPr>
            <w:tcW w:w="2457" w:type="dxa"/>
            <w:vAlign w:val="center"/>
          </w:tcPr>
          <w:p w14:paraId="3E04D273"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多媒体教室</w:t>
            </w:r>
          </w:p>
        </w:tc>
        <w:tc>
          <w:tcPr>
            <w:tcW w:w="3130" w:type="dxa"/>
          </w:tcPr>
          <w:p w14:paraId="5A0A54FA"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电脑、投影仪、桌椅、白板、希 沃多媒体电视</w:t>
            </w:r>
          </w:p>
        </w:tc>
        <w:tc>
          <w:tcPr>
            <w:tcW w:w="2135" w:type="dxa"/>
          </w:tcPr>
          <w:p w14:paraId="596AD46F"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满足学生理论课堂需 求</w:t>
            </w:r>
          </w:p>
        </w:tc>
      </w:tr>
      <w:tr w:rsidR="00915311" w14:paraId="7B1FEF33" w14:textId="77777777">
        <w:trPr>
          <w:trHeight w:val="1251"/>
        </w:trPr>
        <w:tc>
          <w:tcPr>
            <w:tcW w:w="573" w:type="dxa"/>
            <w:vAlign w:val="center"/>
          </w:tcPr>
          <w:p w14:paraId="15FA0CE5"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2</w:t>
            </w:r>
          </w:p>
        </w:tc>
        <w:tc>
          <w:tcPr>
            <w:tcW w:w="2457" w:type="dxa"/>
            <w:vAlign w:val="center"/>
          </w:tcPr>
          <w:p w14:paraId="34CD7A72" w14:textId="77777777" w:rsidR="00915311" w:rsidRDefault="00915311">
            <w:pPr>
              <w:spacing w:before="63" w:line="246" w:lineRule="auto"/>
              <w:ind w:left="126" w:right="117" w:firstLine="18"/>
              <w:rPr>
                <w:rFonts w:ascii="宋体" w:hAnsi="宋体" w:cs="宋体"/>
                <w:spacing w:val="-10"/>
              </w:rPr>
            </w:pPr>
          </w:p>
          <w:p w14:paraId="49DF254E"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多功能实训室</w:t>
            </w:r>
          </w:p>
        </w:tc>
        <w:tc>
          <w:tcPr>
            <w:tcW w:w="3130" w:type="dxa"/>
          </w:tcPr>
          <w:p w14:paraId="10A6FC87"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电脑、投影仪、财务相关教学软 件、桌椅、白板、云服务器、云 桌面</w:t>
            </w:r>
          </w:p>
        </w:tc>
        <w:tc>
          <w:tcPr>
            <w:tcW w:w="2135" w:type="dxa"/>
          </w:tcPr>
          <w:p w14:paraId="71327CB0" w14:textId="77777777" w:rsidR="00915311" w:rsidRDefault="00915311">
            <w:pPr>
              <w:spacing w:before="63" w:line="246" w:lineRule="auto"/>
              <w:ind w:left="126" w:right="117" w:firstLine="18"/>
              <w:rPr>
                <w:rFonts w:ascii="宋体" w:hAnsi="宋体" w:cs="宋体"/>
                <w:spacing w:val="-10"/>
              </w:rPr>
            </w:pPr>
          </w:p>
          <w:p w14:paraId="38E66E3D"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满足实训课程教学需 求</w:t>
            </w:r>
          </w:p>
        </w:tc>
      </w:tr>
      <w:tr w:rsidR="00915311" w14:paraId="1628BF7A" w14:textId="77777777">
        <w:trPr>
          <w:trHeight w:val="654"/>
        </w:trPr>
        <w:tc>
          <w:tcPr>
            <w:tcW w:w="573" w:type="dxa"/>
            <w:vAlign w:val="center"/>
          </w:tcPr>
          <w:p w14:paraId="13287DF4"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3</w:t>
            </w:r>
          </w:p>
        </w:tc>
        <w:tc>
          <w:tcPr>
            <w:tcW w:w="2457" w:type="dxa"/>
            <w:vAlign w:val="center"/>
          </w:tcPr>
          <w:p w14:paraId="1374A806"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多点触控沙盘实训室</w:t>
            </w:r>
          </w:p>
        </w:tc>
        <w:tc>
          <w:tcPr>
            <w:tcW w:w="3130" w:type="dxa"/>
          </w:tcPr>
          <w:p w14:paraId="7D5EB25C"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电脑、投影仪、桌椅、沙盘软件 或盘面</w:t>
            </w:r>
          </w:p>
        </w:tc>
        <w:tc>
          <w:tcPr>
            <w:tcW w:w="2135" w:type="dxa"/>
          </w:tcPr>
          <w:p w14:paraId="34ED7EDD"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满足企业运营类实战 课程实训、讨论需求</w:t>
            </w:r>
          </w:p>
        </w:tc>
      </w:tr>
      <w:tr w:rsidR="00915311" w14:paraId="5E5D1C26" w14:textId="77777777">
        <w:trPr>
          <w:trHeight w:val="830"/>
        </w:trPr>
        <w:tc>
          <w:tcPr>
            <w:tcW w:w="573" w:type="dxa"/>
            <w:vAlign w:val="center"/>
          </w:tcPr>
          <w:p w14:paraId="344660F8"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4</w:t>
            </w:r>
          </w:p>
        </w:tc>
        <w:tc>
          <w:tcPr>
            <w:tcW w:w="2457" w:type="dxa"/>
            <w:vAlign w:val="center"/>
          </w:tcPr>
          <w:p w14:paraId="0B02E609"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 xml:space="preserve">智能财税生产性实训基地 </w:t>
            </w:r>
          </w:p>
        </w:tc>
        <w:tc>
          <w:tcPr>
            <w:tcW w:w="3130" w:type="dxa"/>
          </w:tcPr>
          <w:p w14:paraId="093F95E1" w14:textId="77777777" w:rsidR="00915311" w:rsidRDefault="00915311">
            <w:pPr>
              <w:spacing w:before="63" w:line="246" w:lineRule="auto"/>
              <w:ind w:left="126" w:right="117" w:firstLine="18"/>
              <w:rPr>
                <w:rFonts w:ascii="宋体" w:hAnsi="宋体" w:cs="宋体"/>
                <w:spacing w:val="-10"/>
              </w:rPr>
            </w:pPr>
          </w:p>
          <w:p w14:paraId="67658B76"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电脑、投影仪、座椅等</w:t>
            </w:r>
          </w:p>
        </w:tc>
        <w:tc>
          <w:tcPr>
            <w:tcW w:w="2135" w:type="dxa"/>
          </w:tcPr>
          <w:p w14:paraId="3DA42CF2"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满足企业真实业</w:t>
            </w:r>
            <w:proofErr w:type="gramStart"/>
            <w:r>
              <w:rPr>
                <w:rFonts w:ascii="宋体" w:hAnsi="宋体" w:cs="宋体" w:hint="eastAsia"/>
                <w:spacing w:val="-10"/>
              </w:rPr>
              <w:t>务需</w:t>
            </w:r>
            <w:proofErr w:type="gramEnd"/>
            <w:r>
              <w:rPr>
                <w:rFonts w:ascii="宋体" w:hAnsi="宋体" w:cs="宋体" w:hint="eastAsia"/>
                <w:spacing w:val="-10"/>
              </w:rPr>
              <w:t xml:space="preserve"> 求</w:t>
            </w:r>
          </w:p>
        </w:tc>
      </w:tr>
      <w:tr w:rsidR="00915311" w14:paraId="276CE5B0" w14:textId="77777777">
        <w:trPr>
          <w:trHeight w:val="1117"/>
        </w:trPr>
        <w:tc>
          <w:tcPr>
            <w:tcW w:w="573" w:type="dxa"/>
            <w:vAlign w:val="center"/>
          </w:tcPr>
          <w:p w14:paraId="350DCEA6"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5</w:t>
            </w:r>
          </w:p>
        </w:tc>
        <w:tc>
          <w:tcPr>
            <w:tcW w:w="2457" w:type="dxa"/>
            <w:vAlign w:val="center"/>
          </w:tcPr>
          <w:p w14:paraId="6DBD7EE8"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会计综合实训室       (省级示范实验实训中心)</w:t>
            </w:r>
          </w:p>
        </w:tc>
        <w:tc>
          <w:tcPr>
            <w:tcW w:w="3130" w:type="dxa"/>
          </w:tcPr>
          <w:p w14:paraId="19BA8ADC"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桌椅、办公用具、办公软件、 金 蝶财务核算软件系列</w:t>
            </w:r>
          </w:p>
        </w:tc>
        <w:tc>
          <w:tcPr>
            <w:tcW w:w="2135" w:type="dxa"/>
          </w:tcPr>
          <w:p w14:paraId="246DE813"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 xml:space="preserve">满足企业真实ERP 业 </w:t>
            </w:r>
            <w:proofErr w:type="gramStart"/>
            <w:r>
              <w:rPr>
                <w:rFonts w:ascii="宋体" w:hAnsi="宋体" w:cs="宋体" w:hint="eastAsia"/>
                <w:spacing w:val="-10"/>
              </w:rPr>
              <w:t>务</w:t>
            </w:r>
            <w:proofErr w:type="gramEnd"/>
            <w:r>
              <w:rPr>
                <w:rFonts w:ascii="宋体" w:hAnsi="宋体" w:cs="宋体" w:hint="eastAsia"/>
                <w:spacing w:val="-10"/>
              </w:rPr>
              <w:t>服务要求</w:t>
            </w:r>
          </w:p>
        </w:tc>
      </w:tr>
    </w:tbl>
    <w:p w14:paraId="17B4610A" w14:textId="77777777" w:rsidR="00915311" w:rsidRDefault="00915311">
      <w:pPr>
        <w:spacing w:before="63" w:line="246" w:lineRule="auto"/>
        <w:ind w:left="126" w:right="117" w:firstLine="18"/>
        <w:rPr>
          <w:rFonts w:ascii="宋体" w:hAnsi="宋体" w:cs="宋体"/>
          <w:spacing w:val="-10"/>
        </w:rPr>
      </w:pPr>
    </w:p>
    <w:p w14:paraId="7DFB76C6" w14:textId="77777777" w:rsidR="00915311" w:rsidRDefault="00000000">
      <w:pPr>
        <w:spacing w:line="341" w:lineRule="auto"/>
        <w:ind w:firstLineChars="200" w:firstLine="512"/>
        <w:jc w:val="center"/>
        <w:rPr>
          <w:rFonts w:ascii="宋体" w:hAnsi="宋体" w:cs="宋体"/>
          <w:spacing w:val="8"/>
          <w:sz w:val="24"/>
          <w:szCs w:val="24"/>
        </w:rPr>
      </w:pPr>
      <w:r>
        <w:rPr>
          <w:rFonts w:ascii="宋体" w:hAnsi="宋体" w:cs="宋体" w:hint="eastAsia"/>
          <w:spacing w:val="8"/>
          <w:sz w:val="24"/>
          <w:szCs w:val="24"/>
        </w:rPr>
        <w:lastRenderedPageBreak/>
        <w:t>表20专业实习实训基地(室)配置与要求</w:t>
      </w:r>
    </w:p>
    <w:tbl>
      <w:tblPr>
        <w:tblStyle w:val="TableNormal"/>
        <w:tblW w:w="8390" w:type="dxa"/>
        <w:tblInd w:w="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9"/>
        <w:gridCol w:w="1588"/>
        <w:gridCol w:w="3171"/>
        <w:gridCol w:w="2062"/>
        <w:gridCol w:w="1080"/>
      </w:tblGrid>
      <w:tr w:rsidR="00915311" w14:paraId="1E1EC4C0" w14:textId="77777777">
        <w:trPr>
          <w:trHeight w:val="1696"/>
        </w:trPr>
        <w:tc>
          <w:tcPr>
            <w:tcW w:w="489" w:type="dxa"/>
            <w:shd w:val="clear" w:color="auto" w:fill="E7E6E6"/>
            <w:textDirection w:val="tbRlV"/>
            <w:vAlign w:val="center"/>
          </w:tcPr>
          <w:p w14:paraId="33088856" w14:textId="77777777" w:rsidR="00915311" w:rsidRDefault="00000000">
            <w:pPr>
              <w:spacing w:before="135" w:line="203" w:lineRule="auto"/>
              <w:ind w:left="579"/>
              <w:jc w:val="center"/>
              <w:rPr>
                <w:rFonts w:ascii="宋体" w:hAnsi="宋体" w:cs="宋体"/>
              </w:rPr>
            </w:pPr>
            <w:r>
              <w:rPr>
                <w:rFonts w:ascii="宋体" w:hAnsi="宋体" w:cs="宋体" w:hint="eastAsia"/>
                <w:spacing w:val="7"/>
              </w:rPr>
              <w:t>序</w:t>
            </w:r>
            <w:r>
              <w:rPr>
                <w:rFonts w:ascii="宋体" w:hAnsi="宋体" w:cs="宋体" w:hint="eastAsia"/>
                <w:spacing w:val="5"/>
              </w:rPr>
              <w:t xml:space="preserve">  号</w:t>
            </w:r>
          </w:p>
        </w:tc>
        <w:tc>
          <w:tcPr>
            <w:tcW w:w="1588" w:type="dxa"/>
            <w:shd w:val="clear" w:color="auto" w:fill="E7E6E6"/>
            <w:vAlign w:val="center"/>
          </w:tcPr>
          <w:p w14:paraId="69630F33" w14:textId="77777777" w:rsidR="00915311" w:rsidRDefault="00915311">
            <w:pPr>
              <w:spacing w:line="254" w:lineRule="auto"/>
              <w:jc w:val="center"/>
              <w:rPr>
                <w:rFonts w:ascii="宋体" w:hAnsi="宋体" w:cs="宋体"/>
              </w:rPr>
            </w:pPr>
          </w:p>
          <w:p w14:paraId="184B0E11" w14:textId="77777777" w:rsidR="00915311" w:rsidRDefault="00915311">
            <w:pPr>
              <w:spacing w:line="254" w:lineRule="auto"/>
              <w:jc w:val="center"/>
              <w:rPr>
                <w:rFonts w:ascii="宋体" w:hAnsi="宋体" w:cs="宋体"/>
              </w:rPr>
            </w:pPr>
          </w:p>
          <w:p w14:paraId="1267634B" w14:textId="77777777" w:rsidR="00915311" w:rsidRDefault="00000000">
            <w:pPr>
              <w:spacing w:before="68" w:line="394" w:lineRule="auto"/>
              <w:ind w:right="56"/>
              <w:jc w:val="center"/>
              <w:rPr>
                <w:rFonts w:ascii="宋体" w:hAnsi="宋体" w:cs="宋体"/>
              </w:rPr>
            </w:pPr>
            <w:r>
              <w:rPr>
                <w:rFonts w:ascii="宋体" w:hAnsi="宋体" w:cs="宋体" w:hint="eastAsia"/>
                <w:spacing w:val="-5"/>
              </w:rPr>
              <w:t>实</w:t>
            </w:r>
            <w:r>
              <w:rPr>
                <w:rFonts w:ascii="宋体" w:hAnsi="宋体" w:cs="宋体" w:hint="eastAsia"/>
                <w:spacing w:val="-3"/>
              </w:rPr>
              <w:t>验实训</w:t>
            </w:r>
            <w:r>
              <w:rPr>
                <w:rFonts w:ascii="宋体" w:hAnsi="宋体" w:cs="宋体" w:hint="eastAsia"/>
                <w:spacing w:val="30"/>
              </w:rPr>
              <w:t>基</w:t>
            </w:r>
            <w:r>
              <w:rPr>
                <w:rFonts w:ascii="宋体" w:hAnsi="宋体" w:cs="宋体" w:hint="eastAsia"/>
                <w:spacing w:val="29"/>
              </w:rPr>
              <w:t>地(室)名称</w:t>
            </w:r>
          </w:p>
        </w:tc>
        <w:tc>
          <w:tcPr>
            <w:tcW w:w="3171" w:type="dxa"/>
            <w:shd w:val="clear" w:color="auto" w:fill="E7E6E6"/>
            <w:vAlign w:val="center"/>
          </w:tcPr>
          <w:p w14:paraId="2358E1CE" w14:textId="77777777" w:rsidR="00915311" w:rsidRDefault="00000000">
            <w:pPr>
              <w:spacing w:before="69" w:line="219" w:lineRule="auto"/>
              <w:ind w:left="435"/>
              <w:jc w:val="center"/>
              <w:rPr>
                <w:rFonts w:ascii="宋体" w:hAnsi="宋体" w:cs="宋体"/>
              </w:rPr>
            </w:pPr>
            <w:r>
              <w:rPr>
                <w:rFonts w:ascii="宋体" w:hAnsi="宋体" w:cs="宋体" w:hint="eastAsia"/>
                <w:spacing w:val="-1"/>
              </w:rPr>
              <w:t>拟开设主</w:t>
            </w:r>
            <w:r>
              <w:rPr>
                <w:rFonts w:ascii="宋体" w:hAnsi="宋体" w:cs="宋体" w:hint="eastAsia"/>
              </w:rPr>
              <w:t>要实习实</w:t>
            </w:r>
            <w:proofErr w:type="gramStart"/>
            <w:r>
              <w:rPr>
                <w:rFonts w:ascii="宋体" w:hAnsi="宋体" w:cs="宋体" w:hint="eastAsia"/>
              </w:rPr>
              <w:t>训项目</w:t>
            </w:r>
            <w:proofErr w:type="gramEnd"/>
          </w:p>
        </w:tc>
        <w:tc>
          <w:tcPr>
            <w:tcW w:w="2062" w:type="dxa"/>
            <w:shd w:val="clear" w:color="auto" w:fill="E7E6E6"/>
            <w:vAlign w:val="center"/>
          </w:tcPr>
          <w:p w14:paraId="23DB6019" w14:textId="77777777" w:rsidR="00915311" w:rsidRDefault="00915311">
            <w:pPr>
              <w:spacing w:line="254" w:lineRule="auto"/>
              <w:jc w:val="center"/>
              <w:rPr>
                <w:rFonts w:ascii="宋体" w:hAnsi="宋体" w:cs="宋体"/>
              </w:rPr>
            </w:pPr>
          </w:p>
          <w:p w14:paraId="320264C4" w14:textId="77777777" w:rsidR="00915311" w:rsidRDefault="00915311">
            <w:pPr>
              <w:spacing w:line="254" w:lineRule="auto"/>
              <w:jc w:val="center"/>
              <w:rPr>
                <w:rFonts w:ascii="宋体" w:hAnsi="宋体" w:cs="宋体"/>
              </w:rPr>
            </w:pPr>
          </w:p>
          <w:p w14:paraId="20E08A32" w14:textId="77777777" w:rsidR="00915311" w:rsidRDefault="00000000">
            <w:pPr>
              <w:spacing w:before="68" w:line="220" w:lineRule="auto"/>
              <w:ind w:left="73"/>
              <w:jc w:val="center"/>
              <w:rPr>
                <w:rFonts w:ascii="宋体" w:hAnsi="宋体" w:cs="宋体"/>
              </w:rPr>
            </w:pPr>
            <w:r>
              <w:rPr>
                <w:rFonts w:ascii="宋体" w:hAnsi="宋体" w:cs="宋体" w:hint="eastAsia"/>
                <w:spacing w:val="-4"/>
              </w:rPr>
              <w:t>占地面积、设备配备</w:t>
            </w:r>
          </w:p>
          <w:p w14:paraId="61227595" w14:textId="77777777" w:rsidR="00915311" w:rsidRDefault="00000000">
            <w:pPr>
              <w:spacing w:before="191" w:line="218" w:lineRule="auto"/>
              <w:ind w:left="143"/>
              <w:jc w:val="center"/>
              <w:rPr>
                <w:rFonts w:ascii="宋体" w:hAnsi="宋体" w:cs="宋体"/>
              </w:rPr>
            </w:pPr>
            <w:r>
              <w:rPr>
                <w:rFonts w:ascii="宋体" w:hAnsi="宋体" w:cs="宋体" w:hint="eastAsia"/>
                <w:spacing w:val="15"/>
              </w:rPr>
              <w:t>(</w:t>
            </w:r>
            <w:r>
              <w:rPr>
                <w:rFonts w:ascii="宋体" w:hAnsi="宋体" w:cs="宋体" w:hint="eastAsia"/>
                <w:spacing w:val="10"/>
              </w:rPr>
              <w:t>名称及台套数)</w:t>
            </w:r>
          </w:p>
        </w:tc>
        <w:tc>
          <w:tcPr>
            <w:tcW w:w="1080" w:type="dxa"/>
            <w:shd w:val="clear" w:color="auto" w:fill="E7E6E6"/>
            <w:vAlign w:val="center"/>
          </w:tcPr>
          <w:p w14:paraId="0205B1AB" w14:textId="77777777" w:rsidR="00915311" w:rsidRDefault="00915311">
            <w:pPr>
              <w:spacing w:line="290" w:lineRule="auto"/>
              <w:jc w:val="center"/>
              <w:rPr>
                <w:rFonts w:ascii="宋体" w:hAnsi="宋体" w:cs="宋体"/>
              </w:rPr>
            </w:pPr>
          </w:p>
          <w:p w14:paraId="2F7DAD1C" w14:textId="77777777" w:rsidR="00915311" w:rsidRDefault="00000000">
            <w:pPr>
              <w:spacing w:before="69" w:line="220" w:lineRule="auto"/>
              <w:ind w:left="30"/>
              <w:jc w:val="center"/>
              <w:rPr>
                <w:rFonts w:ascii="宋体" w:hAnsi="宋体" w:cs="宋体"/>
                <w:spacing w:val="19"/>
              </w:rPr>
            </w:pPr>
            <w:r>
              <w:rPr>
                <w:rFonts w:ascii="宋体" w:hAnsi="宋体" w:cs="宋体" w:hint="eastAsia"/>
                <w:spacing w:val="19"/>
              </w:rPr>
              <w:t>容量</w:t>
            </w:r>
          </w:p>
          <w:p w14:paraId="0366E9AA" w14:textId="77777777" w:rsidR="00915311" w:rsidRDefault="00000000">
            <w:pPr>
              <w:spacing w:before="69" w:line="220" w:lineRule="auto"/>
              <w:ind w:left="30"/>
              <w:jc w:val="center"/>
              <w:rPr>
                <w:rFonts w:ascii="宋体" w:hAnsi="宋体" w:cs="宋体"/>
              </w:rPr>
            </w:pPr>
            <w:r>
              <w:rPr>
                <w:rFonts w:ascii="宋体" w:hAnsi="宋体" w:cs="宋体" w:hint="eastAsia"/>
                <w:spacing w:val="19"/>
              </w:rPr>
              <w:t>(一</w:t>
            </w:r>
            <w:r>
              <w:rPr>
                <w:rFonts w:ascii="宋体" w:hAnsi="宋体" w:cs="宋体" w:hint="eastAsia"/>
                <w:spacing w:val="18"/>
              </w:rPr>
              <w:t>次</w:t>
            </w:r>
            <w:r>
              <w:rPr>
                <w:rFonts w:ascii="宋体" w:hAnsi="宋体" w:cs="宋体" w:hint="eastAsia"/>
                <w:spacing w:val="-4"/>
              </w:rPr>
              <w:t>性</w:t>
            </w:r>
            <w:r>
              <w:rPr>
                <w:rFonts w:ascii="宋体" w:hAnsi="宋体" w:cs="宋体" w:hint="eastAsia"/>
                <w:spacing w:val="-3"/>
              </w:rPr>
              <w:t>容纳人</w:t>
            </w:r>
            <w:r>
              <w:rPr>
                <w:rFonts w:ascii="宋体" w:hAnsi="宋体" w:cs="宋体" w:hint="eastAsia"/>
                <w:spacing w:val="-9"/>
              </w:rPr>
              <w:t>数</w:t>
            </w:r>
            <w:r>
              <w:rPr>
                <w:rFonts w:ascii="宋体" w:hAnsi="宋体" w:cs="宋体" w:hint="eastAsia"/>
                <w:spacing w:val="-8"/>
              </w:rPr>
              <w:t>)</w:t>
            </w:r>
          </w:p>
        </w:tc>
      </w:tr>
      <w:tr w:rsidR="00915311" w14:paraId="1650F3A9" w14:textId="77777777">
        <w:trPr>
          <w:trHeight w:val="2189"/>
        </w:trPr>
        <w:tc>
          <w:tcPr>
            <w:tcW w:w="489" w:type="dxa"/>
            <w:vAlign w:val="center"/>
          </w:tcPr>
          <w:p w14:paraId="1D6EB0C0" w14:textId="77777777" w:rsidR="00915311" w:rsidRDefault="00915311">
            <w:pPr>
              <w:spacing w:before="63" w:line="246" w:lineRule="auto"/>
              <w:ind w:left="126" w:right="117" w:firstLine="18"/>
              <w:jc w:val="center"/>
              <w:rPr>
                <w:rFonts w:ascii="宋体" w:hAnsi="宋体" w:cs="宋体"/>
                <w:spacing w:val="-10"/>
              </w:rPr>
            </w:pPr>
          </w:p>
          <w:p w14:paraId="3A7F75AA" w14:textId="77777777" w:rsidR="00915311" w:rsidRDefault="00000000">
            <w:pPr>
              <w:spacing w:before="63" w:line="246" w:lineRule="auto"/>
              <w:ind w:left="126" w:right="117" w:firstLine="18"/>
              <w:jc w:val="center"/>
              <w:rPr>
                <w:rFonts w:ascii="宋体" w:hAnsi="宋体" w:cs="宋体"/>
                <w:spacing w:val="-10"/>
              </w:rPr>
            </w:pPr>
            <w:r>
              <w:rPr>
                <w:rFonts w:ascii="宋体" w:hAnsi="宋体" w:cs="宋体" w:hint="eastAsia"/>
                <w:spacing w:val="-10"/>
              </w:rPr>
              <w:t>1</w:t>
            </w:r>
          </w:p>
        </w:tc>
        <w:tc>
          <w:tcPr>
            <w:tcW w:w="1588" w:type="dxa"/>
            <w:vAlign w:val="center"/>
          </w:tcPr>
          <w:p w14:paraId="46D1D246" w14:textId="77777777" w:rsidR="00915311" w:rsidRDefault="00915311">
            <w:pPr>
              <w:spacing w:before="63" w:line="246" w:lineRule="auto"/>
              <w:ind w:left="126" w:right="117" w:firstLine="18"/>
              <w:rPr>
                <w:rFonts w:ascii="宋体" w:hAnsi="宋体" w:cs="宋体"/>
                <w:spacing w:val="-10"/>
              </w:rPr>
            </w:pPr>
          </w:p>
          <w:p w14:paraId="7A7CA742"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多点触控沙盘 实训室</w:t>
            </w:r>
          </w:p>
        </w:tc>
        <w:tc>
          <w:tcPr>
            <w:tcW w:w="3171" w:type="dxa"/>
            <w:vAlign w:val="center"/>
          </w:tcPr>
          <w:p w14:paraId="1B299B65"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1.市场分析与预测。</w:t>
            </w:r>
          </w:p>
          <w:p w14:paraId="263B3474"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2.企业发展战略选择与产品开发。</w:t>
            </w:r>
          </w:p>
          <w:p w14:paraId="485819E9"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3.营销方案选择。</w:t>
            </w:r>
          </w:p>
          <w:p w14:paraId="76E6DC54"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4.生产条件准备与组织。</w:t>
            </w:r>
          </w:p>
          <w:p w14:paraId="119F76CF"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5.模拟企业运营。</w:t>
            </w:r>
          </w:p>
        </w:tc>
        <w:tc>
          <w:tcPr>
            <w:tcW w:w="2062" w:type="dxa"/>
            <w:vAlign w:val="center"/>
          </w:tcPr>
          <w:p w14:paraId="2D9D9314" w14:textId="77777777" w:rsidR="00915311" w:rsidRDefault="00915311">
            <w:pPr>
              <w:spacing w:before="63" w:line="246" w:lineRule="auto"/>
              <w:ind w:left="126" w:right="117" w:firstLine="18"/>
              <w:rPr>
                <w:rFonts w:ascii="宋体" w:hAnsi="宋体" w:cs="宋体"/>
                <w:spacing w:val="-10"/>
              </w:rPr>
            </w:pPr>
          </w:p>
          <w:p w14:paraId="112042BB" w14:textId="77777777" w:rsidR="00915311" w:rsidRDefault="00915311">
            <w:pPr>
              <w:spacing w:before="63" w:line="246" w:lineRule="auto"/>
              <w:ind w:left="126" w:right="117" w:firstLine="18"/>
              <w:rPr>
                <w:rFonts w:ascii="宋体" w:hAnsi="宋体" w:cs="宋体"/>
                <w:spacing w:val="-10"/>
              </w:rPr>
            </w:pPr>
          </w:p>
          <w:p w14:paraId="1DACB8F5"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面积： 200m2</w:t>
            </w:r>
          </w:p>
          <w:p w14:paraId="06404B40"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 xml:space="preserve">设备： 18 台多媒体多点控制装置，1 </w:t>
            </w:r>
            <w:proofErr w:type="gramStart"/>
            <w:r>
              <w:rPr>
                <w:rFonts w:ascii="宋体" w:hAnsi="宋体" w:cs="宋体" w:hint="eastAsia"/>
                <w:spacing w:val="-10"/>
              </w:rPr>
              <w:t>台云交换机</w:t>
            </w:r>
            <w:proofErr w:type="gramEnd"/>
            <w:r>
              <w:rPr>
                <w:rFonts w:ascii="宋体" w:hAnsi="宋体" w:cs="宋体" w:hint="eastAsia"/>
                <w:spacing w:val="-10"/>
              </w:rPr>
              <w:t>和服务器</w:t>
            </w:r>
          </w:p>
        </w:tc>
        <w:tc>
          <w:tcPr>
            <w:tcW w:w="1080" w:type="dxa"/>
            <w:vAlign w:val="center"/>
          </w:tcPr>
          <w:p w14:paraId="6B938B39" w14:textId="77777777" w:rsidR="00915311" w:rsidRDefault="00000000">
            <w:pPr>
              <w:spacing w:before="63" w:line="246" w:lineRule="auto"/>
              <w:ind w:left="126" w:right="117" w:firstLine="18"/>
              <w:jc w:val="center"/>
              <w:rPr>
                <w:rFonts w:ascii="宋体" w:hAnsi="宋体" w:cs="宋体"/>
                <w:spacing w:val="-10"/>
              </w:rPr>
            </w:pPr>
            <w:r>
              <w:rPr>
                <w:rFonts w:ascii="宋体" w:hAnsi="宋体" w:cs="宋体" w:hint="eastAsia"/>
                <w:spacing w:val="-10"/>
              </w:rPr>
              <w:t>100- 120 人</w:t>
            </w:r>
          </w:p>
        </w:tc>
      </w:tr>
      <w:tr w:rsidR="00915311" w14:paraId="12B52FB8" w14:textId="77777777">
        <w:trPr>
          <w:trHeight w:val="2644"/>
        </w:trPr>
        <w:tc>
          <w:tcPr>
            <w:tcW w:w="489" w:type="dxa"/>
            <w:vAlign w:val="center"/>
          </w:tcPr>
          <w:p w14:paraId="3AA047E0" w14:textId="77777777" w:rsidR="00915311" w:rsidRDefault="00915311">
            <w:pPr>
              <w:spacing w:before="63" w:line="246" w:lineRule="auto"/>
              <w:ind w:left="126" w:right="117" w:firstLine="18"/>
              <w:jc w:val="center"/>
              <w:rPr>
                <w:rFonts w:ascii="宋体" w:hAnsi="宋体" w:cs="宋体"/>
                <w:spacing w:val="-10"/>
              </w:rPr>
            </w:pPr>
          </w:p>
          <w:p w14:paraId="31F24008" w14:textId="77777777" w:rsidR="00915311" w:rsidRDefault="00000000">
            <w:pPr>
              <w:spacing w:before="63" w:line="246" w:lineRule="auto"/>
              <w:ind w:left="126" w:right="117" w:firstLine="18"/>
              <w:jc w:val="center"/>
              <w:rPr>
                <w:rFonts w:ascii="宋体" w:hAnsi="宋体" w:cs="宋体"/>
                <w:spacing w:val="-10"/>
              </w:rPr>
            </w:pPr>
            <w:r>
              <w:rPr>
                <w:rFonts w:ascii="宋体" w:hAnsi="宋体" w:cs="宋体" w:hint="eastAsia"/>
                <w:spacing w:val="-10"/>
              </w:rPr>
              <w:t>2</w:t>
            </w:r>
          </w:p>
        </w:tc>
        <w:tc>
          <w:tcPr>
            <w:tcW w:w="1588" w:type="dxa"/>
            <w:vAlign w:val="center"/>
          </w:tcPr>
          <w:p w14:paraId="358F3CB6" w14:textId="77777777" w:rsidR="00915311" w:rsidRDefault="00915311">
            <w:pPr>
              <w:spacing w:before="63" w:line="246" w:lineRule="auto"/>
              <w:ind w:left="126" w:right="117" w:firstLine="18"/>
              <w:rPr>
                <w:rFonts w:ascii="宋体" w:hAnsi="宋体" w:cs="宋体"/>
                <w:spacing w:val="-10"/>
              </w:rPr>
            </w:pPr>
          </w:p>
          <w:p w14:paraId="5318E8BC"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智能财税实训 室</w:t>
            </w:r>
          </w:p>
        </w:tc>
        <w:tc>
          <w:tcPr>
            <w:tcW w:w="3171" w:type="dxa"/>
            <w:vAlign w:val="center"/>
          </w:tcPr>
          <w:p w14:paraId="7DA54D3C"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税控机及发票管理。</w:t>
            </w:r>
          </w:p>
          <w:p w14:paraId="4990E7F0"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发票的勾选认证。</w:t>
            </w:r>
          </w:p>
          <w:p w14:paraId="571EC6D1"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报表的自动生成。</w:t>
            </w:r>
          </w:p>
          <w:p w14:paraId="52BE1797"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网上报税。</w:t>
            </w:r>
          </w:p>
          <w:p w14:paraId="619BE9A0"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各项税费的申报。</w:t>
            </w:r>
          </w:p>
          <w:p w14:paraId="355E7CF0"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6.企业所得税年度汇算清缴。</w:t>
            </w:r>
          </w:p>
        </w:tc>
        <w:tc>
          <w:tcPr>
            <w:tcW w:w="2062" w:type="dxa"/>
            <w:vAlign w:val="center"/>
          </w:tcPr>
          <w:p w14:paraId="04EBC68D"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面积： 100m2</w:t>
            </w:r>
          </w:p>
          <w:p w14:paraId="642CCE03"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 xml:space="preserve">设备： 45 台学生云终端，云服务器 1 组、云桌面 1 组， 1 </w:t>
            </w:r>
            <w:proofErr w:type="gramStart"/>
            <w:r>
              <w:rPr>
                <w:rFonts w:ascii="宋体" w:hAnsi="宋体" w:cs="宋体" w:hint="eastAsia"/>
                <w:spacing w:val="-10"/>
              </w:rPr>
              <w:t>台云交换机</w:t>
            </w:r>
            <w:proofErr w:type="gramEnd"/>
            <w:r>
              <w:rPr>
                <w:rFonts w:ascii="宋体" w:hAnsi="宋体" w:cs="宋体" w:hint="eastAsia"/>
                <w:spacing w:val="-10"/>
              </w:rPr>
              <w:t>和服务</w:t>
            </w:r>
          </w:p>
          <w:p w14:paraId="25E82B2C"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器</w:t>
            </w:r>
          </w:p>
        </w:tc>
        <w:tc>
          <w:tcPr>
            <w:tcW w:w="1080" w:type="dxa"/>
            <w:vAlign w:val="center"/>
          </w:tcPr>
          <w:p w14:paraId="56CD07E8" w14:textId="77777777" w:rsidR="00915311" w:rsidRDefault="00000000">
            <w:pPr>
              <w:spacing w:before="63" w:line="246" w:lineRule="auto"/>
              <w:ind w:left="126" w:right="117" w:firstLine="18"/>
              <w:jc w:val="center"/>
              <w:rPr>
                <w:rFonts w:ascii="宋体" w:hAnsi="宋体" w:cs="宋体"/>
                <w:spacing w:val="-10"/>
              </w:rPr>
            </w:pPr>
            <w:r>
              <w:rPr>
                <w:rFonts w:ascii="宋体" w:hAnsi="宋体" w:cs="宋体" w:hint="eastAsia"/>
                <w:spacing w:val="-10"/>
              </w:rPr>
              <w:t>50 人</w:t>
            </w:r>
          </w:p>
        </w:tc>
      </w:tr>
      <w:tr w:rsidR="00915311" w14:paraId="06C27882" w14:textId="77777777">
        <w:trPr>
          <w:trHeight w:val="3153"/>
        </w:trPr>
        <w:tc>
          <w:tcPr>
            <w:tcW w:w="489" w:type="dxa"/>
            <w:vAlign w:val="center"/>
          </w:tcPr>
          <w:p w14:paraId="4BF4508D" w14:textId="77777777" w:rsidR="00915311" w:rsidRDefault="00000000">
            <w:pPr>
              <w:spacing w:before="63" w:line="246" w:lineRule="auto"/>
              <w:ind w:left="126" w:right="117" w:firstLine="18"/>
              <w:jc w:val="center"/>
              <w:rPr>
                <w:rFonts w:ascii="宋体" w:hAnsi="宋体" w:cs="宋体"/>
                <w:spacing w:val="-10"/>
              </w:rPr>
            </w:pPr>
            <w:r>
              <w:rPr>
                <w:rFonts w:ascii="宋体" w:hAnsi="宋体" w:cs="宋体" w:hint="eastAsia"/>
                <w:spacing w:val="-10"/>
              </w:rPr>
              <w:t>3</w:t>
            </w:r>
          </w:p>
        </w:tc>
        <w:tc>
          <w:tcPr>
            <w:tcW w:w="1588" w:type="dxa"/>
            <w:vAlign w:val="center"/>
          </w:tcPr>
          <w:p w14:paraId="76C31F97" w14:textId="77777777" w:rsidR="00915311" w:rsidRDefault="00915311">
            <w:pPr>
              <w:spacing w:before="63" w:line="246" w:lineRule="auto"/>
              <w:ind w:left="126" w:right="117" w:firstLine="18"/>
              <w:rPr>
                <w:rFonts w:ascii="宋体" w:hAnsi="宋体" w:cs="宋体"/>
                <w:spacing w:val="-10"/>
              </w:rPr>
            </w:pPr>
          </w:p>
          <w:p w14:paraId="369FD30D"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会计信息化实 训室</w:t>
            </w:r>
          </w:p>
        </w:tc>
        <w:tc>
          <w:tcPr>
            <w:tcW w:w="3171" w:type="dxa"/>
            <w:vAlign w:val="center"/>
          </w:tcPr>
          <w:p w14:paraId="2C70627B"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1.基础信息设置。</w:t>
            </w:r>
          </w:p>
          <w:p w14:paraId="6E7ECA78"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2. 总账日常业务处理。</w:t>
            </w:r>
          </w:p>
          <w:p w14:paraId="112A49DE"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3. 薪资系统知识应用。</w:t>
            </w:r>
          </w:p>
          <w:p w14:paraId="1E608F42"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4. 固定资产管理系统知识与应 用。</w:t>
            </w:r>
          </w:p>
          <w:p w14:paraId="7964A6FF"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5.应收管理系统知识与应用。</w:t>
            </w:r>
          </w:p>
          <w:p w14:paraId="2567848B"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6.应付管理系统知识与应用。</w:t>
            </w:r>
          </w:p>
          <w:p w14:paraId="0F547E5F"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7.报表模板、报表公式及数据生</w:t>
            </w:r>
          </w:p>
          <w:p w14:paraId="3780CCFE"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成。</w:t>
            </w:r>
          </w:p>
        </w:tc>
        <w:tc>
          <w:tcPr>
            <w:tcW w:w="2062" w:type="dxa"/>
            <w:vAlign w:val="center"/>
          </w:tcPr>
          <w:p w14:paraId="6344F4E1" w14:textId="77777777" w:rsidR="00915311" w:rsidRDefault="00915311">
            <w:pPr>
              <w:spacing w:before="63" w:line="246" w:lineRule="auto"/>
              <w:ind w:left="126" w:right="117" w:firstLine="18"/>
              <w:rPr>
                <w:rFonts w:ascii="宋体" w:hAnsi="宋体" w:cs="宋体"/>
                <w:spacing w:val="-10"/>
              </w:rPr>
            </w:pPr>
          </w:p>
          <w:p w14:paraId="677335F3"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面积： 100m2</w:t>
            </w:r>
          </w:p>
          <w:p w14:paraId="49E99FCA"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设备： 50 台</w:t>
            </w:r>
            <w:proofErr w:type="gramStart"/>
            <w:r>
              <w:rPr>
                <w:rFonts w:ascii="宋体" w:hAnsi="宋体" w:cs="宋体" w:hint="eastAsia"/>
                <w:spacing w:val="-10"/>
              </w:rPr>
              <w:t>学生电</w:t>
            </w:r>
            <w:proofErr w:type="gramEnd"/>
            <w:r>
              <w:rPr>
                <w:rFonts w:ascii="宋体" w:hAnsi="宋体" w:cs="宋体" w:hint="eastAsia"/>
                <w:spacing w:val="-10"/>
              </w:rPr>
              <w:t xml:space="preserve"> 脑，教师机电脑 1台及相关控制设备</w:t>
            </w:r>
          </w:p>
        </w:tc>
        <w:tc>
          <w:tcPr>
            <w:tcW w:w="1080" w:type="dxa"/>
            <w:vAlign w:val="center"/>
          </w:tcPr>
          <w:p w14:paraId="22A3F388" w14:textId="77777777" w:rsidR="00915311" w:rsidRDefault="00000000">
            <w:pPr>
              <w:spacing w:before="63" w:line="246" w:lineRule="auto"/>
              <w:ind w:left="126" w:right="117" w:firstLine="18"/>
              <w:jc w:val="center"/>
              <w:rPr>
                <w:rFonts w:ascii="宋体" w:hAnsi="宋体" w:cs="宋体"/>
                <w:spacing w:val="-10"/>
              </w:rPr>
            </w:pPr>
            <w:r>
              <w:rPr>
                <w:rFonts w:ascii="宋体" w:hAnsi="宋体" w:cs="宋体" w:hint="eastAsia"/>
                <w:spacing w:val="-10"/>
              </w:rPr>
              <w:t>50 人</w:t>
            </w:r>
          </w:p>
        </w:tc>
      </w:tr>
      <w:tr w:rsidR="00915311" w14:paraId="798352BF" w14:textId="77777777">
        <w:trPr>
          <w:trHeight w:val="2649"/>
        </w:trPr>
        <w:tc>
          <w:tcPr>
            <w:tcW w:w="489" w:type="dxa"/>
            <w:vAlign w:val="center"/>
          </w:tcPr>
          <w:p w14:paraId="6D95CD5E" w14:textId="77777777" w:rsidR="00915311" w:rsidRDefault="00000000">
            <w:pPr>
              <w:spacing w:before="63" w:line="246" w:lineRule="auto"/>
              <w:ind w:left="126" w:right="117" w:firstLine="18"/>
              <w:jc w:val="center"/>
              <w:rPr>
                <w:rFonts w:ascii="宋体" w:hAnsi="宋体" w:cs="宋体"/>
                <w:spacing w:val="-10"/>
              </w:rPr>
            </w:pPr>
            <w:r>
              <w:rPr>
                <w:rFonts w:ascii="宋体" w:hAnsi="宋体" w:cs="宋体" w:hint="eastAsia"/>
                <w:spacing w:val="-10"/>
              </w:rPr>
              <w:t>4</w:t>
            </w:r>
          </w:p>
        </w:tc>
        <w:tc>
          <w:tcPr>
            <w:tcW w:w="1588" w:type="dxa"/>
            <w:vAlign w:val="center"/>
          </w:tcPr>
          <w:p w14:paraId="26F48D8E" w14:textId="77777777" w:rsidR="00915311" w:rsidRDefault="00915311">
            <w:pPr>
              <w:spacing w:before="63" w:line="246" w:lineRule="auto"/>
              <w:ind w:left="126" w:right="117" w:firstLine="18"/>
              <w:rPr>
                <w:rFonts w:ascii="宋体" w:hAnsi="宋体" w:cs="宋体"/>
                <w:spacing w:val="-10"/>
              </w:rPr>
            </w:pPr>
          </w:p>
          <w:p w14:paraId="0EE7448D"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VBSE 会计综合实训室</w:t>
            </w:r>
          </w:p>
        </w:tc>
        <w:tc>
          <w:tcPr>
            <w:tcW w:w="3171" w:type="dxa"/>
            <w:vAlign w:val="center"/>
          </w:tcPr>
          <w:p w14:paraId="593D7F08"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1.筹资业务核算</w:t>
            </w:r>
          </w:p>
          <w:p w14:paraId="273F3D62"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2.采购业务核算</w:t>
            </w:r>
          </w:p>
          <w:p w14:paraId="4022AC86"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3.生产业务核算</w:t>
            </w:r>
          </w:p>
          <w:p w14:paraId="0D4154F1"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4.销售业务核算</w:t>
            </w:r>
          </w:p>
          <w:p w14:paraId="1E64673D"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5.经营成果核算</w:t>
            </w:r>
          </w:p>
          <w:p w14:paraId="0CD93FCB"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6.报表编制与生成</w:t>
            </w:r>
          </w:p>
        </w:tc>
        <w:tc>
          <w:tcPr>
            <w:tcW w:w="2062" w:type="dxa"/>
            <w:vAlign w:val="center"/>
          </w:tcPr>
          <w:p w14:paraId="0570FDCE"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面积： 160m2</w:t>
            </w:r>
          </w:p>
          <w:p w14:paraId="5AC57E02"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设备： 56 台</w:t>
            </w:r>
            <w:proofErr w:type="gramStart"/>
            <w:r>
              <w:rPr>
                <w:rFonts w:ascii="宋体" w:hAnsi="宋体" w:cs="宋体" w:hint="eastAsia"/>
                <w:spacing w:val="-10"/>
              </w:rPr>
              <w:t>学生电</w:t>
            </w:r>
            <w:proofErr w:type="gramEnd"/>
            <w:r>
              <w:rPr>
                <w:rFonts w:ascii="宋体" w:hAnsi="宋体" w:cs="宋体" w:hint="eastAsia"/>
                <w:spacing w:val="-10"/>
              </w:rPr>
              <w:t xml:space="preserve"> 脑，学生云终端，云 服务器 1 组、</w:t>
            </w:r>
            <w:proofErr w:type="gramStart"/>
            <w:r>
              <w:rPr>
                <w:rFonts w:ascii="宋体" w:hAnsi="宋体" w:cs="宋体" w:hint="eastAsia"/>
                <w:spacing w:val="-10"/>
              </w:rPr>
              <w:t>云桌</w:t>
            </w:r>
            <w:proofErr w:type="gramEnd"/>
            <w:r>
              <w:rPr>
                <w:rFonts w:ascii="宋体" w:hAnsi="宋体" w:cs="宋体" w:hint="eastAsia"/>
                <w:spacing w:val="-10"/>
              </w:rPr>
              <w:t xml:space="preserve"> 面 1 组，1 </w:t>
            </w:r>
            <w:proofErr w:type="gramStart"/>
            <w:r>
              <w:rPr>
                <w:rFonts w:ascii="宋体" w:hAnsi="宋体" w:cs="宋体" w:hint="eastAsia"/>
                <w:spacing w:val="-10"/>
              </w:rPr>
              <w:t>台云交换机</w:t>
            </w:r>
            <w:proofErr w:type="gramEnd"/>
            <w:r>
              <w:rPr>
                <w:rFonts w:ascii="宋体" w:hAnsi="宋体" w:cs="宋体" w:hint="eastAsia"/>
                <w:spacing w:val="-10"/>
              </w:rPr>
              <w:t>和服务器</w:t>
            </w:r>
          </w:p>
        </w:tc>
        <w:tc>
          <w:tcPr>
            <w:tcW w:w="1080" w:type="dxa"/>
            <w:vAlign w:val="center"/>
          </w:tcPr>
          <w:p w14:paraId="657FF914" w14:textId="77777777" w:rsidR="00915311" w:rsidRDefault="00000000">
            <w:pPr>
              <w:spacing w:before="63" w:line="246" w:lineRule="auto"/>
              <w:ind w:left="126" w:right="117" w:firstLine="18"/>
              <w:jc w:val="center"/>
              <w:rPr>
                <w:rFonts w:ascii="宋体" w:hAnsi="宋体" w:cs="宋体"/>
                <w:spacing w:val="-10"/>
              </w:rPr>
            </w:pPr>
            <w:r>
              <w:rPr>
                <w:rFonts w:ascii="宋体" w:hAnsi="宋体" w:cs="宋体" w:hint="eastAsia"/>
                <w:spacing w:val="-10"/>
              </w:rPr>
              <w:t>50 人</w:t>
            </w:r>
          </w:p>
        </w:tc>
      </w:tr>
      <w:tr w:rsidR="00915311" w14:paraId="26DB97E4" w14:textId="77777777">
        <w:trPr>
          <w:trHeight w:val="2649"/>
        </w:trPr>
        <w:tc>
          <w:tcPr>
            <w:tcW w:w="489" w:type="dxa"/>
          </w:tcPr>
          <w:p w14:paraId="3E0A6B76" w14:textId="77777777" w:rsidR="00915311" w:rsidRDefault="00915311">
            <w:pPr>
              <w:spacing w:before="63" w:line="246" w:lineRule="auto"/>
              <w:ind w:left="126" w:right="117" w:firstLine="18"/>
              <w:rPr>
                <w:rFonts w:ascii="宋体" w:hAnsi="宋体" w:cs="宋体"/>
                <w:spacing w:val="-10"/>
              </w:rPr>
            </w:pPr>
          </w:p>
          <w:p w14:paraId="30C9744C" w14:textId="77777777" w:rsidR="00915311" w:rsidRDefault="00915311">
            <w:pPr>
              <w:spacing w:before="63" w:line="246" w:lineRule="auto"/>
              <w:ind w:left="126" w:right="117" w:firstLine="18"/>
              <w:rPr>
                <w:rFonts w:ascii="宋体" w:hAnsi="宋体" w:cs="宋体"/>
                <w:spacing w:val="-10"/>
              </w:rPr>
            </w:pPr>
          </w:p>
          <w:p w14:paraId="3B7F46B3"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5</w:t>
            </w:r>
          </w:p>
        </w:tc>
        <w:tc>
          <w:tcPr>
            <w:tcW w:w="1588" w:type="dxa"/>
          </w:tcPr>
          <w:p w14:paraId="1CC8189F" w14:textId="77777777" w:rsidR="00915311" w:rsidRDefault="00915311">
            <w:pPr>
              <w:spacing w:before="63" w:line="246" w:lineRule="auto"/>
              <w:ind w:left="126" w:right="117" w:firstLine="18"/>
              <w:rPr>
                <w:rFonts w:ascii="宋体" w:hAnsi="宋体" w:cs="宋体"/>
                <w:spacing w:val="-10"/>
              </w:rPr>
            </w:pPr>
          </w:p>
          <w:p w14:paraId="43654C33" w14:textId="77777777" w:rsidR="00915311" w:rsidRDefault="00915311">
            <w:pPr>
              <w:spacing w:before="63" w:line="246" w:lineRule="auto"/>
              <w:ind w:left="126" w:right="117" w:firstLine="18"/>
              <w:rPr>
                <w:rFonts w:ascii="宋体" w:hAnsi="宋体" w:cs="宋体"/>
                <w:spacing w:val="-10"/>
              </w:rPr>
            </w:pPr>
          </w:p>
          <w:p w14:paraId="20292276"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互联网+会计</w:t>
            </w:r>
          </w:p>
          <w:p w14:paraId="651BCBDA"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综合实训室</w:t>
            </w:r>
          </w:p>
        </w:tc>
        <w:tc>
          <w:tcPr>
            <w:tcW w:w="3171" w:type="dxa"/>
          </w:tcPr>
          <w:p w14:paraId="766852DE"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1.投资建模</w:t>
            </w:r>
          </w:p>
          <w:p w14:paraId="1B400556"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2.筹资建模</w:t>
            </w:r>
          </w:p>
          <w:p w14:paraId="0219834C"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3.营运资本管理建模</w:t>
            </w:r>
          </w:p>
          <w:p w14:paraId="27CE9FED"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4.Excel 财务估价</w:t>
            </w:r>
          </w:p>
          <w:p w14:paraId="3CDA0C1C"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5.财务分析可视化</w:t>
            </w:r>
          </w:p>
        </w:tc>
        <w:tc>
          <w:tcPr>
            <w:tcW w:w="2062" w:type="dxa"/>
          </w:tcPr>
          <w:p w14:paraId="140F63D1"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面积： 100m2</w:t>
            </w:r>
          </w:p>
          <w:p w14:paraId="2D751401"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设备： 48 台</w:t>
            </w:r>
            <w:proofErr w:type="gramStart"/>
            <w:r>
              <w:rPr>
                <w:rFonts w:ascii="宋体" w:hAnsi="宋体" w:cs="宋体" w:hint="eastAsia"/>
                <w:spacing w:val="-10"/>
              </w:rPr>
              <w:t>学生电</w:t>
            </w:r>
            <w:proofErr w:type="gramEnd"/>
            <w:r>
              <w:rPr>
                <w:rFonts w:ascii="宋体" w:hAnsi="宋体" w:cs="宋体" w:hint="eastAsia"/>
                <w:spacing w:val="-10"/>
              </w:rPr>
              <w:t xml:space="preserve"> 脑，学生云终端，云 服务器 1 组、</w:t>
            </w:r>
            <w:proofErr w:type="gramStart"/>
            <w:r>
              <w:rPr>
                <w:rFonts w:ascii="宋体" w:hAnsi="宋体" w:cs="宋体" w:hint="eastAsia"/>
                <w:spacing w:val="-10"/>
              </w:rPr>
              <w:t>云桌</w:t>
            </w:r>
            <w:proofErr w:type="gramEnd"/>
            <w:r>
              <w:rPr>
                <w:rFonts w:ascii="宋体" w:hAnsi="宋体" w:cs="宋体" w:hint="eastAsia"/>
                <w:spacing w:val="-10"/>
              </w:rPr>
              <w:t xml:space="preserve"> 面 1 组，1 </w:t>
            </w:r>
            <w:proofErr w:type="gramStart"/>
            <w:r>
              <w:rPr>
                <w:rFonts w:ascii="宋体" w:hAnsi="宋体" w:cs="宋体" w:hint="eastAsia"/>
                <w:spacing w:val="-10"/>
              </w:rPr>
              <w:t>台云交换机</w:t>
            </w:r>
            <w:proofErr w:type="gramEnd"/>
            <w:r>
              <w:rPr>
                <w:rFonts w:ascii="宋体" w:hAnsi="宋体" w:cs="宋体" w:hint="eastAsia"/>
                <w:spacing w:val="-10"/>
              </w:rPr>
              <w:t>和服务器</w:t>
            </w:r>
          </w:p>
        </w:tc>
        <w:tc>
          <w:tcPr>
            <w:tcW w:w="1080" w:type="dxa"/>
          </w:tcPr>
          <w:p w14:paraId="7F8D4459" w14:textId="77777777" w:rsidR="00915311" w:rsidRDefault="00915311">
            <w:pPr>
              <w:spacing w:before="63" w:line="246" w:lineRule="auto"/>
              <w:ind w:left="126" w:right="117" w:firstLine="18"/>
              <w:rPr>
                <w:rFonts w:ascii="宋体" w:hAnsi="宋体" w:cs="宋体"/>
                <w:spacing w:val="-10"/>
              </w:rPr>
            </w:pPr>
          </w:p>
          <w:p w14:paraId="6984104D" w14:textId="77777777" w:rsidR="00915311" w:rsidRDefault="00915311">
            <w:pPr>
              <w:spacing w:before="63" w:line="246" w:lineRule="auto"/>
              <w:ind w:left="126" w:right="117" w:firstLine="18"/>
              <w:rPr>
                <w:rFonts w:ascii="宋体" w:hAnsi="宋体" w:cs="宋体"/>
                <w:spacing w:val="-10"/>
              </w:rPr>
            </w:pPr>
          </w:p>
          <w:p w14:paraId="0A72517D" w14:textId="77777777" w:rsidR="00915311" w:rsidRDefault="00915311">
            <w:pPr>
              <w:spacing w:before="63" w:line="246" w:lineRule="auto"/>
              <w:ind w:left="126" w:right="117" w:firstLine="18"/>
              <w:rPr>
                <w:rFonts w:ascii="宋体" w:hAnsi="宋体" w:cs="宋体"/>
                <w:spacing w:val="-10"/>
              </w:rPr>
            </w:pPr>
          </w:p>
          <w:p w14:paraId="5EACD105"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50人</w:t>
            </w:r>
          </w:p>
        </w:tc>
      </w:tr>
      <w:tr w:rsidR="00915311" w14:paraId="4BDDD98C" w14:textId="77777777">
        <w:trPr>
          <w:trHeight w:val="2649"/>
        </w:trPr>
        <w:tc>
          <w:tcPr>
            <w:tcW w:w="489" w:type="dxa"/>
          </w:tcPr>
          <w:p w14:paraId="515ECEF5" w14:textId="77777777" w:rsidR="00915311" w:rsidRDefault="00915311">
            <w:pPr>
              <w:spacing w:before="63" w:line="246" w:lineRule="auto"/>
              <w:ind w:left="126" w:right="117" w:firstLine="18"/>
              <w:rPr>
                <w:rFonts w:ascii="宋体" w:hAnsi="宋体" w:cs="宋体"/>
                <w:spacing w:val="-10"/>
              </w:rPr>
            </w:pPr>
          </w:p>
          <w:p w14:paraId="3D3671A2" w14:textId="77777777" w:rsidR="00915311" w:rsidRDefault="00915311">
            <w:pPr>
              <w:spacing w:before="63" w:line="246" w:lineRule="auto"/>
              <w:ind w:left="126" w:right="117" w:firstLine="18"/>
              <w:rPr>
                <w:rFonts w:ascii="宋体" w:hAnsi="宋体" w:cs="宋体"/>
                <w:spacing w:val="-10"/>
              </w:rPr>
            </w:pPr>
          </w:p>
          <w:p w14:paraId="6CB22B84"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6</w:t>
            </w:r>
          </w:p>
        </w:tc>
        <w:tc>
          <w:tcPr>
            <w:tcW w:w="1588" w:type="dxa"/>
          </w:tcPr>
          <w:p w14:paraId="0A3C54BA" w14:textId="77777777" w:rsidR="00915311" w:rsidRDefault="00915311">
            <w:pPr>
              <w:spacing w:before="63" w:line="246" w:lineRule="auto"/>
              <w:ind w:left="126" w:right="117" w:firstLine="18"/>
              <w:rPr>
                <w:rFonts w:ascii="宋体" w:hAnsi="宋体" w:cs="宋体"/>
                <w:spacing w:val="-10"/>
              </w:rPr>
            </w:pPr>
          </w:p>
          <w:p w14:paraId="478B1B18"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财务共享实训</w:t>
            </w:r>
          </w:p>
          <w:p w14:paraId="3E9B320C"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 xml:space="preserve">室 </w:t>
            </w:r>
          </w:p>
          <w:p w14:paraId="62DBD764" w14:textId="77777777" w:rsidR="00915311" w:rsidRDefault="00000000">
            <w:pPr>
              <w:spacing w:before="63" w:line="246" w:lineRule="auto"/>
              <w:ind w:left="126" w:right="117" w:firstLineChars="207" w:firstLine="393"/>
              <w:rPr>
                <w:rFonts w:ascii="宋体" w:hAnsi="宋体" w:cs="宋体"/>
                <w:spacing w:val="-10"/>
              </w:rPr>
            </w:pPr>
            <w:r>
              <w:rPr>
                <w:rFonts w:ascii="宋体" w:hAnsi="宋体" w:cs="宋体" w:hint="eastAsia"/>
                <w:spacing w:val="-10"/>
              </w:rPr>
              <w:t>(待建)</w:t>
            </w:r>
          </w:p>
        </w:tc>
        <w:tc>
          <w:tcPr>
            <w:tcW w:w="3171" w:type="dxa"/>
          </w:tcPr>
          <w:p w14:paraId="26E2F9C9" w14:textId="77777777" w:rsidR="00915311" w:rsidRDefault="00915311">
            <w:pPr>
              <w:spacing w:before="63" w:line="246" w:lineRule="auto"/>
              <w:ind w:left="126" w:right="117" w:firstLine="18"/>
              <w:rPr>
                <w:rFonts w:ascii="宋体" w:hAnsi="宋体" w:cs="宋体"/>
                <w:spacing w:val="-10"/>
              </w:rPr>
            </w:pPr>
          </w:p>
          <w:p w14:paraId="6C95616B"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 xml:space="preserve">财务共享中心设立论证。 </w:t>
            </w:r>
          </w:p>
          <w:p w14:paraId="39C73810"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财务共享中心建设。</w:t>
            </w:r>
          </w:p>
          <w:p w14:paraId="2ABE90C2"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财务共享中心运营。</w:t>
            </w:r>
          </w:p>
          <w:p w14:paraId="6BC43F3C"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财务共享中心业绩评价。</w:t>
            </w:r>
          </w:p>
        </w:tc>
        <w:tc>
          <w:tcPr>
            <w:tcW w:w="2062" w:type="dxa"/>
          </w:tcPr>
          <w:p w14:paraId="62BADC0D"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面积： 100 平方米</w:t>
            </w:r>
          </w:p>
          <w:p w14:paraId="3598D749"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 xml:space="preserve">设备： 50 台学生云 终端，云服务器 1 组、云桌面 1 组， 1 </w:t>
            </w:r>
            <w:proofErr w:type="gramStart"/>
            <w:r>
              <w:rPr>
                <w:rFonts w:ascii="宋体" w:hAnsi="宋体" w:cs="宋体" w:hint="eastAsia"/>
                <w:spacing w:val="-10"/>
              </w:rPr>
              <w:t>台云交换机</w:t>
            </w:r>
            <w:proofErr w:type="gramEnd"/>
            <w:r>
              <w:rPr>
                <w:rFonts w:ascii="宋体" w:hAnsi="宋体" w:cs="宋体" w:hint="eastAsia"/>
                <w:spacing w:val="-10"/>
              </w:rPr>
              <w:t>和服务器</w:t>
            </w:r>
          </w:p>
        </w:tc>
        <w:tc>
          <w:tcPr>
            <w:tcW w:w="1080" w:type="dxa"/>
          </w:tcPr>
          <w:p w14:paraId="4387C8F6" w14:textId="77777777" w:rsidR="00915311" w:rsidRDefault="00915311">
            <w:pPr>
              <w:spacing w:before="63" w:line="246" w:lineRule="auto"/>
              <w:ind w:left="126" w:right="117" w:firstLine="18"/>
              <w:rPr>
                <w:rFonts w:ascii="宋体" w:hAnsi="宋体" w:cs="宋体"/>
                <w:spacing w:val="-10"/>
              </w:rPr>
            </w:pPr>
          </w:p>
          <w:p w14:paraId="4B355D1C" w14:textId="77777777" w:rsidR="00915311" w:rsidRDefault="00915311">
            <w:pPr>
              <w:spacing w:before="63" w:line="246" w:lineRule="auto"/>
              <w:ind w:left="126" w:right="117" w:firstLine="18"/>
              <w:rPr>
                <w:rFonts w:ascii="宋体" w:hAnsi="宋体" w:cs="宋体"/>
                <w:spacing w:val="-10"/>
              </w:rPr>
            </w:pPr>
          </w:p>
          <w:p w14:paraId="5941C98C"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50 人</w:t>
            </w:r>
          </w:p>
        </w:tc>
      </w:tr>
      <w:tr w:rsidR="00915311" w14:paraId="215F20B9" w14:textId="77777777">
        <w:trPr>
          <w:trHeight w:val="2649"/>
        </w:trPr>
        <w:tc>
          <w:tcPr>
            <w:tcW w:w="489" w:type="dxa"/>
          </w:tcPr>
          <w:p w14:paraId="18EFB9F6" w14:textId="77777777" w:rsidR="00915311" w:rsidRDefault="00915311">
            <w:pPr>
              <w:spacing w:before="63" w:line="246" w:lineRule="auto"/>
              <w:ind w:left="126" w:right="117" w:firstLine="18"/>
              <w:rPr>
                <w:rFonts w:ascii="宋体" w:hAnsi="宋体" w:cs="宋体"/>
                <w:spacing w:val="-10"/>
              </w:rPr>
            </w:pPr>
          </w:p>
          <w:p w14:paraId="3FBDCDA3" w14:textId="77777777" w:rsidR="00915311" w:rsidRDefault="00915311">
            <w:pPr>
              <w:spacing w:before="63" w:line="246" w:lineRule="auto"/>
              <w:ind w:left="126" w:right="117" w:firstLine="18"/>
              <w:rPr>
                <w:rFonts w:ascii="宋体" w:hAnsi="宋体" w:cs="宋体"/>
                <w:spacing w:val="-10"/>
              </w:rPr>
            </w:pPr>
          </w:p>
          <w:p w14:paraId="6F86B3B0" w14:textId="77777777" w:rsidR="00915311" w:rsidRDefault="00915311">
            <w:pPr>
              <w:spacing w:before="63" w:line="246" w:lineRule="auto"/>
              <w:ind w:left="126" w:right="117" w:firstLine="18"/>
              <w:rPr>
                <w:rFonts w:ascii="宋体" w:hAnsi="宋体" w:cs="宋体"/>
                <w:spacing w:val="-10"/>
              </w:rPr>
            </w:pPr>
          </w:p>
          <w:p w14:paraId="1DA86019"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7</w:t>
            </w:r>
          </w:p>
        </w:tc>
        <w:tc>
          <w:tcPr>
            <w:tcW w:w="1588" w:type="dxa"/>
          </w:tcPr>
          <w:p w14:paraId="5F7B6DFB" w14:textId="77777777" w:rsidR="00915311" w:rsidRDefault="00915311">
            <w:pPr>
              <w:spacing w:before="63" w:line="246" w:lineRule="auto"/>
              <w:ind w:left="126" w:right="117" w:firstLine="18"/>
              <w:rPr>
                <w:rFonts w:ascii="宋体" w:hAnsi="宋体" w:cs="宋体"/>
                <w:spacing w:val="-10"/>
              </w:rPr>
            </w:pPr>
          </w:p>
          <w:p w14:paraId="1D371A4A" w14:textId="77777777" w:rsidR="00915311" w:rsidRDefault="00915311">
            <w:pPr>
              <w:spacing w:before="63" w:line="246" w:lineRule="auto"/>
              <w:ind w:left="126" w:right="117" w:firstLine="18"/>
              <w:rPr>
                <w:rFonts w:ascii="宋体" w:hAnsi="宋体" w:cs="宋体"/>
                <w:spacing w:val="-10"/>
              </w:rPr>
            </w:pPr>
          </w:p>
          <w:p w14:paraId="65F85622" w14:textId="77777777" w:rsidR="00915311" w:rsidRDefault="00915311">
            <w:pPr>
              <w:spacing w:before="63" w:line="246" w:lineRule="auto"/>
              <w:ind w:left="126" w:right="117" w:firstLine="18"/>
              <w:rPr>
                <w:rFonts w:ascii="宋体" w:hAnsi="宋体" w:cs="宋体"/>
                <w:spacing w:val="-10"/>
              </w:rPr>
            </w:pPr>
          </w:p>
          <w:p w14:paraId="030D3A9C" w14:textId="77777777" w:rsidR="00915311" w:rsidRDefault="00915311">
            <w:pPr>
              <w:spacing w:before="63" w:line="246" w:lineRule="auto"/>
              <w:ind w:left="126" w:right="117" w:firstLine="18"/>
              <w:rPr>
                <w:rFonts w:ascii="宋体" w:hAnsi="宋体" w:cs="宋体"/>
                <w:spacing w:val="-10"/>
              </w:rPr>
            </w:pPr>
          </w:p>
          <w:p w14:paraId="2D8E277F" w14:textId="77777777" w:rsidR="00915311" w:rsidRDefault="00000000">
            <w:pPr>
              <w:spacing w:before="63" w:line="246" w:lineRule="auto"/>
              <w:ind w:left="126" w:right="117" w:firstLine="18"/>
              <w:rPr>
                <w:rFonts w:ascii="宋体" w:hAnsi="宋体" w:cs="宋体"/>
                <w:spacing w:val="-10"/>
              </w:rPr>
            </w:pPr>
            <w:proofErr w:type="gramStart"/>
            <w:r>
              <w:rPr>
                <w:rFonts w:ascii="宋体" w:hAnsi="宋体" w:cs="宋体" w:hint="eastAsia"/>
                <w:spacing w:val="-10"/>
              </w:rPr>
              <w:t>数智化</w:t>
            </w:r>
            <w:proofErr w:type="gramEnd"/>
            <w:r>
              <w:rPr>
                <w:rFonts w:ascii="宋体" w:hAnsi="宋体" w:cs="宋体" w:hint="eastAsia"/>
                <w:spacing w:val="-10"/>
              </w:rPr>
              <w:t>实训室</w:t>
            </w:r>
          </w:p>
          <w:p w14:paraId="418E0F27" w14:textId="77777777" w:rsidR="00915311" w:rsidRDefault="00000000">
            <w:pPr>
              <w:spacing w:before="63" w:line="246" w:lineRule="auto"/>
              <w:ind w:left="126" w:right="117" w:firstLineChars="108" w:firstLine="205"/>
              <w:rPr>
                <w:rFonts w:ascii="宋体" w:hAnsi="宋体" w:cs="宋体"/>
                <w:spacing w:val="-10"/>
              </w:rPr>
            </w:pPr>
            <w:r>
              <w:rPr>
                <w:rFonts w:ascii="宋体" w:hAnsi="宋体" w:cs="宋体" w:hint="eastAsia"/>
                <w:spacing w:val="-10"/>
              </w:rPr>
              <w:t>(待建)</w:t>
            </w:r>
          </w:p>
        </w:tc>
        <w:tc>
          <w:tcPr>
            <w:tcW w:w="3171" w:type="dxa"/>
          </w:tcPr>
          <w:p w14:paraId="01E817C0"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1.影像收集。</w:t>
            </w:r>
          </w:p>
          <w:p w14:paraId="3FE3C64A"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2.原始凭证自动识别。</w:t>
            </w:r>
          </w:p>
          <w:p w14:paraId="203ADECD"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3.记账凭证自动录入。</w:t>
            </w:r>
          </w:p>
          <w:p w14:paraId="0D8227C2"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4.人工审核确认。</w:t>
            </w:r>
          </w:p>
          <w:p w14:paraId="553BE350"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5.税务报表自动生成。</w:t>
            </w:r>
          </w:p>
          <w:p w14:paraId="758C69D9"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6.税务审核与税收分析。</w:t>
            </w:r>
          </w:p>
          <w:p w14:paraId="26C5985A"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7.税收筹划。</w:t>
            </w:r>
          </w:p>
        </w:tc>
        <w:tc>
          <w:tcPr>
            <w:tcW w:w="2062" w:type="dxa"/>
          </w:tcPr>
          <w:p w14:paraId="05728B8B" w14:textId="77777777" w:rsidR="00915311" w:rsidRDefault="00915311">
            <w:pPr>
              <w:spacing w:before="63" w:line="246" w:lineRule="auto"/>
              <w:ind w:left="126" w:right="117" w:firstLine="18"/>
              <w:rPr>
                <w:rFonts w:ascii="宋体" w:hAnsi="宋体" w:cs="宋体"/>
                <w:spacing w:val="-10"/>
              </w:rPr>
            </w:pPr>
          </w:p>
          <w:p w14:paraId="165FF49E"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面积： 100 平方米</w:t>
            </w:r>
          </w:p>
          <w:p w14:paraId="7A380FCF"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 xml:space="preserve">设备： 50 台学生云 终端，云服务器 1 组、云桌面 1 组， 1 </w:t>
            </w:r>
            <w:proofErr w:type="gramStart"/>
            <w:r>
              <w:rPr>
                <w:rFonts w:ascii="宋体" w:hAnsi="宋体" w:cs="宋体" w:hint="eastAsia"/>
                <w:spacing w:val="-10"/>
              </w:rPr>
              <w:t>台云交换机</w:t>
            </w:r>
            <w:proofErr w:type="gramEnd"/>
            <w:r>
              <w:rPr>
                <w:rFonts w:ascii="宋体" w:hAnsi="宋体" w:cs="宋体" w:hint="eastAsia"/>
                <w:spacing w:val="-10"/>
              </w:rPr>
              <w:t>和服务 器</w:t>
            </w:r>
          </w:p>
        </w:tc>
        <w:tc>
          <w:tcPr>
            <w:tcW w:w="1080" w:type="dxa"/>
          </w:tcPr>
          <w:p w14:paraId="53C3842A" w14:textId="77777777" w:rsidR="00915311" w:rsidRDefault="00915311">
            <w:pPr>
              <w:spacing w:before="63" w:line="246" w:lineRule="auto"/>
              <w:ind w:left="126" w:right="117" w:firstLine="18"/>
              <w:rPr>
                <w:rFonts w:ascii="宋体" w:hAnsi="宋体" w:cs="宋体"/>
                <w:spacing w:val="-10"/>
              </w:rPr>
            </w:pPr>
          </w:p>
          <w:p w14:paraId="0EB224CA" w14:textId="77777777" w:rsidR="00915311" w:rsidRDefault="00915311">
            <w:pPr>
              <w:spacing w:before="63" w:line="246" w:lineRule="auto"/>
              <w:ind w:left="126" w:right="117" w:firstLine="18"/>
              <w:rPr>
                <w:rFonts w:ascii="宋体" w:hAnsi="宋体" w:cs="宋体"/>
                <w:spacing w:val="-10"/>
              </w:rPr>
            </w:pPr>
          </w:p>
          <w:p w14:paraId="633A1194" w14:textId="77777777" w:rsidR="00915311" w:rsidRDefault="00915311">
            <w:pPr>
              <w:spacing w:before="63" w:line="246" w:lineRule="auto"/>
              <w:ind w:left="126" w:right="117" w:firstLine="18"/>
              <w:rPr>
                <w:rFonts w:ascii="宋体" w:hAnsi="宋体" w:cs="宋体"/>
                <w:spacing w:val="-10"/>
              </w:rPr>
            </w:pPr>
          </w:p>
          <w:p w14:paraId="45C13D72"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50 人</w:t>
            </w:r>
          </w:p>
        </w:tc>
      </w:tr>
    </w:tbl>
    <w:p w14:paraId="597718AC" w14:textId="77777777" w:rsidR="00915311" w:rsidRDefault="00915311">
      <w:pPr>
        <w:spacing w:before="63" w:line="246" w:lineRule="auto"/>
        <w:ind w:left="126" w:right="117" w:firstLine="18"/>
        <w:rPr>
          <w:rFonts w:ascii="宋体" w:hAnsi="宋体" w:cs="宋体"/>
          <w:spacing w:val="-10"/>
        </w:rPr>
      </w:pPr>
    </w:p>
    <w:p w14:paraId="48FA528E" w14:textId="77777777" w:rsidR="00915311" w:rsidRDefault="00915311">
      <w:pPr>
        <w:spacing w:before="63" w:line="246" w:lineRule="auto"/>
        <w:ind w:left="126" w:right="117" w:firstLine="18"/>
        <w:rPr>
          <w:rFonts w:ascii="宋体" w:hAnsi="宋体" w:cs="宋体"/>
          <w:spacing w:val="-10"/>
        </w:rPr>
        <w:sectPr w:rsidR="00915311">
          <w:pgSz w:w="11907" w:h="16839"/>
          <w:pgMar w:top="400" w:right="1785" w:bottom="0" w:left="1785" w:header="0" w:footer="0" w:gutter="0"/>
          <w:cols w:space="720"/>
        </w:sectPr>
      </w:pPr>
    </w:p>
    <w:p w14:paraId="463DE3C8" w14:textId="77777777" w:rsidR="00915311" w:rsidRDefault="00000000">
      <w:pPr>
        <w:spacing w:line="360" w:lineRule="auto"/>
        <w:jc w:val="center"/>
        <w:rPr>
          <w:rFonts w:ascii="宋体" w:hAnsi="宋体" w:cs="宋体"/>
          <w:bCs/>
          <w:color w:val="000000"/>
          <w:sz w:val="24"/>
        </w:rPr>
      </w:pPr>
      <w:r>
        <w:rPr>
          <w:rFonts w:ascii="宋体" w:hAnsi="宋体" w:cs="宋体" w:hint="eastAsia"/>
          <w:b/>
          <w:color w:val="000000"/>
          <w:sz w:val="24"/>
        </w:rPr>
        <w:lastRenderedPageBreak/>
        <w:t xml:space="preserve">表21  </w:t>
      </w:r>
      <w:r>
        <w:rPr>
          <w:rFonts w:ascii="宋体" w:hAnsi="宋体" w:cs="宋体" w:hint="eastAsia"/>
          <w:bCs/>
          <w:color w:val="000000"/>
          <w:sz w:val="24"/>
        </w:rPr>
        <w:t>大数据与会计专业校外实训基地一览表</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344"/>
        <w:gridCol w:w="3229"/>
        <w:gridCol w:w="995"/>
        <w:gridCol w:w="1305"/>
      </w:tblGrid>
      <w:tr w:rsidR="00915311" w14:paraId="6A32A414" w14:textId="77777777">
        <w:trPr>
          <w:trHeight w:val="587"/>
          <w:jc w:val="center"/>
        </w:trPr>
        <w:tc>
          <w:tcPr>
            <w:tcW w:w="851" w:type="dxa"/>
            <w:vAlign w:val="center"/>
          </w:tcPr>
          <w:p w14:paraId="4F585376" w14:textId="77777777" w:rsidR="00915311" w:rsidRDefault="00000000">
            <w:pPr>
              <w:spacing w:line="360" w:lineRule="auto"/>
              <w:jc w:val="center"/>
              <w:rPr>
                <w:rFonts w:ascii="宋体" w:hAnsi="宋体" w:cs="宋体"/>
                <w:color w:val="000000"/>
              </w:rPr>
            </w:pPr>
            <w:r>
              <w:rPr>
                <w:rFonts w:ascii="宋体" w:hAnsi="宋体" w:cs="宋体" w:hint="eastAsia"/>
                <w:color w:val="000000"/>
              </w:rPr>
              <w:t>序号</w:t>
            </w:r>
          </w:p>
        </w:tc>
        <w:tc>
          <w:tcPr>
            <w:tcW w:w="2344" w:type="dxa"/>
            <w:vAlign w:val="center"/>
          </w:tcPr>
          <w:p w14:paraId="0A86AD9D" w14:textId="77777777" w:rsidR="00915311" w:rsidRDefault="00000000">
            <w:pPr>
              <w:spacing w:line="360" w:lineRule="auto"/>
              <w:jc w:val="center"/>
              <w:rPr>
                <w:rFonts w:ascii="宋体" w:hAnsi="宋体" w:cs="宋体"/>
                <w:color w:val="000000"/>
              </w:rPr>
            </w:pPr>
            <w:r>
              <w:rPr>
                <w:rFonts w:ascii="宋体" w:hAnsi="宋体" w:cs="宋体" w:hint="eastAsia"/>
                <w:color w:val="000000"/>
              </w:rPr>
              <w:t>实习基地名称</w:t>
            </w:r>
          </w:p>
        </w:tc>
        <w:tc>
          <w:tcPr>
            <w:tcW w:w="3229" w:type="dxa"/>
            <w:vAlign w:val="center"/>
          </w:tcPr>
          <w:p w14:paraId="6BBF080B" w14:textId="77777777" w:rsidR="00915311" w:rsidRDefault="00000000">
            <w:pPr>
              <w:spacing w:line="360" w:lineRule="auto"/>
              <w:jc w:val="center"/>
              <w:rPr>
                <w:rFonts w:ascii="宋体" w:hAnsi="宋体" w:cs="宋体"/>
                <w:color w:val="000000"/>
              </w:rPr>
            </w:pPr>
            <w:r>
              <w:rPr>
                <w:rFonts w:ascii="宋体" w:hAnsi="宋体" w:cs="宋体" w:hint="eastAsia"/>
                <w:color w:val="000000"/>
              </w:rPr>
              <w:t>功能及服务</w:t>
            </w:r>
          </w:p>
        </w:tc>
        <w:tc>
          <w:tcPr>
            <w:tcW w:w="995" w:type="dxa"/>
            <w:vAlign w:val="center"/>
          </w:tcPr>
          <w:p w14:paraId="1AA48E0D" w14:textId="77777777" w:rsidR="00915311" w:rsidRDefault="00000000">
            <w:pPr>
              <w:spacing w:line="360" w:lineRule="auto"/>
              <w:jc w:val="center"/>
              <w:rPr>
                <w:rFonts w:ascii="宋体" w:hAnsi="宋体" w:cs="宋体"/>
                <w:color w:val="000000"/>
              </w:rPr>
            </w:pPr>
            <w:r>
              <w:rPr>
                <w:rFonts w:ascii="宋体" w:hAnsi="宋体" w:cs="宋体" w:hint="eastAsia"/>
                <w:color w:val="000000"/>
              </w:rPr>
              <w:t>地点</w:t>
            </w:r>
          </w:p>
        </w:tc>
        <w:tc>
          <w:tcPr>
            <w:tcW w:w="1305" w:type="dxa"/>
            <w:vAlign w:val="center"/>
          </w:tcPr>
          <w:p w14:paraId="35EA4C89" w14:textId="77777777" w:rsidR="00915311" w:rsidRDefault="00000000">
            <w:pPr>
              <w:spacing w:line="360" w:lineRule="auto"/>
              <w:jc w:val="center"/>
              <w:rPr>
                <w:rFonts w:ascii="宋体" w:hAnsi="宋体" w:cs="宋体"/>
                <w:color w:val="000000"/>
              </w:rPr>
            </w:pPr>
            <w:r>
              <w:rPr>
                <w:rFonts w:ascii="宋体" w:hAnsi="宋体" w:cs="宋体" w:hint="eastAsia"/>
                <w:color w:val="000000"/>
              </w:rPr>
              <w:t>是否</w:t>
            </w:r>
          </w:p>
          <w:p w14:paraId="7886E601" w14:textId="77777777" w:rsidR="00915311" w:rsidRDefault="00000000">
            <w:pPr>
              <w:spacing w:line="360" w:lineRule="auto"/>
              <w:jc w:val="center"/>
              <w:rPr>
                <w:rFonts w:ascii="宋体" w:hAnsi="宋体" w:cs="宋体"/>
                <w:color w:val="000000"/>
              </w:rPr>
            </w:pPr>
            <w:r>
              <w:rPr>
                <w:rFonts w:ascii="宋体" w:hAnsi="宋体" w:cs="宋体" w:hint="eastAsia"/>
                <w:color w:val="000000"/>
              </w:rPr>
              <w:t>有协议</w:t>
            </w:r>
          </w:p>
        </w:tc>
      </w:tr>
      <w:tr w:rsidR="00915311" w14:paraId="09A9053A" w14:textId="77777777">
        <w:trPr>
          <w:trHeight w:val="785"/>
          <w:jc w:val="center"/>
        </w:trPr>
        <w:tc>
          <w:tcPr>
            <w:tcW w:w="851" w:type="dxa"/>
            <w:vAlign w:val="center"/>
          </w:tcPr>
          <w:p w14:paraId="33CD8CE0" w14:textId="77777777" w:rsidR="00915311" w:rsidRDefault="00000000">
            <w:pPr>
              <w:spacing w:line="360" w:lineRule="auto"/>
              <w:jc w:val="center"/>
              <w:rPr>
                <w:rFonts w:ascii="宋体" w:hAnsi="宋体" w:cs="宋体"/>
                <w:color w:val="000000"/>
              </w:rPr>
            </w:pPr>
            <w:r>
              <w:rPr>
                <w:rFonts w:ascii="宋体" w:hAnsi="宋体" w:cs="宋体" w:hint="eastAsia"/>
                <w:color w:val="000000"/>
              </w:rPr>
              <w:t>1</w:t>
            </w:r>
          </w:p>
        </w:tc>
        <w:tc>
          <w:tcPr>
            <w:tcW w:w="2344" w:type="dxa"/>
            <w:vAlign w:val="center"/>
          </w:tcPr>
          <w:p w14:paraId="6FA23FA5" w14:textId="77777777" w:rsidR="00915311" w:rsidRDefault="00000000">
            <w:pPr>
              <w:spacing w:line="360" w:lineRule="auto"/>
              <w:rPr>
                <w:rFonts w:ascii="宋体" w:hAnsi="宋体" w:cs="宋体"/>
                <w:color w:val="000000"/>
              </w:rPr>
            </w:pPr>
            <w:proofErr w:type="gramStart"/>
            <w:r>
              <w:rPr>
                <w:rFonts w:ascii="宋体" w:hAnsi="宋体" w:cs="宋体" w:hint="eastAsia"/>
                <w:color w:val="000000"/>
              </w:rPr>
              <w:t>安庆国元证券</w:t>
            </w:r>
            <w:proofErr w:type="gramEnd"/>
          </w:p>
        </w:tc>
        <w:tc>
          <w:tcPr>
            <w:tcW w:w="3229" w:type="dxa"/>
            <w:vAlign w:val="center"/>
          </w:tcPr>
          <w:p w14:paraId="3E7087B7" w14:textId="77777777" w:rsidR="00915311" w:rsidRDefault="00000000">
            <w:pPr>
              <w:spacing w:line="360" w:lineRule="auto"/>
              <w:rPr>
                <w:rFonts w:ascii="宋体" w:hAnsi="宋体" w:cs="宋体"/>
                <w:color w:val="000000"/>
              </w:rPr>
            </w:pPr>
            <w:r>
              <w:rPr>
                <w:rFonts w:ascii="宋体" w:hAnsi="宋体" w:cs="宋体" w:hint="eastAsia"/>
                <w:color w:val="000000"/>
              </w:rPr>
              <w:t>了解企业管理的内容，熟悉证券交易的流程及相关财务会计知识</w:t>
            </w:r>
          </w:p>
        </w:tc>
        <w:tc>
          <w:tcPr>
            <w:tcW w:w="995" w:type="dxa"/>
            <w:vAlign w:val="center"/>
          </w:tcPr>
          <w:p w14:paraId="7E134B2C" w14:textId="77777777" w:rsidR="00915311" w:rsidRDefault="00000000">
            <w:pPr>
              <w:spacing w:line="360" w:lineRule="auto"/>
              <w:jc w:val="center"/>
              <w:rPr>
                <w:rFonts w:ascii="宋体" w:hAnsi="宋体" w:cs="宋体"/>
                <w:color w:val="000000"/>
              </w:rPr>
            </w:pPr>
            <w:r>
              <w:rPr>
                <w:rFonts w:ascii="宋体" w:hAnsi="宋体" w:cs="宋体" w:hint="eastAsia"/>
                <w:color w:val="000000"/>
              </w:rPr>
              <w:t>安庆</w:t>
            </w:r>
          </w:p>
        </w:tc>
        <w:tc>
          <w:tcPr>
            <w:tcW w:w="1305" w:type="dxa"/>
            <w:vAlign w:val="center"/>
          </w:tcPr>
          <w:p w14:paraId="4537D311" w14:textId="77777777" w:rsidR="00915311" w:rsidRDefault="00000000">
            <w:pPr>
              <w:spacing w:line="360" w:lineRule="auto"/>
              <w:rPr>
                <w:rFonts w:ascii="宋体" w:hAnsi="宋体" w:cs="宋体"/>
                <w:color w:val="000000"/>
              </w:rPr>
            </w:pPr>
            <w:r>
              <w:rPr>
                <w:rFonts w:ascii="宋体" w:hAnsi="宋体" w:cs="宋体" w:hint="eastAsia"/>
                <w:color w:val="000000"/>
              </w:rPr>
              <w:t>有协议</w:t>
            </w:r>
          </w:p>
        </w:tc>
      </w:tr>
      <w:tr w:rsidR="00915311" w14:paraId="6A8E7D92" w14:textId="77777777">
        <w:trPr>
          <w:trHeight w:val="785"/>
          <w:jc w:val="center"/>
        </w:trPr>
        <w:tc>
          <w:tcPr>
            <w:tcW w:w="851" w:type="dxa"/>
            <w:vAlign w:val="center"/>
          </w:tcPr>
          <w:p w14:paraId="343A3193" w14:textId="77777777" w:rsidR="00915311" w:rsidRDefault="00000000">
            <w:pPr>
              <w:spacing w:line="360" w:lineRule="auto"/>
              <w:jc w:val="center"/>
              <w:rPr>
                <w:rFonts w:ascii="宋体" w:hAnsi="宋体" w:cs="宋体"/>
                <w:color w:val="000000"/>
              </w:rPr>
            </w:pPr>
            <w:r>
              <w:rPr>
                <w:rFonts w:ascii="宋体" w:hAnsi="宋体" w:cs="宋体" w:hint="eastAsia"/>
                <w:color w:val="000000"/>
              </w:rPr>
              <w:t>2</w:t>
            </w:r>
          </w:p>
        </w:tc>
        <w:tc>
          <w:tcPr>
            <w:tcW w:w="2344" w:type="dxa"/>
            <w:vAlign w:val="center"/>
          </w:tcPr>
          <w:p w14:paraId="378CB463" w14:textId="77777777" w:rsidR="00915311" w:rsidRDefault="00000000">
            <w:pPr>
              <w:spacing w:line="360" w:lineRule="auto"/>
              <w:rPr>
                <w:rFonts w:ascii="宋体" w:hAnsi="宋体" w:cs="宋体"/>
                <w:color w:val="000000"/>
              </w:rPr>
            </w:pPr>
            <w:r>
              <w:rPr>
                <w:rFonts w:ascii="宋体" w:hAnsi="宋体" w:cs="宋体" w:hint="eastAsia"/>
                <w:color w:val="000000"/>
              </w:rPr>
              <w:t>安庆</w:t>
            </w:r>
            <w:proofErr w:type="gramStart"/>
            <w:r>
              <w:rPr>
                <w:rFonts w:ascii="宋体" w:hAnsi="宋体" w:cs="宋体" w:hint="eastAsia"/>
                <w:color w:val="000000"/>
              </w:rPr>
              <w:t>宇顺种</w:t>
            </w:r>
            <w:proofErr w:type="gramEnd"/>
            <w:r>
              <w:rPr>
                <w:rFonts w:ascii="宋体" w:hAnsi="宋体" w:cs="宋体" w:hint="eastAsia"/>
                <w:color w:val="000000"/>
              </w:rPr>
              <w:t>业有限责任公司</w:t>
            </w:r>
          </w:p>
        </w:tc>
        <w:tc>
          <w:tcPr>
            <w:tcW w:w="3229" w:type="dxa"/>
            <w:vAlign w:val="center"/>
          </w:tcPr>
          <w:p w14:paraId="2BF10798" w14:textId="77777777" w:rsidR="00915311" w:rsidRDefault="00000000">
            <w:pPr>
              <w:spacing w:line="360" w:lineRule="auto"/>
              <w:rPr>
                <w:rFonts w:ascii="宋体" w:hAnsi="宋体" w:cs="宋体"/>
                <w:color w:val="000000"/>
              </w:rPr>
            </w:pPr>
            <w:r>
              <w:rPr>
                <w:rFonts w:ascii="宋体" w:hAnsi="宋体" w:cs="宋体" w:hint="eastAsia"/>
                <w:color w:val="000000"/>
              </w:rPr>
              <w:t>熟悉市场营销及财务会计相关知识</w:t>
            </w:r>
          </w:p>
        </w:tc>
        <w:tc>
          <w:tcPr>
            <w:tcW w:w="995" w:type="dxa"/>
            <w:vAlign w:val="center"/>
          </w:tcPr>
          <w:p w14:paraId="58BD0C96" w14:textId="77777777" w:rsidR="00915311" w:rsidRDefault="00000000">
            <w:pPr>
              <w:spacing w:line="360" w:lineRule="auto"/>
              <w:jc w:val="center"/>
              <w:rPr>
                <w:rFonts w:ascii="宋体" w:hAnsi="宋体" w:cs="宋体"/>
                <w:color w:val="000000"/>
              </w:rPr>
            </w:pPr>
            <w:r>
              <w:rPr>
                <w:rFonts w:ascii="宋体" w:hAnsi="宋体" w:cs="宋体" w:hint="eastAsia"/>
                <w:color w:val="000000"/>
              </w:rPr>
              <w:t>安庆</w:t>
            </w:r>
          </w:p>
        </w:tc>
        <w:tc>
          <w:tcPr>
            <w:tcW w:w="1305" w:type="dxa"/>
            <w:vAlign w:val="center"/>
          </w:tcPr>
          <w:p w14:paraId="6798C370" w14:textId="77777777" w:rsidR="00915311" w:rsidRDefault="00000000">
            <w:pPr>
              <w:spacing w:line="360" w:lineRule="auto"/>
              <w:rPr>
                <w:rFonts w:ascii="宋体" w:hAnsi="宋体" w:cs="宋体"/>
                <w:color w:val="000000"/>
              </w:rPr>
            </w:pPr>
            <w:r>
              <w:rPr>
                <w:rFonts w:ascii="宋体" w:hAnsi="宋体" w:cs="宋体" w:hint="eastAsia"/>
                <w:color w:val="000000"/>
              </w:rPr>
              <w:t>有协议</w:t>
            </w:r>
          </w:p>
        </w:tc>
      </w:tr>
      <w:tr w:rsidR="00915311" w14:paraId="074A6F0D" w14:textId="77777777">
        <w:trPr>
          <w:trHeight w:val="786"/>
          <w:jc w:val="center"/>
        </w:trPr>
        <w:tc>
          <w:tcPr>
            <w:tcW w:w="851" w:type="dxa"/>
            <w:vAlign w:val="center"/>
          </w:tcPr>
          <w:p w14:paraId="77743ABA" w14:textId="77777777" w:rsidR="00915311" w:rsidRDefault="00000000">
            <w:pPr>
              <w:spacing w:line="360" w:lineRule="auto"/>
              <w:jc w:val="center"/>
              <w:rPr>
                <w:rFonts w:ascii="宋体" w:hAnsi="宋体" w:cs="宋体"/>
                <w:color w:val="000000"/>
              </w:rPr>
            </w:pPr>
            <w:r>
              <w:rPr>
                <w:rFonts w:ascii="宋体" w:hAnsi="宋体" w:cs="宋体" w:hint="eastAsia"/>
                <w:color w:val="000000"/>
              </w:rPr>
              <w:t>3</w:t>
            </w:r>
          </w:p>
        </w:tc>
        <w:tc>
          <w:tcPr>
            <w:tcW w:w="2344" w:type="dxa"/>
            <w:vAlign w:val="center"/>
          </w:tcPr>
          <w:p w14:paraId="40FDF8F7" w14:textId="77777777" w:rsidR="00915311" w:rsidRDefault="00000000">
            <w:pPr>
              <w:spacing w:line="360" w:lineRule="auto"/>
              <w:rPr>
                <w:rFonts w:ascii="宋体" w:hAnsi="宋体" w:cs="宋体"/>
                <w:color w:val="000000"/>
              </w:rPr>
            </w:pPr>
            <w:r>
              <w:rPr>
                <w:rFonts w:ascii="宋体" w:hAnsi="宋体" w:cs="宋体" w:hint="eastAsia"/>
                <w:color w:val="000000"/>
              </w:rPr>
              <w:t>安庆昌德会计事务所</w:t>
            </w:r>
          </w:p>
        </w:tc>
        <w:tc>
          <w:tcPr>
            <w:tcW w:w="3229" w:type="dxa"/>
            <w:vAlign w:val="center"/>
          </w:tcPr>
          <w:p w14:paraId="6A44FE42" w14:textId="77777777" w:rsidR="00915311" w:rsidRDefault="00000000">
            <w:pPr>
              <w:spacing w:line="360" w:lineRule="auto"/>
              <w:rPr>
                <w:rFonts w:ascii="宋体" w:hAnsi="宋体" w:cs="宋体"/>
                <w:color w:val="000000"/>
              </w:rPr>
            </w:pPr>
            <w:r>
              <w:rPr>
                <w:rFonts w:ascii="宋体" w:hAnsi="宋体" w:cs="宋体" w:hint="eastAsia"/>
                <w:color w:val="000000"/>
              </w:rPr>
              <w:t>熟悉财务会计相关业务知识及流程。</w:t>
            </w:r>
          </w:p>
        </w:tc>
        <w:tc>
          <w:tcPr>
            <w:tcW w:w="995" w:type="dxa"/>
            <w:vAlign w:val="center"/>
          </w:tcPr>
          <w:p w14:paraId="73DB24B5" w14:textId="77777777" w:rsidR="00915311" w:rsidRDefault="00000000">
            <w:pPr>
              <w:spacing w:line="360" w:lineRule="auto"/>
              <w:jc w:val="center"/>
              <w:rPr>
                <w:rFonts w:ascii="宋体" w:hAnsi="宋体" w:cs="宋体"/>
                <w:color w:val="000000"/>
              </w:rPr>
            </w:pPr>
            <w:r>
              <w:rPr>
                <w:rFonts w:ascii="宋体" w:hAnsi="宋体" w:cs="宋体" w:hint="eastAsia"/>
                <w:color w:val="000000"/>
              </w:rPr>
              <w:t>安庆</w:t>
            </w:r>
          </w:p>
        </w:tc>
        <w:tc>
          <w:tcPr>
            <w:tcW w:w="1305" w:type="dxa"/>
            <w:vAlign w:val="center"/>
          </w:tcPr>
          <w:p w14:paraId="391C21D3" w14:textId="77777777" w:rsidR="00915311" w:rsidRDefault="00000000">
            <w:pPr>
              <w:spacing w:line="360" w:lineRule="auto"/>
              <w:rPr>
                <w:rFonts w:ascii="宋体" w:hAnsi="宋体" w:cs="宋体"/>
                <w:color w:val="000000"/>
              </w:rPr>
            </w:pPr>
            <w:r>
              <w:rPr>
                <w:rFonts w:ascii="宋体" w:hAnsi="宋体" w:cs="宋体" w:hint="eastAsia"/>
                <w:color w:val="000000"/>
              </w:rPr>
              <w:t>有协议</w:t>
            </w:r>
          </w:p>
        </w:tc>
      </w:tr>
      <w:tr w:rsidR="00915311" w14:paraId="7B0C5443" w14:textId="77777777">
        <w:trPr>
          <w:trHeight w:val="786"/>
          <w:jc w:val="center"/>
        </w:trPr>
        <w:tc>
          <w:tcPr>
            <w:tcW w:w="851" w:type="dxa"/>
            <w:vAlign w:val="center"/>
          </w:tcPr>
          <w:p w14:paraId="4D92FF91" w14:textId="77777777" w:rsidR="00915311" w:rsidRDefault="00000000">
            <w:pPr>
              <w:spacing w:line="360" w:lineRule="auto"/>
              <w:jc w:val="center"/>
              <w:rPr>
                <w:rFonts w:ascii="宋体" w:hAnsi="宋体" w:cs="宋体"/>
                <w:color w:val="000000"/>
              </w:rPr>
            </w:pPr>
            <w:r>
              <w:rPr>
                <w:rFonts w:ascii="宋体" w:hAnsi="宋体" w:cs="宋体" w:hint="eastAsia"/>
                <w:color w:val="000000"/>
              </w:rPr>
              <w:t>4</w:t>
            </w:r>
          </w:p>
        </w:tc>
        <w:tc>
          <w:tcPr>
            <w:tcW w:w="2344" w:type="dxa"/>
            <w:vAlign w:val="center"/>
          </w:tcPr>
          <w:p w14:paraId="1B634036" w14:textId="77777777" w:rsidR="00915311" w:rsidRDefault="00000000">
            <w:pPr>
              <w:spacing w:line="360" w:lineRule="auto"/>
              <w:rPr>
                <w:rFonts w:ascii="宋体" w:hAnsi="宋体" w:cs="宋体"/>
                <w:color w:val="000000"/>
              </w:rPr>
            </w:pPr>
            <w:r>
              <w:rPr>
                <w:rFonts w:ascii="宋体" w:hAnsi="宋体" w:cs="宋体" w:hint="eastAsia"/>
                <w:color w:val="000000"/>
              </w:rPr>
              <w:t>安庆中西药品有限责任公司</w:t>
            </w:r>
          </w:p>
        </w:tc>
        <w:tc>
          <w:tcPr>
            <w:tcW w:w="3229" w:type="dxa"/>
            <w:vAlign w:val="center"/>
          </w:tcPr>
          <w:p w14:paraId="49A3059F" w14:textId="77777777" w:rsidR="00915311" w:rsidRDefault="00000000">
            <w:pPr>
              <w:spacing w:line="360" w:lineRule="auto"/>
              <w:rPr>
                <w:rFonts w:ascii="宋体" w:hAnsi="宋体" w:cs="宋体"/>
                <w:color w:val="000000"/>
              </w:rPr>
            </w:pPr>
            <w:r>
              <w:rPr>
                <w:rFonts w:ascii="宋体" w:hAnsi="宋体" w:cs="宋体" w:hint="eastAsia"/>
                <w:color w:val="000000"/>
              </w:rPr>
              <w:t>了解财务管理的内容，熟悉财务会计相关业务知识及流程</w:t>
            </w:r>
          </w:p>
        </w:tc>
        <w:tc>
          <w:tcPr>
            <w:tcW w:w="995" w:type="dxa"/>
            <w:vAlign w:val="center"/>
          </w:tcPr>
          <w:p w14:paraId="0E1B92D6" w14:textId="77777777" w:rsidR="00915311" w:rsidRDefault="00000000">
            <w:pPr>
              <w:spacing w:line="360" w:lineRule="auto"/>
              <w:jc w:val="center"/>
              <w:rPr>
                <w:rFonts w:ascii="宋体" w:hAnsi="宋体" w:cs="宋体"/>
                <w:color w:val="000000"/>
              </w:rPr>
            </w:pPr>
            <w:r>
              <w:rPr>
                <w:rFonts w:ascii="宋体" w:hAnsi="宋体" w:cs="宋体" w:hint="eastAsia"/>
                <w:color w:val="000000"/>
              </w:rPr>
              <w:t>安庆</w:t>
            </w:r>
          </w:p>
        </w:tc>
        <w:tc>
          <w:tcPr>
            <w:tcW w:w="1305" w:type="dxa"/>
            <w:vAlign w:val="center"/>
          </w:tcPr>
          <w:p w14:paraId="52DCC8B3" w14:textId="77777777" w:rsidR="00915311" w:rsidRDefault="00000000">
            <w:pPr>
              <w:spacing w:line="360" w:lineRule="auto"/>
              <w:rPr>
                <w:rFonts w:ascii="宋体" w:hAnsi="宋体" w:cs="宋体"/>
                <w:color w:val="000000"/>
              </w:rPr>
            </w:pPr>
            <w:r>
              <w:rPr>
                <w:rFonts w:ascii="宋体" w:hAnsi="宋体" w:cs="宋体" w:hint="eastAsia"/>
                <w:color w:val="000000"/>
              </w:rPr>
              <w:t>有协议</w:t>
            </w:r>
          </w:p>
        </w:tc>
      </w:tr>
      <w:tr w:rsidR="00915311" w14:paraId="68ED5F6D" w14:textId="77777777">
        <w:trPr>
          <w:trHeight w:val="785"/>
          <w:jc w:val="center"/>
        </w:trPr>
        <w:tc>
          <w:tcPr>
            <w:tcW w:w="851" w:type="dxa"/>
            <w:vAlign w:val="center"/>
          </w:tcPr>
          <w:p w14:paraId="23099B5B" w14:textId="77777777" w:rsidR="00915311" w:rsidRDefault="00000000">
            <w:pPr>
              <w:spacing w:line="360" w:lineRule="auto"/>
              <w:jc w:val="center"/>
              <w:rPr>
                <w:rFonts w:ascii="宋体" w:hAnsi="宋体" w:cs="宋体"/>
                <w:color w:val="000000"/>
              </w:rPr>
            </w:pPr>
            <w:r>
              <w:rPr>
                <w:rFonts w:ascii="宋体" w:hAnsi="宋体" w:cs="宋体" w:hint="eastAsia"/>
                <w:color w:val="000000"/>
              </w:rPr>
              <w:t>5</w:t>
            </w:r>
          </w:p>
        </w:tc>
        <w:tc>
          <w:tcPr>
            <w:tcW w:w="2344" w:type="dxa"/>
            <w:vAlign w:val="center"/>
          </w:tcPr>
          <w:p w14:paraId="4299C634" w14:textId="77777777" w:rsidR="00915311" w:rsidRDefault="00000000">
            <w:pPr>
              <w:spacing w:line="360" w:lineRule="auto"/>
              <w:rPr>
                <w:rFonts w:ascii="宋体" w:hAnsi="宋体" w:cs="宋体"/>
                <w:color w:val="000000"/>
              </w:rPr>
            </w:pPr>
            <w:r>
              <w:rPr>
                <w:rFonts w:ascii="宋体" w:hAnsi="宋体" w:cs="宋体" w:hint="eastAsia"/>
                <w:color w:val="000000"/>
              </w:rPr>
              <w:t>安庆协成商务服务有限公司</w:t>
            </w:r>
          </w:p>
        </w:tc>
        <w:tc>
          <w:tcPr>
            <w:tcW w:w="3229" w:type="dxa"/>
            <w:vAlign w:val="center"/>
          </w:tcPr>
          <w:p w14:paraId="2055920F" w14:textId="77777777" w:rsidR="00915311" w:rsidRDefault="00000000">
            <w:pPr>
              <w:spacing w:line="360" w:lineRule="auto"/>
              <w:rPr>
                <w:rFonts w:ascii="宋体" w:hAnsi="宋体" w:cs="宋体"/>
                <w:color w:val="000000"/>
              </w:rPr>
            </w:pPr>
            <w:r>
              <w:rPr>
                <w:rFonts w:ascii="宋体" w:hAnsi="宋体" w:cs="宋体" w:hint="eastAsia"/>
                <w:color w:val="000000"/>
              </w:rPr>
              <w:t>各类企业会计核算业务流程</w:t>
            </w:r>
          </w:p>
        </w:tc>
        <w:tc>
          <w:tcPr>
            <w:tcW w:w="995" w:type="dxa"/>
            <w:vAlign w:val="center"/>
          </w:tcPr>
          <w:p w14:paraId="0DD102C6" w14:textId="77777777" w:rsidR="00915311" w:rsidRDefault="00000000">
            <w:pPr>
              <w:spacing w:line="360" w:lineRule="auto"/>
              <w:jc w:val="center"/>
              <w:rPr>
                <w:rFonts w:ascii="宋体" w:hAnsi="宋体" w:cs="宋体"/>
                <w:color w:val="000000"/>
              </w:rPr>
            </w:pPr>
            <w:r>
              <w:rPr>
                <w:rFonts w:ascii="宋体" w:hAnsi="宋体" w:cs="宋体" w:hint="eastAsia"/>
                <w:color w:val="000000"/>
              </w:rPr>
              <w:t>安庆</w:t>
            </w:r>
          </w:p>
        </w:tc>
        <w:tc>
          <w:tcPr>
            <w:tcW w:w="1305" w:type="dxa"/>
            <w:vAlign w:val="center"/>
          </w:tcPr>
          <w:p w14:paraId="266417AF" w14:textId="77777777" w:rsidR="00915311" w:rsidRDefault="00000000">
            <w:pPr>
              <w:spacing w:line="360" w:lineRule="auto"/>
              <w:rPr>
                <w:rFonts w:ascii="宋体" w:hAnsi="宋体" w:cs="宋体"/>
                <w:color w:val="000000"/>
              </w:rPr>
            </w:pPr>
            <w:r>
              <w:rPr>
                <w:rFonts w:ascii="宋体" w:hAnsi="宋体" w:cs="宋体" w:hint="eastAsia"/>
                <w:color w:val="000000"/>
              </w:rPr>
              <w:t>有协议</w:t>
            </w:r>
          </w:p>
        </w:tc>
      </w:tr>
      <w:tr w:rsidR="00915311" w14:paraId="04E121EA" w14:textId="77777777">
        <w:trPr>
          <w:trHeight w:val="786"/>
          <w:jc w:val="center"/>
        </w:trPr>
        <w:tc>
          <w:tcPr>
            <w:tcW w:w="851" w:type="dxa"/>
            <w:vAlign w:val="center"/>
          </w:tcPr>
          <w:p w14:paraId="7572C40B" w14:textId="77777777" w:rsidR="00915311" w:rsidRDefault="00000000">
            <w:pPr>
              <w:spacing w:line="360" w:lineRule="auto"/>
              <w:jc w:val="center"/>
              <w:rPr>
                <w:rFonts w:ascii="宋体" w:hAnsi="宋体" w:cs="宋体"/>
                <w:color w:val="000000"/>
              </w:rPr>
            </w:pPr>
            <w:r>
              <w:rPr>
                <w:rFonts w:ascii="宋体" w:hAnsi="宋体" w:cs="宋体" w:hint="eastAsia"/>
                <w:color w:val="000000"/>
              </w:rPr>
              <w:t>6</w:t>
            </w:r>
          </w:p>
        </w:tc>
        <w:tc>
          <w:tcPr>
            <w:tcW w:w="2344" w:type="dxa"/>
            <w:vAlign w:val="center"/>
          </w:tcPr>
          <w:p w14:paraId="4ED7C5F8" w14:textId="77777777" w:rsidR="00915311" w:rsidRDefault="00000000">
            <w:pPr>
              <w:spacing w:line="360" w:lineRule="auto"/>
              <w:rPr>
                <w:rFonts w:ascii="宋体" w:hAnsi="宋体" w:cs="宋体"/>
                <w:color w:val="000000"/>
              </w:rPr>
            </w:pPr>
            <w:proofErr w:type="gramStart"/>
            <w:r>
              <w:rPr>
                <w:rFonts w:ascii="宋体" w:hAnsi="宋体" w:cs="宋体" w:hint="eastAsia"/>
                <w:color w:val="000000"/>
              </w:rPr>
              <w:t>青园集团</w:t>
            </w:r>
            <w:proofErr w:type="gramEnd"/>
          </w:p>
        </w:tc>
        <w:tc>
          <w:tcPr>
            <w:tcW w:w="3229" w:type="dxa"/>
            <w:vAlign w:val="center"/>
          </w:tcPr>
          <w:p w14:paraId="46D28B31" w14:textId="77777777" w:rsidR="00915311" w:rsidRDefault="00000000">
            <w:pPr>
              <w:spacing w:line="360" w:lineRule="auto"/>
              <w:rPr>
                <w:rFonts w:ascii="宋体" w:hAnsi="宋体" w:cs="宋体"/>
                <w:color w:val="000000"/>
              </w:rPr>
            </w:pPr>
            <w:r>
              <w:rPr>
                <w:rFonts w:ascii="宋体" w:hAnsi="宋体" w:cs="宋体" w:hint="eastAsia"/>
                <w:color w:val="000000"/>
              </w:rPr>
              <w:t>了解财务管理的内容，熟悉财务会计相关业务知识及流程。</w:t>
            </w:r>
          </w:p>
        </w:tc>
        <w:tc>
          <w:tcPr>
            <w:tcW w:w="995" w:type="dxa"/>
            <w:vAlign w:val="center"/>
          </w:tcPr>
          <w:p w14:paraId="1632B750" w14:textId="77777777" w:rsidR="00915311" w:rsidRDefault="00000000">
            <w:pPr>
              <w:spacing w:line="360" w:lineRule="auto"/>
              <w:jc w:val="center"/>
              <w:rPr>
                <w:rFonts w:ascii="宋体" w:hAnsi="宋体" w:cs="宋体"/>
                <w:color w:val="000000"/>
              </w:rPr>
            </w:pPr>
            <w:r>
              <w:rPr>
                <w:rFonts w:ascii="宋体" w:hAnsi="宋体" w:cs="宋体" w:hint="eastAsia"/>
                <w:color w:val="000000"/>
              </w:rPr>
              <w:t>安庆</w:t>
            </w:r>
          </w:p>
        </w:tc>
        <w:tc>
          <w:tcPr>
            <w:tcW w:w="1305" w:type="dxa"/>
            <w:vAlign w:val="center"/>
          </w:tcPr>
          <w:p w14:paraId="32AF29BE" w14:textId="77777777" w:rsidR="00915311" w:rsidRDefault="00000000">
            <w:pPr>
              <w:spacing w:line="360" w:lineRule="auto"/>
              <w:rPr>
                <w:rFonts w:ascii="宋体" w:hAnsi="宋体" w:cs="宋体"/>
                <w:color w:val="000000"/>
              </w:rPr>
            </w:pPr>
            <w:r>
              <w:rPr>
                <w:rFonts w:ascii="宋体" w:hAnsi="宋体" w:cs="宋体" w:hint="eastAsia"/>
                <w:color w:val="000000"/>
              </w:rPr>
              <w:t>有协议</w:t>
            </w:r>
          </w:p>
        </w:tc>
      </w:tr>
      <w:tr w:rsidR="00915311" w14:paraId="66463693" w14:textId="77777777">
        <w:trPr>
          <w:trHeight w:val="786"/>
          <w:jc w:val="center"/>
        </w:trPr>
        <w:tc>
          <w:tcPr>
            <w:tcW w:w="851" w:type="dxa"/>
            <w:vAlign w:val="center"/>
          </w:tcPr>
          <w:p w14:paraId="4BDEB0D9" w14:textId="77777777" w:rsidR="00915311" w:rsidRDefault="00000000">
            <w:pPr>
              <w:spacing w:line="360" w:lineRule="auto"/>
              <w:jc w:val="center"/>
              <w:rPr>
                <w:rFonts w:ascii="宋体" w:hAnsi="宋体" w:cs="宋体"/>
                <w:color w:val="000000"/>
              </w:rPr>
            </w:pPr>
            <w:r>
              <w:rPr>
                <w:rFonts w:ascii="宋体" w:hAnsi="宋体" w:cs="宋体" w:hint="eastAsia"/>
                <w:color w:val="000000"/>
              </w:rPr>
              <w:t>7</w:t>
            </w:r>
          </w:p>
        </w:tc>
        <w:tc>
          <w:tcPr>
            <w:tcW w:w="2344" w:type="dxa"/>
            <w:vAlign w:val="center"/>
          </w:tcPr>
          <w:p w14:paraId="3933606E" w14:textId="77777777" w:rsidR="00915311" w:rsidRDefault="00000000">
            <w:pPr>
              <w:spacing w:line="360" w:lineRule="auto"/>
              <w:rPr>
                <w:rFonts w:ascii="宋体" w:hAnsi="宋体" w:cs="宋体"/>
                <w:color w:val="000000"/>
              </w:rPr>
            </w:pPr>
            <w:r>
              <w:rPr>
                <w:rFonts w:ascii="宋体" w:hAnsi="宋体" w:cs="宋体" w:hint="eastAsia"/>
                <w:color w:val="000000"/>
              </w:rPr>
              <w:t>安庆宜欣财务咨询有限公司</w:t>
            </w:r>
          </w:p>
        </w:tc>
        <w:tc>
          <w:tcPr>
            <w:tcW w:w="3229" w:type="dxa"/>
            <w:vAlign w:val="center"/>
          </w:tcPr>
          <w:p w14:paraId="03072F83" w14:textId="77777777" w:rsidR="00915311" w:rsidRDefault="00000000">
            <w:pPr>
              <w:spacing w:line="360" w:lineRule="auto"/>
              <w:rPr>
                <w:rFonts w:ascii="宋体" w:hAnsi="宋体" w:cs="宋体"/>
                <w:color w:val="000000"/>
              </w:rPr>
            </w:pPr>
            <w:r>
              <w:rPr>
                <w:rFonts w:ascii="宋体" w:hAnsi="宋体" w:cs="宋体" w:hint="eastAsia"/>
                <w:color w:val="000000"/>
              </w:rPr>
              <w:t>熟悉各类企业会计核算业务流程</w:t>
            </w:r>
          </w:p>
        </w:tc>
        <w:tc>
          <w:tcPr>
            <w:tcW w:w="995" w:type="dxa"/>
            <w:vAlign w:val="center"/>
          </w:tcPr>
          <w:p w14:paraId="45B65602" w14:textId="77777777" w:rsidR="00915311" w:rsidRDefault="00000000">
            <w:pPr>
              <w:spacing w:line="360" w:lineRule="auto"/>
              <w:jc w:val="center"/>
              <w:rPr>
                <w:rFonts w:ascii="宋体" w:hAnsi="宋体" w:cs="宋体"/>
                <w:color w:val="000000"/>
              </w:rPr>
            </w:pPr>
            <w:r>
              <w:rPr>
                <w:rFonts w:ascii="宋体" w:hAnsi="宋体" w:cs="宋体" w:hint="eastAsia"/>
                <w:color w:val="000000"/>
              </w:rPr>
              <w:t>安庆</w:t>
            </w:r>
          </w:p>
        </w:tc>
        <w:tc>
          <w:tcPr>
            <w:tcW w:w="1305" w:type="dxa"/>
            <w:vAlign w:val="center"/>
          </w:tcPr>
          <w:p w14:paraId="7F0E6504" w14:textId="77777777" w:rsidR="00915311" w:rsidRDefault="00000000">
            <w:pPr>
              <w:spacing w:line="360" w:lineRule="auto"/>
              <w:rPr>
                <w:rFonts w:ascii="宋体" w:hAnsi="宋体" w:cs="宋体"/>
                <w:color w:val="000000"/>
              </w:rPr>
            </w:pPr>
            <w:r>
              <w:rPr>
                <w:rFonts w:ascii="宋体" w:hAnsi="宋体" w:cs="宋体" w:hint="eastAsia"/>
                <w:color w:val="000000"/>
              </w:rPr>
              <w:t>有协议</w:t>
            </w:r>
          </w:p>
        </w:tc>
      </w:tr>
      <w:tr w:rsidR="00915311" w14:paraId="5D4DEC2A" w14:textId="77777777">
        <w:trPr>
          <w:trHeight w:val="786"/>
          <w:jc w:val="center"/>
        </w:trPr>
        <w:tc>
          <w:tcPr>
            <w:tcW w:w="851" w:type="dxa"/>
            <w:vAlign w:val="center"/>
          </w:tcPr>
          <w:p w14:paraId="2EA88370" w14:textId="77777777" w:rsidR="00915311" w:rsidRDefault="00000000">
            <w:pPr>
              <w:spacing w:line="360" w:lineRule="auto"/>
              <w:jc w:val="center"/>
              <w:rPr>
                <w:rFonts w:ascii="宋体" w:hAnsi="宋体" w:cs="宋体"/>
                <w:color w:val="000000"/>
              </w:rPr>
            </w:pPr>
            <w:r>
              <w:rPr>
                <w:rFonts w:ascii="宋体" w:hAnsi="宋体" w:cs="宋体" w:hint="eastAsia"/>
                <w:color w:val="000000"/>
              </w:rPr>
              <w:t>8</w:t>
            </w:r>
          </w:p>
        </w:tc>
        <w:tc>
          <w:tcPr>
            <w:tcW w:w="2344" w:type="dxa"/>
            <w:vAlign w:val="center"/>
          </w:tcPr>
          <w:p w14:paraId="11C737F5" w14:textId="77777777" w:rsidR="00915311" w:rsidRDefault="00000000">
            <w:pPr>
              <w:spacing w:line="360" w:lineRule="auto"/>
              <w:rPr>
                <w:rFonts w:ascii="宋体" w:hAnsi="宋体" w:cs="宋体"/>
                <w:color w:val="000000"/>
              </w:rPr>
            </w:pPr>
            <w:r>
              <w:rPr>
                <w:rFonts w:ascii="宋体" w:hAnsi="宋体" w:cs="宋体" w:hint="eastAsia"/>
                <w:color w:val="000000"/>
              </w:rPr>
              <w:t>安庆新兴会计事务所</w:t>
            </w:r>
          </w:p>
        </w:tc>
        <w:tc>
          <w:tcPr>
            <w:tcW w:w="3229" w:type="dxa"/>
            <w:vAlign w:val="center"/>
          </w:tcPr>
          <w:p w14:paraId="22BA646F" w14:textId="77777777" w:rsidR="00915311" w:rsidRDefault="00000000">
            <w:pPr>
              <w:spacing w:line="360" w:lineRule="auto"/>
              <w:rPr>
                <w:rFonts w:ascii="宋体" w:hAnsi="宋体" w:cs="宋体"/>
                <w:color w:val="000000"/>
              </w:rPr>
            </w:pPr>
            <w:r>
              <w:rPr>
                <w:rFonts w:ascii="宋体" w:hAnsi="宋体" w:cs="宋体" w:hint="eastAsia"/>
                <w:color w:val="000000"/>
              </w:rPr>
              <w:t>熟悉各类企业会计核算业务流程</w:t>
            </w:r>
          </w:p>
        </w:tc>
        <w:tc>
          <w:tcPr>
            <w:tcW w:w="995" w:type="dxa"/>
            <w:vAlign w:val="center"/>
          </w:tcPr>
          <w:p w14:paraId="63ABB32A" w14:textId="77777777" w:rsidR="00915311" w:rsidRDefault="00000000">
            <w:pPr>
              <w:spacing w:line="360" w:lineRule="auto"/>
              <w:jc w:val="center"/>
              <w:rPr>
                <w:rFonts w:ascii="宋体" w:hAnsi="宋体" w:cs="宋体"/>
                <w:color w:val="000000"/>
              </w:rPr>
            </w:pPr>
            <w:r>
              <w:rPr>
                <w:rFonts w:ascii="宋体" w:hAnsi="宋体" w:cs="宋体" w:hint="eastAsia"/>
                <w:color w:val="000000"/>
              </w:rPr>
              <w:t>安庆</w:t>
            </w:r>
          </w:p>
        </w:tc>
        <w:tc>
          <w:tcPr>
            <w:tcW w:w="1305" w:type="dxa"/>
            <w:vAlign w:val="center"/>
          </w:tcPr>
          <w:p w14:paraId="4D053EFA" w14:textId="77777777" w:rsidR="00915311" w:rsidRDefault="00000000">
            <w:pPr>
              <w:spacing w:line="360" w:lineRule="auto"/>
              <w:rPr>
                <w:rFonts w:ascii="宋体" w:hAnsi="宋体" w:cs="宋体"/>
                <w:color w:val="000000"/>
              </w:rPr>
            </w:pPr>
            <w:r>
              <w:rPr>
                <w:rFonts w:ascii="宋体" w:hAnsi="宋体" w:cs="宋体" w:hint="eastAsia"/>
                <w:color w:val="000000"/>
              </w:rPr>
              <w:t>有协议</w:t>
            </w:r>
          </w:p>
        </w:tc>
      </w:tr>
      <w:tr w:rsidR="00915311" w14:paraId="34E6BB14" w14:textId="77777777">
        <w:trPr>
          <w:trHeight w:val="786"/>
          <w:jc w:val="center"/>
        </w:trPr>
        <w:tc>
          <w:tcPr>
            <w:tcW w:w="851" w:type="dxa"/>
            <w:vAlign w:val="center"/>
          </w:tcPr>
          <w:p w14:paraId="1169DDF4" w14:textId="77777777" w:rsidR="00915311" w:rsidRDefault="00000000">
            <w:pPr>
              <w:spacing w:line="360" w:lineRule="auto"/>
              <w:jc w:val="center"/>
              <w:rPr>
                <w:rFonts w:ascii="宋体" w:hAnsi="宋体" w:cs="宋体"/>
                <w:color w:val="000000"/>
              </w:rPr>
            </w:pPr>
            <w:r>
              <w:rPr>
                <w:rFonts w:ascii="宋体" w:hAnsi="宋体" w:cs="宋体" w:hint="eastAsia"/>
                <w:color w:val="000000"/>
              </w:rPr>
              <w:t>9</w:t>
            </w:r>
          </w:p>
        </w:tc>
        <w:tc>
          <w:tcPr>
            <w:tcW w:w="2344" w:type="dxa"/>
            <w:vAlign w:val="center"/>
          </w:tcPr>
          <w:p w14:paraId="25749330" w14:textId="77777777" w:rsidR="00915311" w:rsidRDefault="00000000">
            <w:pPr>
              <w:spacing w:line="360" w:lineRule="auto"/>
              <w:rPr>
                <w:rFonts w:ascii="宋体" w:hAnsi="宋体" w:cs="宋体"/>
                <w:color w:val="000000"/>
              </w:rPr>
            </w:pPr>
            <w:r>
              <w:rPr>
                <w:rFonts w:ascii="宋体" w:hAnsi="宋体" w:cs="宋体" w:hint="eastAsia"/>
                <w:color w:val="000000"/>
              </w:rPr>
              <w:t>安庆经中财务咨询有限公司</w:t>
            </w:r>
          </w:p>
        </w:tc>
        <w:tc>
          <w:tcPr>
            <w:tcW w:w="3229" w:type="dxa"/>
            <w:vAlign w:val="center"/>
          </w:tcPr>
          <w:p w14:paraId="043F5F19" w14:textId="77777777" w:rsidR="00915311" w:rsidRDefault="00000000">
            <w:pPr>
              <w:spacing w:line="360" w:lineRule="auto"/>
              <w:rPr>
                <w:rFonts w:ascii="宋体" w:hAnsi="宋体" w:cs="宋体"/>
                <w:color w:val="000000"/>
              </w:rPr>
            </w:pPr>
            <w:r>
              <w:rPr>
                <w:rFonts w:ascii="宋体" w:hAnsi="宋体" w:cs="宋体" w:hint="eastAsia"/>
                <w:color w:val="000000"/>
              </w:rPr>
              <w:t>熟悉各类企业会计核算业务流程</w:t>
            </w:r>
          </w:p>
        </w:tc>
        <w:tc>
          <w:tcPr>
            <w:tcW w:w="995" w:type="dxa"/>
            <w:vAlign w:val="center"/>
          </w:tcPr>
          <w:p w14:paraId="0E300093" w14:textId="77777777" w:rsidR="00915311" w:rsidRDefault="00000000">
            <w:pPr>
              <w:spacing w:line="360" w:lineRule="auto"/>
              <w:jc w:val="center"/>
              <w:rPr>
                <w:rFonts w:ascii="宋体" w:hAnsi="宋体" w:cs="宋体"/>
                <w:color w:val="000000"/>
              </w:rPr>
            </w:pPr>
            <w:r>
              <w:rPr>
                <w:rFonts w:ascii="宋体" w:hAnsi="宋体" w:cs="宋体" w:hint="eastAsia"/>
                <w:color w:val="000000"/>
              </w:rPr>
              <w:t>安庆</w:t>
            </w:r>
          </w:p>
        </w:tc>
        <w:tc>
          <w:tcPr>
            <w:tcW w:w="1305" w:type="dxa"/>
            <w:vAlign w:val="center"/>
          </w:tcPr>
          <w:p w14:paraId="6292CD9C" w14:textId="77777777" w:rsidR="00915311" w:rsidRDefault="00000000">
            <w:pPr>
              <w:spacing w:line="360" w:lineRule="auto"/>
              <w:rPr>
                <w:rFonts w:ascii="宋体" w:hAnsi="宋体" w:cs="宋体"/>
                <w:color w:val="000000"/>
              </w:rPr>
            </w:pPr>
            <w:r>
              <w:rPr>
                <w:rFonts w:ascii="宋体" w:hAnsi="宋体" w:cs="宋体" w:hint="eastAsia"/>
                <w:color w:val="000000"/>
              </w:rPr>
              <w:t>有协议</w:t>
            </w:r>
          </w:p>
        </w:tc>
      </w:tr>
      <w:tr w:rsidR="00915311" w14:paraId="7E73DB19" w14:textId="77777777">
        <w:trPr>
          <w:trHeight w:val="786"/>
          <w:jc w:val="center"/>
        </w:trPr>
        <w:tc>
          <w:tcPr>
            <w:tcW w:w="851" w:type="dxa"/>
            <w:vAlign w:val="center"/>
          </w:tcPr>
          <w:p w14:paraId="12A3CD34" w14:textId="77777777" w:rsidR="00915311" w:rsidRDefault="00000000">
            <w:pPr>
              <w:spacing w:line="360" w:lineRule="auto"/>
              <w:jc w:val="center"/>
              <w:rPr>
                <w:rFonts w:ascii="宋体" w:hAnsi="宋体" w:cs="宋体"/>
                <w:color w:val="000000"/>
              </w:rPr>
            </w:pPr>
            <w:r>
              <w:rPr>
                <w:rFonts w:ascii="宋体" w:hAnsi="宋体" w:cs="宋体" w:hint="eastAsia"/>
                <w:color w:val="000000"/>
              </w:rPr>
              <w:t>10</w:t>
            </w:r>
          </w:p>
        </w:tc>
        <w:tc>
          <w:tcPr>
            <w:tcW w:w="2344" w:type="dxa"/>
            <w:vAlign w:val="center"/>
          </w:tcPr>
          <w:p w14:paraId="3103FCB0" w14:textId="77777777" w:rsidR="00915311" w:rsidRDefault="00000000">
            <w:pPr>
              <w:spacing w:line="360" w:lineRule="auto"/>
              <w:rPr>
                <w:rFonts w:ascii="宋体" w:hAnsi="宋体" w:cs="宋体"/>
                <w:color w:val="000000"/>
              </w:rPr>
            </w:pPr>
            <w:proofErr w:type="gramStart"/>
            <w:r>
              <w:rPr>
                <w:rFonts w:ascii="宋体" w:hAnsi="宋体" w:cs="宋体" w:hint="eastAsia"/>
                <w:color w:val="000000"/>
              </w:rPr>
              <w:t>安庆华</w:t>
            </w:r>
            <w:proofErr w:type="gramEnd"/>
            <w:r>
              <w:rPr>
                <w:rFonts w:ascii="宋体" w:hAnsi="宋体" w:cs="宋体" w:hint="eastAsia"/>
                <w:color w:val="000000"/>
              </w:rPr>
              <w:t>茂集团</w:t>
            </w:r>
          </w:p>
        </w:tc>
        <w:tc>
          <w:tcPr>
            <w:tcW w:w="3229" w:type="dxa"/>
            <w:vAlign w:val="center"/>
          </w:tcPr>
          <w:p w14:paraId="0101B9A4" w14:textId="77777777" w:rsidR="00915311" w:rsidRDefault="00000000">
            <w:pPr>
              <w:spacing w:line="360" w:lineRule="auto"/>
              <w:rPr>
                <w:rFonts w:ascii="宋体" w:hAnsi="宋体" w:cs="宋体"/>
                <w:color w:val="000000"/>
              </w:rPr>
            </w:pPr>
            <w:r>
              <w:rPr>
                <w:rFonts w:ascii="宋体" w:hAnsi="宋体" w:cs="宋体" w:hint="eastAsia"/>
                <w:color w:val="000000"/>
              </w:rPr>
              <w:t>了解制造业企业经营流程和会计核算业务</w:t>
            </w:r>
          </w:p>
        </w:tc>
        <w:tc>
          <w:tcPr>
            <w:tcW w:w="995" w:type="dxa"/>
            <w:vAlign w:val="center"/>
          </w:tcPr>
          <w:p w14:paraId="3A3B89EB" w14:textId="77777777" w:rsidR="00915311" w:rsidRDefault="00000000">
            <w:pPr>
              <w:spacing w:line="360" w:lineRule="auto"/>
              <w:jc w:val="center"/>
              <w:rPr>
                <w:rFonts w:ascii="宋体" w:hAnsi="宋体" w:cs="宋体"/>
                <w:color w:val="000000"/>
              </w:rPr>
            </w:pPr>
            <w:r>
              <w:rPr>
                <w:rFonts w:ascii="宋体" w:hAnsi="宋体" w:cs="宋体" w:hint="eastAsia"/>
                <w:color w:val="000000"/>
              </w:rPr>
              <w:t>安庆</w:t>
            </w:r>
          </w:p>
        </w:tc>
        <w:tc>
          <w:tcPr>
            <w:tcW w:w="1305" w:type="dxa"/>
            <w:vAlign w:val="center"/>
          </w:tcPr>
          <w:p w14:paraId="1926BED6" w14:textId="77777777" w:rsidR="00915311" w:rsidRDefault="00000000">
            <w:pPr>
              <w:spacing w:line="360" w:lineRule="auto"/>
              <w:rPr>
                <w:rFonts w:ascii="宋体" w:hAnsi="宋体" w:cs="宋体"/>
                <w:color w:val="000000"/>
              </w:rPr>
            </w:pPr>
            <w:r>
              <w:rPr>
                <w:rFonts w:ascii="宋体" w:hAnsi="宋体" w:cs="宋体" w:hint="eastAsia"/>
                <w:color w:val="000000"/>
              </w:rPr>
              <w:t>有协议</w:t>
            </w:r>
          </w:p>
        </w:tc>
      </w:tr>
      <w:tr w:rsidR="00915311" w14:paraId="48C83032" w14:textId="77777777">
        <w:trPr>
          <w:trHeight w:val="786"/>
          <w:jc w:val="center"/>
        </w:trPr>
        <w:tc>
          <w:tcPr>
            <w:tcW w:w="851" w:type="dxa"/>
            <w:vAlign w:val="center"/>
          </w:tcPr>
          <w:p w14:paraId="3DA95999" w14:textId="77777777" w:rsidR="00915311" w:rsidRDefault="00000000">
            <w:pPr>
              <w:spacing w:line="360" w:lineRule="auto"/>
              <w:jc w:val="center"/>
              <w:rPr>
                <w:rFonts w:ascii="宋体" w:hAnsi="宋体" w:cs="宋体"/>
                <w:color w:val="000000"/>
              </w:rPr>
            </w:pPr>
            <w:r>
              <w:rPr>
                <w:rFonts w:ascii="宋体" w:hAnsi="宋体" w:cs="宋体" w:hint="eastAsia"/>
                <w:color w:val="000000"/>
              </w:rPr>
              <w:t>11</w:t>
            </w:r>
          </w:p>
        </w:tc>
        <w:tc>
          <w:tcPr>
            <w:tcW w:w="2344" w:type="dxa"/>
            <w:vAlign w:val="center"/>
          </w:tcPr>
          <w:p w14:paraId="24DF24D1" w14:textId="77777777" w:rsidR="00915311" w:rsidRDefault="00000000">
            <w:pPr>
              <w:spacing w:line="360" w:lineRule="auto"/>
              <w:rPr>
                <w:rFonts w:ascii="宋体" w:hAnsi="宋体" w:cs="宋体"/>
                <w:color w:val="000000"/>
              </w:rPr>
            </w:pPr>
            <w:r>
              <w:rPr>
                <w:rFonts w:ascii="宋体" w:hAnsi="宋体" w:cs="宋体" w:hint="eastAsia"/>
                <w:color w:val="000000"/>
              </w:rPr>
              <w:t>安庆市云霁电子商务有限公司</w:t>
            </w:r>
          </w:p>
        </w:tc>
        <w:tc>
          <w:tcPr>
            <w:tcW w:w="3229" w:type="dxa"/>
            <w:vAlign w:val="center"/>
          </w:tcPr>
          <w:p w14:paraId="1F941E6D" w14:textId="77777777" w:rsidR="00915311" w:rsidRDefault="00000000">
            <w:pPr>
              <w:spacing w:line="360" w:lineRule="auto"/>
              <w:rPr>
                <w:rFonts w:ascii="宋体" w:hAnsi="宋体" w:cs="宋体"/>
                <w:color w:val="000000"/>
              </w:rPr>
            </w:pPr>
            <w:r>
              <w:rPr>
                <w:rFonts w:ascii="宋体" w:hAnsi="宋体" w:cs="宋体" w:hint="eastAsia"/>
                <w:color w:val="000000"/>
              </w:rPr>
              <w:t>了解财务管理的内容，熟悉财务会计相关业务知识及流程</w:t>
            </w:r>
          </w:p>
        </w:tc>
        <w:tc>
          <w:tcPr>
            <w:tcW w:w="995" w:type="dxa"/>
            <w:vAlign w:val="center"/>
          </w:tcPr>
          <w:p w14:paraId="105FED6E" w14:textId="77777777" w:rsidR="00915311" w:rsidRDefault="00000000">
            <w:pPr>
              <w:spacing w:line="360" w:lineRule="auto"/>
              <w:jc w:val="center"/>
              <w:rPr>
                <w:rFonts w:ascii="宋体" w:hAnsi="宋体" w:cs="宋体"/>
                <w:color w:val="000000"/>
              </w:rPr>
            </w:pPr>
            <w:r>
              <w:rPr>
                <w:rFonts w:ascii="宋体" w:hAnsi="宋体" w:cs="宋体" w:hint="eastAsia"/>
                <w:color w:val="000000"/>
              </w:rPr>
              <w:t>安庆</w:t>
            </w:r>
          </w:p>
        </w:tc>
        <w:tc>
          <w:tcPr>
            <w:tcW w:w="1305" w:type="dxa"/>
            <w:vAlign w:val="center"/>
          </w:tcPr>
          <w:p w14:paraId="4B24406B" w14:textId="77777777" w:rsidR="00915311" w:rsidRDefault="00000000">
            <w:pPr>
              <w:spacing w:line="360" w:lineRule="auto"/>
              <w:rPr>
                <w:rFonts w:ascii="宋体" w:hAnsi="宋体" w:cs="宋体"/>
                <w:color w:val="000000"/>
              </w:rPr>
            </w:pPr>
            <w:r>
              <w:rPr>
                <w:rFonts w:ascii="宋体" w:hAnsi="宋体" w:cs="宋体" w:hint="eastAsia"/>
                <w:color w:val="000000"/>
              </w:rPr>
              <w:t>有协议</w:t>
            </w:r>
          </w:p>
        </w:tc>
      </w:tr>
      <w:tr w:rsidR="00915311" w14:paraId="7EB767F8" w14:textId="77777777">
        <w:trPr>
          <w:trHeight w:val="786"/>
          <w:jc w:val="center"/>
        </w:trPr>
        <w:tc>
          <w:tcPr>
            <w:tcW w:w="851" w:type="dxa"/>
            <w:vAlign w:val="center"/>
          </w:tcPr>
          <w:p w14:paraId="42EDDA83" w14:textId="77777777" w:rsidR="00915311" w:rsidRDefault="00000000">
            <w:pPr>
              <w:spacing w:line="360" w:lineRule="auto"/>
              <w:jc w:val="center"/>
              <w:rPr>
                <w:rFonts w:ascii="宋体" w:hAnsi="宋体" w:cs="宋体"/>
                <w:color w:val="000000"/>
              </w:rPr>
            </w:pPr>
            <w:r>
              <w:rPr>
                <w:rFonts w:ascii="宋体" w:hAnsi="宋体" w:cs="宋体" w:hint="eastAsia"/>
                <w:color w:val="000000"/>
              </w:rPr>
              <w:t>12</w:t>
            </w:r>
          </w:p>
        </w:tc>
        <w:tc>
          <w:tcPr>
            <w:tcW w:w="2344" w:type="dxa"/>
            <w:vAlign w:val="center"/>
          </w:tcPr>
          <w:p w14:paraId="39E4A018" w14:textId="77777777" w:rsidR="00915311" w:rsidRDefault="00000000">
            <w:pPr>
              <w:spacing w:line="360" w:lineRule="auto"/>
              <w:rPr>
                <w:rFonts w:ascii="宋体" w:hAnsi="宋体" w:cs="宋体"/>
                <w:color w:val="000000"/>
              </w:rPr>
            </w:pPr>
            <w:proofErr w:type="gramStart"/>
            <w:r>
              <w:rPr>
                <w:rFonts w:ascii="宋体" w:hAnsi="宋体" w:cs="宋体" w:hint="eastAsia"/>
                <w:color w:val="000000"/>
              </w:rPr>
              <w:t>安庆金</w:t>
            </w:r>
            <w:proofErr w:type="gramEnd"/>
            <w:r>
              <w:rPr>
                <w:rFonts w:ascii="宋体" w:hAnsi="宋体" w:cs="宋体" w:hint="eastAsia"/>
                <w:color w:val="000000"/>
              </w:rPr>
              <w:t>同兴针织服饰有限公司</w:t>
            </w:r>
          </w:p>
        </w:tc>
        <w:tc>
          <w:tcPr>
            <w:tcW w:w="3229" w:type="dxa"/>
            <w:vAlign w:val="center"/>
          </w:tcPr>
          <w:p w14:paraId="12DE7DA8" w14:textId="77777777" w:rsidR="00915311" w:rsidRDefault="00000000">
            <w:pPr>
              <w:spacing w:line="360" w:lineRule="auto"/>
              <w:rPr>
                <w:rFonts w:ascii="宋体" w:hAnsi="宋体" w:cs="宋体"/>
                <w:color w:val="000000"/>
              </w:rPr>
            </w:pPr>
            <w:r>
              <w:rPr>
                <w:rFonts w:ascii="宋体" w:hAnsi="宋体" w:cs="宋体" w:hint="eastAsia"/>
                <w:color w:val="000000"/>
              </w:rPr>
              <w:t>了解财务管理的内容，熟悉财务会计相关业务知识及流程</w:t>
            </w:r>
          </w:p>
        </w:tc>
        <w:tc>
          <w:tcPr>
            <w:tcW w:w="995" w:type="dxa"/>
            <w:vAlign w:val="center"/>
          </w:tcPr>
          <w:p w14:paraId="7C874DB3" w14:textId="77777777" w:rsidR="00915311" w:rsidRDefault="00000000">
            <w:pPr>
              <w:spacing w:line="360" w:lineRule="auto"/>
              <w:jc w:val="center"/>
              <w:rPr>
                <w:rFonts w:ascii="宋体" w:hAnsi="宋体" w:cs="宋体"/>
                <w:color w:val="000000"/>
              </w:rPr>
            </w:pPr>
            <w:r>
              <w:rPr>
                <w:rFonts w:ascii="宋体" w:hAnsi="宋体" w:cs="宋体" w:hint="eastAsia"/>
                <w:color w:val="000000"/>
              </w:rPr>
              <w:t>安庆</w:t>
            </w:r>
          </w:p>
        </w:tc>
        <w:tc>
          <w:tcPr>
            <w:tcW w:w="1305" w:type="dxa"/>
            <w:vAlign w:val="center"/>
          </w:tcPr>
          <w:p w14:paraId="6DBCCAA7" w14:textId="77777777" w:rsidR="00915311" w:rsidRDefault="00000000">
            <w:pPr>
              <w:spacing w:line="360" w:lineRule="auto"/>
              <w:rPr>
                <w:rFonts w:ascii="宋体" w:hAnsi="宋体" w:cs="宋体"/>
                <w:color w:val="000000"/>
              </w:rPr>
            </w:pPr>
            <w:r>
              <w:rPr>
                <w:rFonts w:ascii="宋体" w:hAnsi="宋体" w:cs="宋体" w:hint="eastAsia"/>
                <w:color w:val="000000"/>
              </w:rPr>
              <w:t>有协议</w:t>
            </w:r>
          </w:p>
        </w:tc>
      </w:tr>
      <w:tr w:rsidR="00915311" w14:paraId="4ADA8E72" w14:textId="77777777">
        <w:trPr>
          <w:trHeight w:val="786"/>
          <w:jc w:val="center"/>
        </w:trPr>
        <w:tc>
          <w:tcPr>
            <w:tcW w:w="851" w:type="dxa"/>
            <w:vAlign w:val="center"/>
          </w:tcPr>
          <w:p w14:paraId="5D1C864F" w14:textId="77777777" w:rsidR="00915311" w:rsidRDefault="00000000">
            <w:pPr>
              <w:spacing w:line="360" w:lineRule="auto"/>
              <w:jc w:val="center"/>
              <w:rPr>
                <w:rFonts w:ascii="宋体" w:hAnsi="宋体" w:cs="宋体"/>
                <w:color w:val="000000"/>
              </w:rPr>
            </w:pPr>
            <w:r>
              <w:rPr>
                <w:rFonts w:ascii="宋体" w:hAnsi="宋体" w:cs="宋体" w:hint="eastAsia"/>
                <w:color w:val="000000"/>
              </w:rPr>
              <w:t>13</w:t>
            </w:r>
          </w:p>
        </w:tc>
        <w:tc>
          <w:tcPr>
            <w:tcW w:w="2344" w:type="dxa"/>
            <w:vAlign w:val="center"/>
          </w:tcPr>
          <w:p w14:paraId="2A597039" w14:textId="77777777" w:rsidR="00915311" w:rsidRDefault="00000000">
            <w:pPr>
              <w:spacing w:line="360" w:lineRule="auto"/>
              <w:rPr>
                <w:rFonts w:ascii="宋体" w:hAnsi="宋体" w:cs="宋体"/>
                <w:color w:val="000000"/>
              </w:rPr>
            </w:pPr>
            <w:r>
              <w:rPr>
                <w:rFonts w:ascii="宋体" w:hAnsi="宋体" w:cs="宋体" w:hint="eastAsia"/>
                <w:color w:val="000000"/>
              </w:rPr>
              <w:t>安庆</w:t>
            </w:r>
            <w:proofErr w:type="gramStart"/>
            <w:r>
              <w:rPr>
                <w:rFonts w:ascii="宋体" w:hAnsi="宋体" w:cs="宋体" w:hint="eastAsia"/>
                <w:color w:val="000000"/>
              </w:rPr>
              <w:t>市贝帮贸易</w:t>
            </w:r>
            <w:proofErr w:type="gramEnd"/>
            <w:r>
              <w:rPr>
                <w:rFonts w:ascii="宋体" w:hAnsi="宋体" w:cs="宋体" w:hint="eastAsia"/>
                <w:color w:val="000000"/>
              </w:rPr>
              <w:t>有限公司</w:t>
            </w:r>
          </w:p>
        </w:tc>
        <w:tc>
          <w:tcPr>
            <w:tcW w:w="3229" w:type="dxa"/>
            <w:vAlign w:val="center"/>
          </w:tcPr>
          <w:p w14:paraId="44330749" w14:textId="77777777" w:rsidR="00915311" w:rsidRDefault="00000000">
            <w:pPr>
              <w:spacing w:line="360" w:lineRule="auto"/>
              <w:rPr>
                <w:rFonts w:ascii="宋体" w:hAnsi="宋体" w:cs="宋体"/>
                <w:color w:val="000000"/>
              </w:rPr>
            </w:pPr>
            <w:r>
              <w:rPr>
                <w:rFonts w:ascii="宋体" w:hAnsi="宋体" w:cs="宋体" w:hint="eastAsia"/>
                <w:color w:val="000000"/>
              </w:rPr>
              <w:t>各类企业会计核算业务流程</w:t>
            </w:r>
          </w:p>
        </w:tc>
        <w:tc>
          <w:tcPr>
            <w:tcW w:w="995" w:type="dxa"/>
            <w:vAlign w:val="center"/>
          </w:tcPr>
          <w:p w14:paraId="74AB476B" w14:textId="77777777" w:rsidR="00915311" w:rsidRDefault="00000000">
            <w:pPr>
              <w:spacing w:line="360" w:lineRule="auto"/>
              <w:jc w:val="center"/>
              <w:rPr>
                <w:rFonts w:ascii="宋体" w:hAnsi="宋体" w:cs="宋体"/>
                <w:color w:val="000000"/>
              </w:rPr>
            </w:pPr>
            <w:r>
              <w:rPr>
                <w:rFonts w:ascii="宋体" w:hAnsi="宋体" w:cs="宋体" w:hint="eastAsia"/>
                <w:color w:val="000000"/>
              </w:rPr>
              <w:t>安庆</w:t>
            </w:r>
          </w:p>
        </w:tc>
        <w:tc>
          <w:tcPr>
            <w:tcW w:w="1305" w:type="dxa"/>
            <w:vAlign w:val="center"/>
          </w:tcPr>
          <w:p w14:paraId="69DFD425" w14:textId="77777777" w:rsidR="00915311" w:rsidRDefault="00000000">
            <w:pPr>
              <w:spacing w:line="360" w:lineRule="auto"/>
              <w:rPr>
                <w:rFonts w:ascii="宋体" w:hAnsi="宋体" w:cs="宋体"/>
                <w:color w:val="000000"/>
              </w:rPr>
            </w:pPr>
            <w:r>
              <w:rPr>
                <w:rFonts w:ascii="宋体" w:hAnsi="宋体" w:cs="宋体" w:hint="eastAsia"/>
                <w:color w:val="000000"/>
              </w:rPr>
              <w:t>有协议</w:t>
            </w:r>
          </w:p>
        </w:tc>
      </w:tr>
      <w:tr w:rsidR="00915311" w14:paraId="7B50FCC2" w14:textId="77777777">
        <w:trPr>
          <w:trHeight w:val="786"/>
          <w:jc w:val="center"/>
        </w:trPr>
        <w:tc>
          <w:tcPr>
            <w:tcW w:w="851" w:type="dxa"/>
            <w:vAlign w:val="center"/>
          </w:tcPr>
          <w:p w14:paraId="3D9780AF" w14:textId="77777777" w:rsidR="00915311" w:rsidRDefault="00000000">
            <w:pPr>
              <w:spacing w:line="360" w:lineRule="auto"/>
              <w:jc w:val="center"/>
              <w:rPr>
                <w:rFonts w:ascii="宋体" w:hAnsi="宋体" w:cs="宋体"/>
                <w:color w:val="000000"/>
              </w:rPr>
            </w:pPr>
            <w:r>
              <w:rPr>
                <w:rFonts w:ascii="宋体" w:hAnsi="宋体" w:cs="宋体" w:hint="eastAsia"/>
                <w:color w:val="000000"/>
              </w:rPr>
              <w:t>14</w:t>
            </w:r>
          </w:p>
        </w:tc>
        <w:tc>
          <w:tcPr>
            <w:tcW w:w="2344" w:type="dxa"/>
            <w:vAlign w:val="center"/>
          </w:tcPr>
          <w:p w14:paraId="7830882C" w14:textId="77777777" w:rsidR="00915311" w:rsidRDefault="00000000">
            <w:pPr>
              <w:spacing w:line="360" w:lineRule="auto"/>
              <w:rPr>
                <w:rFonts w:ascii="宋体" w:hAnsi="宋体" w:cs="宋体"/>
                <w:color w:val="000000"/>
              </w:rPr>
            </w:pPr>
            <w:r>
              <w:rPr>
                <w:rFonts w:ascii="宋体" w:hAnsi="宋体" w:cs="宋体" w:hint="eastAsia"/>
                <w:color w:val="000000"/>
              </w:rPr>
              <w:t>安庆市48号电子商务园</w:t>
            </w:r>
          </w:p>
        </w:tc>
        <w:tc>
          <w:tcPr>
            <w:tcW w:w="3229" w:type="dxa"/>
            <w:vAlign w:val="center"/>
          </w:tcPr>
          <w:p w14:paraId="78E4EE93" w14:textId="77777777" w:rsidR="00915311" w:rsidRDefault="00000000">
            <w:pPr>
              <w:spacing w:line="360" w:lineRule="auto"/>
              <w:rPr>
                <w:rFonts w:ascii="宋体" w:hAnsi="宋体" w:cs="宋体"/>
                <w:color w:val="000000"/>
              </w:rPr>
            </w:pPr>
            <w:r>
              <w:rPr>
                <w:rFonts w:ascii="宋体" w:hAnsi="宋体" w:cs="宋体" w:hint="eastAsia"/>
                <w:color w:val="000000"/>
              </w:rPr>
              <w:t>了解企业经营的流程和其他岗位工作</w:t>
            </w:r>
          </w:p>
        </w:tc>
        <w:tc>
          <w:tcPr>
            <w:tcW w:w="995" w:type="dxa"/>
            <w:vAlign w:val="center"/>
          </w:tcPr>
          <w:p w14:paraId="01A18181" w14:textId="77777777" w:rsidR="00915311" w:rsidRDefault="00000000">
            <w:pPr>
              <w:spacing w:line="360" w:lineRule="auto"/>
              <w:jc w:val="center"/>
              <w:rPr>
                <w:rFonts w:ascii="宋体" w:hAnsi="宋体" w:cs="宋体"/>
                <w:color w:val="000000"/>
              </w:rPr>
            </w:pPr>
            <w:r>
              <w:rPr>
                <w:rFonts w:ascii="宋体" w:hAnsi="宋体" w:cs="宋体" w:hint="eastAsia"/>
                <w:color w:val="000000"/>
              </w:rPr>
              <w:t>安庆</w:t>
            </w:r>
          </w:p>
        </w:tc>
        <w:tc>
          <w:tcPr>
            <w:tcW w:w="1305" w:type="dxa"/>
            <w:vAlign w:val="center"/>
          </w:tcPr>
          <w:p w14:paraId="2BF1EE55" w14:textId="77777777" w:rsidR="00915311" w:rsidRDefault="00000000">
            <w:pPr>
              <w:spacing w:line="360" w:lineRule="auto"/>
              <w:rPr>
                <w:rFonts w:ascii="宋体" w:hAnsi="宋体" w:cs="宋体"/>
                <w:color w:val="000000"/>
              </w:rPr>
            </w:pPr>
            <w:r>
              <w:rPr>
                <w:rFonts w:ascii="宋体" w:hAnsi="宋体" w:cs="宋体" w:hint="eastAsia"/>
                <w:color w:val="000000"/>
              </w:rPr>
              <w:t>有协议</w:t>
            </w:r>
          </w:p>
        </w:tc>
      </w:tr>
      <w:tr w:rsidR="00915311" w14:paraId="5AF596C9" w14:textId="77777777">
        <w:trPr>
          <w:trHeight w:val="786"/>
          <w:jc w:val="center"/>
        </w:trPr>
        <w:tc>
          <w:tcPr>
            <w:tcW w:w="851" w:type="dxa"/>
            <w:vAlign w:val="center"/>
          </w:tcPr>
          <w:p w14:paraId="6CFD8790" w14:textId="77777777" w:rsidR="00915311" w:rsidRDefault="00000000">
            <w:pPr>
              <w:spacing w:line="360" w:lineRule="auto"/>
              <w:jc w:val="center"/>
              <w:rPr>
                <w:rFonts w:ascii="宋体" w:hAnsi="宋体" w:cs="宋体"/>
                <w:color w:val="000000"/>
              </w:rPr>
            </w:pPr>
            <w:r>
              <w:rPr>
                <w:rFonts w:ascii="宋体" w:hAnsi="宋体" w:cs="宋体" w:hint="eastAsia"/>
                <w:color w:val="000000"/>
              </w:rPr>
              <w:t>15</w:t>
            </w:r>
          </w:p>
        </w:tc>
        <w:tc>
          <w:tcPr>
            <w:tcW w:w="2344" w:type="dxa"/>
            <w:vAlign w:val="center"/>
          </w:tcPr>
          <w:p w14:paraId="554682E4" w14:textId="77777777" w:rsidR="00915311" w:rsidRDefault="00000000">
            <w:pPr>
              <w:spacing w:line="360" w:lineRule="auto"/>
              <w:rPr>
                <w:rFonts w:ascii="宋体" w:hAnsi="宋体" w:cs="宋体"/>
                <w:color w:val="000000"/>
              </w:rPr>
            </w:pPr>
            <w:r>
              <w:rPr>
                <w:rFonts w:ascii="宋体" w:hAnsi="宋体" w:cs="宋体" w:hint="eastAsia"/>
                <w:color w:val="000000"/>
              </w:rPr>
              <w:t>安庆市论坛网络科技有限公司</w:t>
            </w:r>
          </w:p>
        </w:tc>
        <w:tc>
          <w:tcPr>
            <w:tcW w:w="3229" w:type="dxa"/>
            <w:vAlign w:val="center"/>
          </w:tcPr>
          <w:p w14:paraId="0D184E1B" w14:textId="77777777" w:rsidR="00915311" w:rsidRDefault="00000000">
            <w:pPr>
              <w:spacing w:line="360" w:lineRule="auto"/>
              <w:rPr>
                <w:rFonts w:ascii="宋体" w:hAnsi="宋体" w:cs="宋体"/>
                <w:color w:val="000000"/>
              </w:rPr>
            </w:pPr>
            <w:r>
              <w:rPr>
                <w:rFonts w:ascii="宋体" w:hAnsi="宋体" w:cs="宋体" w:hint="eastAsia"/>
                <w:color w:val="000000"/>
              </w:rPr>
              <w:t>了解企业经营的流程和其他岗位工作</w:t>
            </w:r>
          </w:p>
        </w:tc>
        <w:tc>
          <w:tcPr>
            <w:tcW w:w="995" w:type="dxa"/>
            <w:vAlign w:val="center"/>
          </w:tcPr>
          <w:p w14:paraId="78791D26" w14:textId="77777777" w:rsidR="00915311" w:rsidRDefault="00000000">
            <w:pPr>
              <w:spacing w:line="360" w:lineRule="auto"/>
              <w:jc w:val="center"/>
              <w:rPr>
                <w:rFonts w:ascii="宋体" w:hAnsi="宋体" w:cs="宋体"/>
                <w:color w:val="000000"/>
              </w:rPr>
            </w:pPr>
            <w:r>
              <w:rPr>
                <w:rFonts w:ascii="宋体" w:hAnsi="宋体" w:cs="宋体" w:hint="eastAsia"/>
                <w:color w:val="000000"/>
              </w:rPr>
              <w:t>安庆</w:t>
            </w:r>
          </w:p>
        </w:tc>
        <w:tc>
          <w:tcPr>
            <w:tcW w:w="1305" w:type="dxa"/>
            <w:vAlign w:val="center"/>
          </w:tcPr>
          <w:p w14:paraId="5960359C" w14:textId="77777777" w:rsidR="00915311" w:rsidRDefault="00000000">
            <w:pPr>
              <w:spacing w:line="360" w:lineRule="auto"/>
              <w:rPr>
                <w:rFonts w:ascii="宋体" w:hAnsi="宋体" w:cs="宋体"/>
                <w:color w:val="000000"/>
              </w:rPr>
            </w:pPr>
            <w:r>
              <w:rPr>
                <w:rFonts w:ascii="宋体" w:hAnsi="宋体" w:cs="宋体" w:hint="eastAsia"/>
                <w:color w:val="000000"/>
              </w:rPr>
              <w:t>有协议</w:t>
            </w:r>
          </w:p>
        </w:tc>
      </w:tr>
    </w:tbl>
    <w:p w14:paraId="1AA67331" w14:textId="77777777" w:rsidR="00915311" w:rsidRDefault="00915311">
      <w:pPr>
        <w:spacing w:before="63" w:line="246" w:lineRule="auto"/>
        <w:ind w:left="126" w:right="117" w:firstLine="18"/>
        <w:rPr>
          <w:rFonts w:ascii="宋体" w:hAnsi="宋体" w:cs="宋体"/>
          <w:spacing w:val="-10"/>
        </w:rPr>
      </w:pPr>
    </w:p>
    <w:p w14:paraId="7E9DCDED" w14:textId="77777777" w:rsidR="00915311" w:rsidRDefault="00915311">
      <w:pPr>
        <w:spacing w:line="341" w:lineRule="auto"/>
        <w:ind w:firstLineChars="200" w:firstLine="396"/>
        <w:rPr>
          <w:rFonts w:ascii="宋体" w:hAnsi="宋体" w:cs="宋体"/>
          <w:spacing w:val="-6"/>
          <w:highlight w:val="yellow"/>
        </w:rPr>
      </w:pPr>
    </w:p>
    <w:p w14:paraId="06F206F8" w14:textId="77777777" w:rsidR="00915311" w:rsidRDefault="00000000">
      <w:pPr>
        <w:pStyle w:val="2"/>
        <w:numPr>
          <w:ilvl w:val="0"/>
          <w:numId w:val="14"/>
        </w:numPr>
        <w:spacing w:before="0" w:after="0" w:line="360" w:lineRule="auto"/>
        <w:ind w:firstLineChars="150" w:firstLine="422"/>
        <w:rPr>
          <w:rFonts w:ascii="宋体" w:eastAsia="宋体" w:hAnsi="宋体" w:cs="宋体"/>
          <w:sz w:val="21"/>
          <w:szCs w:val="21"/>
        </w:rPr>
      </w:pPr>
      <w:bookmarkStart w:id="75" w:name="_Toc50194886"/>
      <w:r>
        <w:rPr>
          <w:rFonts w:ascii="宋体" w:eastAsia="宋体" w:hAnsi="宋体" w:hint="eastAsia"/>
          <w:sz w:val="28"/>
          <w:szCs w:val="28"/>
        </w:rPr>
        <w:t>教学资源</w:t>
      </w:r>
      <w:bookmarkEnd w:id="75"/>
    </w:p>
    <w:p w14:paraId="0E0213F7"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教学资源主要包括能够满足学生专业学习、教师专业教学研究和教学实施所需要的教材、图书文献及数字教学资源等。</w:t>
      </w:r>
    </w:p>
    <w:p w14:paraId="00C4A33B"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1、教材选用基本要求</w:t>
      </w:r>
    </w:p>
    <w:p w14:paraId="12B6C044"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lastRenderedPageBreak/>
        <w:t>合理选用国家规划教材和优质精品教材，专业（技能）课程应积极引入典型生产案例，使用新型活页式、工作手册式教材及配套的信息化学习资源。首选规划教材和高教</w:t>
      </w:r>
      <w:proofErr w:type="gramStart"/>
      <w:r>
        <w:rPr>
          <w:rFonts w:ascii="宋体" w:hAnsi="宋体" w:cs="宋体" w:hint="eastAsia"/>
          <w:sz w:val="24"/>
        </w:rPr>
        <w:t>社最新</w:t>
      </w:r>
      <w:proofErr w:type="gramEnd"/>
      <w:r>
        <w:rPr>
          <w:rFonts w:ascii="宋体" w:hAnsi="宋体" w:cs="宋体" w:hint="eastAsia"/>
          <w:sz w:val="24"/>
        </w:rPr>
        <w:t>教材，禁止不合格的教材进入课堂。建立专业教师、行业专家和教研人员等参与的教材选用机构。完善教材选用制度，经过规范程序选择教材。同时与企业行业合作，编写“教学做一体化”教材，突出“以素质为基础，以就业为导向，以能力为本位，以学生为主体”的职业教育课程改革指导思想，从会计类职业岗位需求出发，以会计职业能力培养为核心，体现新知识、新技术、新方法的应用，着重强调知识的应用性，将理实融为一体，按照从感性认识上升到理性思维再运用于社会实践的认知</w:t>
      </w:r>
      <w:hyperlink r:id="rId7" w:history="1">
        <w:r>
          <w:rPr>
            <w:rFonts w:ascii="宋体" w:hAnsi="宋体" w:cs="宋体" w:hint="eastAsia"/>
            <w:sz w:val="24"/>
          </w:rPr>
          <w:t>规律</w:t>
        </w:r>
      </w:hyperlink>
      <w:r>
        <w:rPr>
          <w:rFonts w:ascii="宋体" w:hAnsi="宋体" w:cs="宋体" w:hint="eastAsia"/>
          <w:sz w:val="24"/>
        </w:rPr>
        <w:t>加以设计。</w:t>
      </w:r>
    </w:p>
    <w:p w14:paraId="07FA9C2B"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2、图书文献配备基本要求</w:t>
      </w:r>
    </w:p>
    <w:p w14:paraId="3445C3B9"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为了保障教师的“教”与学生的“学”，学校图书馆大量购置了注册会计师、会计师、税务师、助理会计师考证教材。图书馆配有超星期刊、中国</w:t>
      </w:r>
      <w:proofErr w:type="gramStart"/>
      <w:r>
        <w:rPr>
          <w:rFonts w:ascii="宋体" w:hAnsi="宋体" w:cs="宋体" w:hint="eastAsia"/>
          <w:sz w:val="24"/>
        </w:rPr>
        <w:t>知网系列</w:t>
      </w:r>
      <w:proofErr w:type="gramEnd"/>
      <w:r>
        <w:rPr>
          <w:rFonts w:ascii="宋体" w:hAnsi="宋体" w:cs="宋体" w:hint="eastAsia"/>
          <w:sz w:val="24"/>
        </w:rPr>
        <w:t>数据库、万方知识资源服务平台、维</w:t>
      </w:r>
      <w:proofErr w:type="gramStart"/>
      <w:r>
        <w:rPr>
          <w:rFonts w:ascii="宋体" w:hAnsi="宋体" w:cs="宋体" w:hint="eastAsia"/>
          <w:sz w:val="24"/>
        </w:rPr>
        <w:t>普考试</w:t>
      </w:r>
      <w:proofErr w:type="gramEnd"/>
      <w:r>
        <w:rPr>
          <w:rFonts w:ascii="宋体" w:hAnsi="宋体" w:cs="宋体" w:hint="eastAsia"/>
          <w:sz w:val="24"/>
        </w:rPr>
        <w:t>服务平台、</w:t>
      </w:r>
      <w:proofErr w:type="gramStart"/>
      <w:r>
        <w:rPr>
          <w:rFonts w:ascii="宋体" w:hAnsi="宋体" w:cs="宋体" w:hint="eastAsia"/>
          <w:sz w:val="24"/>
        </w:rPr>
        <w:t>博看等</w:t>
      </w:r>
      <w:proofErr w:type="gramEnd"/>
      <w:r>
        <w:rPr>
          <w:rFonts w:ascii="宋体" w:hAnsi="宋体" w:cs="宋体" w:hint="eastAsia"/>
          <w:sz w:val="24"/>
        </w:rPr>
        <w:t>10 余</w:t>
      </w:r>
      <w:proofErr w:type="gramStart"/>
      <w:r>
        <w:rPr>
          <w:rFonts w:ascii="宋体" w:hAnsi="宋体" w:cs="宋体" w:hint="eastAsia"/>
          <w:sz w:val="24"/>
        </w:rPr>
        <w:t>种数字</w:t>
      </w:r>
      <w:proofErr w:type="gramEnd"/>
      <w:r>
        <w:rPr>
          <w:rFonts w:ascii="宋体" w:hAnsi="宋体" w:cs="宋体" w:hint="eastAsia"/>
          <w:sz w:val="24"/>
        </w:rPr>
        <w:t>资源，为师生提供校园网内在线阅读和下载服务，不断丰富人文和专业书籍和期刊储藏量，建立电子阅览室，图书文献配备能满足人才培养、专业建设、教科研等工作的需要，方便师生查询、借阅。专业类图书文献主要包括：有关财会专业理论、技术、方法、思维及实操类图书等，包括教学素材库（凭证、账簿、报表、流程等图片、录像和文本资料等）、专业资料（专业工具书，专业理论、实务图书和文献，外文原版专业书，核心期刊与专业特色期刊，会议论文集，专业相关报纸，国家、地区及行业法律法规，科技发展动态和政策管理信息，标准文摘或全文等十类专业图书及电子数据资料）。</w:t>
      </w:r>
    </w:p>
    <w:p w14:paraId="737264D6"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 xml:space="preserve"> 3、数字教学资源配置基本要求</w:t>
      </w:r>
    </w:p>
    <w:p w14:paraId="06935906" w14:textId="77777777" w:rsidR="00915311" w:rsidRDefault="00000000">
      <w:pPr>
        <w:spacing w:line="360" w:lineRule="auto"/>
        <w:ind w:firstLineChars="200" w:firstLine="480"/>
        <w:rPr>
          <w:rFonts w:ascii="宋体" w:hAnsi="宋体" w:cs="宋体"/>
          <w:sz w:val="24"/>
        </w:rPr>
      </w:pPr>
      <w:r>
        <w:rPr>
          <w:rFonts w:ascii="宋体" w:hAnsi="宋体" w:cs="宋体" w:hint="eastAsia"/>
          <w:sz w:val="24"/>
        </w:rPr>
        <w:t>建设基于网络平台的数字化学习资源，具备在线学习、在线测评的功能，满足学生在校、在岗、在家学习的需要，核心课程、精品课程应建立课程网站，集成教案、课件、授课系统、图片与动画、题库、 课外阅读、网上提问、网上答疑、网上论坛、知识扩展等数字资源，建立专业课程的资源库，应种类丰富、形式多样、使用便捷、动态更新，能满足教学要求。会计专业积极推荐教师选用网络精品教学资源， 具体见表 22 所示。</w:t>
      </w:r>
    </w:p>
    <w:p w14:paraId="5DCAED01" w14:textId="77777777" w:rsidR="00915311" w:rsidRDefault="00000000">
      <w:pPr>
        <w:spacing w:line="360" w:lineRule="auto"/>
        <w:ind w:firstLineChars="200" w:firstLine="480"/>
        <w:jc w:val="center"/>
        <w:rPr>
          <w:rFonts w:ascii="宋体" w:hAnsi="宋体" w:cs="宋体"/>
          <w:sz w:val="24"/>
        </w:rPr>
      </w:pPr>
      <w:r>
        <w:rPr>
          <w:rFonts w:ascii="宋体" w:hAnsi="宋体" w:cs="宋体" w:hint="eastAsia"/>
          <w:sz w:val="24"/>
        </w:rPr>
        <w:t>表 22   网络教学资源列表</w:t>
      </w:r>
    </w:p>
    <w:p w14:paraId="4CF3378C" w14:textId="77777777" w:rsidR="00915311" w:rsidRDefault="00915311">
      <w:pPr>
        <w:spacing w:line="110" w:lineRule="auto"/>
        <w:rPr>
          <w:rFonts w:ascii="Arial"/>
          <w:sz w:val="2"/>
        </w:rPr>
      </w:pPr>
    </w:p>
    <w:tbl>
      <w:tblPr>
        <w:tblStyle w:val="TableNormal"/>
        <w:tblW w:w="96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1"/>
        <w:gridCol w:w="3287"/>
        <w:gridCol w:w="2596"/>
        <w:gridCol w:w="1372"/>
        <w:gridCol w:w="1377"/>
      </w:tblGrid>
      <w:tr w:rsidR="00915311" w14:paraId="759BF910" w14:textId="77777777">
        <w:trPr>
          <w:trHeight w:val="458"/>
        </w:trPr>
        <w:tc>
          <w:tcPr>
            <w:tcW w:w="991" w:type="dxa"/>
          </w:tcPr>
          <w:p w14:paraId="29A6DD30" w14:textId="77777777" w:rsidR="00915311" w:rsidRDefault="00000000">
            <w:pPr>
              <w:spacing w:before="156" w:line="218" w:lineRule="auto"/>
              <w:ind w:left="268"/>
              <w:rPr>
                <w:rFonts w:ascii="宋体" w:hAnsi="宋体" w:cs="宋体"/>
              </w:rPr>
            </w:pPr>
            <w:r>
              <w:rPr>
                <w:rFonts w:ascii="宋体" w:hAnsi="宋体" w:cs="宋体" w:hint="eastAsia"/>
                <w:spacing w:val="-4"/>
              </w:rPr>
              <w:t>序号</w:t>
            </w:r>
          </w:p>
        </w:tc>
        <w:tc>
          <w:tcPr>
            <w:tcW w:w="3287" w:type="dxa"/>
          </w:tcPr>
          <w:p w14:paraId="0180406D" w14:textId="77777777" w:rsidR="00915311" w:rsidRDefault="00000000">
            <w:pPr>
              <w:spacing w:before="156" w:line="217" w:lineRule="auto"/>
              <w:ind w:left="1173"/>
              <w:rPr>
                <w:rFonts w:ascii="宋体" w:hAnsi="宋体" w:cs="宋体"/>
              </w:rPr>
            </w:pPr>
            <w:r>
              <w:rPr>
                <w:rFonts w:ascii="宋体" w:hAnsi="宋体" w:cs="宋体" w:hint="eastAsia"/>
                <w:spacing w:val="-4"/>
              </w:rPr>
              <w:t>课</w:t>
            </w:r>
            <w:r>
              <w:rPr>
                <w:rFonts w:ascii="宋体" w:hAnsi="宋体" w:cs="宋体" w:hint="eastAsia"/>
                <w:spacing w:val="-3"/>
              </w:rPr>
              <w:t>程名称</w:t>
            </w:r>
          </w:p>
        </w:tc>
        <w:tc>
          <w:tcPr>
            <w:tcW w:w="2596" w:type="dxa"/>
          </w:tcPr>
          <w:p w14:paraId="30343BBD" w14:textId="77777777" w:rsidR="00915311" w:rsidRDefault="00000000">
            <w:pPr>
              <w:spacing w:before="157" w:line="217" w:lineRule="auto"/>
              <w:ind w:left="835"/>
              <w:rPr>
                <w:rFonts w:ascii="宋体" w:hAnsi="宋体" w:cs="宋体"/>
              </w:rPr>
            </w:pPr>
            <w:r>
              <w:rPr>
                <w:rFonts w:ascii="宋体" w:hAnsi="宋体" w:cs="宋体" w:hint="eastAsia"/>
                <w:spacing w:val="-5"/>
              </w:rPr>
              <w:t>主</w:t>
            </w:r>
            <w:r>
              <w:rPr>
                <w:rFonts w:ascii="宋体" w:hAnsi="宋体" w:cs="宋体" w:hint="eastAsia"/>
                <w:spacing w:val="-4"/>
              </w:rPr>
              <w:t>持学校</w:t>
            </w:r>
          </w:p>
        </w:tc>
        <w:tc>
          <w:tcPr>
            <w:tcW w:w="1372" w:type="dxa"/>
          </w:tcPr>
          <w:p w14:paraId="5EE48698" w14:textId="77777777" w:rsidR="00915311" w:rsidRDefault="00000000">
            <w:pPr>
              <w:spacing w:before="156" w:line="218" w:lineRule="auto"/>
              <w:ind w:left="347"/>
              <w:rPr>
                <w:rFonts w:ascii="宋体" w:hAnsi="宋体" w:cs="宋体"/>
              </w:rPr>
            </w:pPr>
            <w:r>
              <w:rPr>
                <w:rFonts w:ascii="宋体" w:hAnsi="宋体" w:cs="宋体" w:hint="eastAsia"/>
                <w:spacing w:val="-6"/>
              </w:rPr>
              <w:t>主</w:t>
            </w:r>
            <w:r>
              <w:rPr>
                <w:rFonts w:ascii="宋体" w:hAnsi="宋体" w:cs="宋体" w:hint="eastAsia"/>
                <w:spacing w:val="-5"/>
              </w:rPr>
              <w:t>持人</w:t>
            </w:r>
          </w:p>
        </w:tc>
        <w:tc>
          <w:tcPr>
            <w:tcW w:w="1377" w:type="dxa"/>
          </w:tcPr>
          <w:p w14:paraId="000C5EC2" w14:textId="77777777" w:rsidR="00915311" w:rsidRDefault="00000000">
            <w:pPr>
              <w:spacing w:before="156" w:line="217" w:lineRule="auto"/>
              <w:ind w:left="341"/>
              <w:rPr>
                <w:rFonts w:ascii="宋体" w:hAnsi="宋体" w:cs="宋体"/>
              </w:rPr>
            </w:pPr>
            <w:r>
              <w:rPr>
                <w:rFonts w:ascii="宋体" w:hAnsi="宋体" w:cs="宋体" w:hint="eastAsia"/>
              </w:rPr>
              <w:t>职  称</w:t>
            </w:r>
          </w:p>
        </w:tc>
      </w:tr>
      <w:tr w:rsidR="00915311" w14:paraId="2F435CBA" w14:textId="77777777">
        <w:trPr>
          <w:trHeight w:val="451"/>
        </w:trPr>
        <w:tc>
          <w:tcPr>
            <w:tcW w:w="991" w:type="dxa"/>
          </w:tcPr>
          <w:p w14:paraId="7BAECAAE" w14:textId="77777777" w:rsidR="00915311" w:rsidRDefault="00000000">
            <w:pPr>
              <w:spacing w:before="193" w:line="186" w:lineRule="auto"/>
              <w:ind w:left="460"/>
              <w:rPr>
                <w:rFonts w:ascii="宋体" w:hAnsi="宋体" w:cs="宋体"/>
              </w:rPr>
            </w:pPr>
            <w:r>
              <w:rPr>
                <w:rFonts w:ascii="宋体" w:hAnsi="宋体" w:cs="宋体" w:hint="eastAsia"/>
              </w:rPr>
              <w:t>1</w:t>
            </w:r>
          </w:p>
        </w:tc>
        <w:tc>
          <w:tcPr>
            <w:tcW w:w="3287" w:type="dxa"/>
          </w:tcPr>
          <w:p w14:paraId="7BA26407" w14:textId="77777777" w:rsidR="00915311" w:rsidRDefault="00000000">
            <w:pPr>
              <w:spacing w:before="149" w:line="212" w:lineRule="auto"/>
              <w:ind w:left="431"/>
              <w:rPr>
                <w:rFonts w:ascii="宋体" w:hAnsi="宋体" w:cs="宋体"/>
              </w:rPr>
            </w:pPr>
            <w:r>
              <w:rPr>
                <w:rFonts w:ascii="宋体" w:hAnsi="宋体" w:cs="宋体" w:hint="eastAsia"/>
              </w:rPr>
              <w:t>Python</w:t>
            </w:r>
            <w:r>
              <w:rPr>
                <w:rFonts w:ascii="宋体" w:hAnsi="宋体" w:cs="宋体" w:hint="eastAsia"/>
                <w:spacing w:val="-1"/>
              </w:rPr>
              <w:t xml:space="preserve"> </w:t>
            </w:r>
            <w:r>
              <w:rPr>
                <w:rFonts w:ascii="宋体" w:hAnsi="宋体" w:cs="宋体" w:hint="eastAsia"/>
              </w:rPr>
              <w:t>数据分析与展示</w:t>
            </w:r>
          </w:p>
        </w:tc>
        <w:tc>
          <w:tcPr>
            <w:tcW w:w="2596" w:type="dxa"/>
          </w:tcPr>
          <w:p w14:paraId="1FE45343" w14:textId="77777777" w:rsidR="00915311" w:rsidRDefault="00000000">
            <w:pPr>
              <w:spacing w:before="149" w:line="218" w:lineRule="auto"/>
              <w:ind w:left="595"/>
              <w:rPr>
                <w:rFonts w:ascii="宋体" w:hAnsi="宋体" w:cs="宋体"/>
              </w:rPr>
            </w:pPr>
            <w:r>
              <w:rPr>
                <w:rFonts w:ascii="宋体" w:hAnsi="宋体" w:cs="宋体" w:hint="eastAsia"/>
                <w:spacing w:val="-4"/>
              </w:rPr>
              <w:t>北</w:t>
            </w:r>
            <w:r>
              <w:rPr>
                <w:rFonts w:ascii="宋体" w:hAnsi="宋体" w:cs="宋体" w:hint="eastAsia"/>
                <w:spacing w:val="-3"/>
              </w:rPr>
              <w:t>京理工大学</w:t>
            </w:r>
          </w:p>
        </w:tc>
        <w:tc>
          <w:tcPr>
            <w:tcW w:w="1372" w:type="dxa"/>
          </w:tcPr>
          <w:p w14:paraId="155AE86A" w14:textId="77777777" w:rsidR="00915311" w:rsidRDefault="00000000">
            <w:pPr>
              <w:spacing w:before="149" w:line="219" w:lineRule="auto"/>
              <w:ind w:left="472"/>
              <w:rPr>
                <w:rFonts w:ascii="宋体" w:hAnsi="宋体" w:cs="宋体"/>
              </w:rPr>
            </w:pPr>
            <w:proofErr w:type="gramStart"/>
            <w:r>
              <w:rPr>
                <w:rFonts w:ascii="宋体" w:hAnsi="宋体" w:cs="宋体" w:hint="eastAsia"/>
                <w:spacing w:val="-8"/>
              </w:rPr>
              <w:t>嵩</w:t>
            </w:r>
            <w:proofErr w:type="gramEnd"/>
            <w:r>
              <w:rPr>
                <w:rFonts w:ascii="宋体" w:hAnsi="宋体" w:cs="宋体" w:hint="eastAsia"/>
                <w:spacing w:val="-7"/>
              </w:rPr>
              <w:t>天</w:t>
            </w:r>
          </w:p>
        </w:tc>
        <w:tc>
          <w:tcPr>
            <w:tcW w:w="1377" w:type="dxa"/>
          </w:tcPr>
          <w:p w14:paraId="5B92F163" w14:textId="77777777" w:rsidR="00915311" w:rsidRDefault="00000000">
            <w:pPr>
              <w:spacing w:before="149" w:line="219" w:lineRule="auto"/>
              <w:ind w:left="461"/>
              <w:rPr>
                <w:rFonts w:ascii="宋体" w:hAnsi="宋体" w:cs="宋体"/>
              </w:rPr>
            </w:pPr>
            <w:r>
              <w:rPr>
                <w:rFonts w:ascii="宋体" w:hAnsi="宋体" w:cs="宋体" w:hint="eastAsia"/>
                <w:spacing w:val="-5"/>
              </w:rPr>
              <w:t>教</w:t>
            </w:r>
            <w:r>
              <w:rPr>
                <w:rFonts w:ascii="宋体" w:hAnsi="宋体" w:cs="宋体" w:hint="eastAsia"/>
                <w:spacing w:val="-3"/>
              </w:rPr>
              <w:t>授</w:t>
            </w:r>
          </w:p>
        </w:tc>
      </w:tr>
      <w:tr w:rsidR="00915311" w14:paraId="56E5EDF1" w14:textId="77777777">
        <w:trPr>
          <w:trHeight w:val="453"/>
        </w:trPr>
        <w:tc>
          <w:tcPr>
            <w:tcW w:w="991" w:type="dxa"/>
          </w:tcPr>
          <w:p w14:paraId="4649056A" w14:textId="77777777" w:rsidR="00915311" w:rsidRDefault="00000000">
            <w:pPr>
              <w:spacing w:before="196" w:line="186" w:lineRule="auto"/>
              <w:ind w:left="437"/>
              <w:rPr>
                <w:rFonts w:ascii="宋体" w:hAnsi="宋体" w:cs="宋体"/>
              </w:rPr>
            </w:pPr>
            <w:r>
              <w:rPr>
                <w:rFonts w:ascii="宋体" w:hAnsi="宋体" w:cs="宋体" w:hint="eastAsia"/>
              </w:rPr>
              <w:t>2</w:t>
            </w:r>
          </w:p>
        </w:tc>
        <w:tc>
          <w:tcPr>
            <w:tcW w:w="3287" w:type="dxa"/>
          </w:tcPr>
          <w:p w14:paraId="7A619609" w14:textId="77777777" w:rsidR="00915311" w:rsidRDefault="00000000">
            <w:pPr>
              <w:spacing w:before="152" w:line="212" w:lineRule="auto"/>
              <w:ind w:left="191"/>
              <w:rPr>
                <w:rFonts w:ascii="宋体" w:hAnsi="宋体" w:cs="宋体"/>
              </w:rPr>
            </w:pPr>
            <w:r>
              <w:rPr>
                <w:rFonts w:ascii="宋体" w:hAnsi="宋体" w:cs="宋体" w:hint="eastAsia"/>
              </w:rPr>
              <w:t>Python</w:t>
            </w:r>
            <w:r>
              <w:rPr>
                <w:rFonts w:ascii="宋体" w:hAnsi="宋体" w:cs="宋体" w:hint="eastAsia"/>
                <w:spacing w:val="-1"/>
              </w:rPr>
              <w:t xml:space="preserve"> 网络爬</w:t>
            </w:r>
            <w:r>
              <w:rPr>
                <w:rFonts w:ascii="宋体" w:hAnsi="宋体" w:cs="宋体" w:hint="eastAsia"/>
              </w:rPr>
              <w:t>虫与信息提取</w:t>
            </w:r>
          </w:p>
        </w:tc>
        <w:tc>
          <w:tcPr>
            <w:tcW w:w="2596" w:type="dxa"/>
          </w:tcPr>
          <w:p w14:paraId="0CC5D201" w14:textId="77777777" w:rsidR="00915311" w:rsidRDefault="00000000">
            <w:pPr>
              <w:spacing w:before="152" w:line="218" w:lineRule="auto"/>
              <w:ind w:left="595"/>
              <w:rPr>
                <w:rFonts w:ascii="宋体" w:hAnsi="宋体" w:cs="宋体"/>
              </w:rPr>
            </w:pPr>
            <w:r>
              <w:rPr>
                <w:rFonts w:ascii="宋体" w:hAnsi="宋体" w:cs="宋体" w:hint="eastAsia"/>
                <w:spacing w:val="-4"/>
              </w:rPr>
              <w:t>北</w:t>
            </w:r>
            <w:r>
              <w:rPr>
                <w:rFonts w:ascii="宋体" w:hAnsi="宋体" w:cs="宋体" w:hint="eastAsia"/>
                <w:spacing w:val="-3"/>
              </w:rPr>
              <w:t>京理工大学</w:t>
            </w:r>
          </w:p>
        </w:tc>
        <w:tc>
          <w:tcPr>
            <w:tcW w:w="1372" w:type="dxa"/>
          </w:tcPr>
          <w:p w14:paraId="1C163839" w14:textId="77777777" w:rsidR="00915311" w:rsidRDefault="00000000">
            <w:pPr>
              <w:spacing w:before="151" w:line="219" w:lineRule="auto"/>
              <w:ind w:left="472"/>
              <w:rPr>
                <w:rFonts w:ascii="宋体" w:hAnsi="宋体" w:cs="宋体"/>
              </w:rPr>
            </w:pPr>
            <w:proofErr w:type="gramStart"/>
            <w:r>
              <w:rPr>
                <w:rFonts w:ascii="宋体" w:hAnsi="宋体" w:cs="宋体" w:hint="eastAsia"/>
                <w:spacing w:val="-8"/>
              </w:rPr>
              <w:t>嵩</w:t>
            </w:r>
            <w:proofErr w:type="gramEnd"/>
            <w:r>
              <w:rPr>
                <w:rFonts w:ascii="宋体" w:hAnsi="宋体" w:cs="宋体" w:hint="eastAsia"/>
                <w:spacing w:val="-7"/>
              </w:rPr>
              <w:t>天</w:t>
            </w:r>
          </w:p>
        </w:tc>
        <w:tc>
          <w:tcPr>
            <w:tcW w:w="1377" w:type="dxa"/>
          </w:tcPr>
          <w:p w14:paraId="1B779D9A" w14:textId="77777777" w:rsidR="00915311" w:rsidRDefault="00000000">
            <w:pPr>
              <w:spacing w:before="151" w:line="219" w:lineRule="auto"/>
              <w:ind w:left="461"/>
              <w:rPr>
                <w:rFonts w:ascii="宋体" w:hAnsi="宋体" w:cs="宋体"/>
              </w:rPr>
            </w:pPr>
            <w:r>
              <w:rPr>
                <w:rFonts w:ascii="宋体" w:hAnsi="宋体" w:cs="宋体" w:hint="eastAsia"/>
                <w:spacing w:val="-5"/>
              </w:rPr>
              <w:t>教</w:t>
            </w:r>
            <w:r>
              <w:rPr>
                <w:rFonts w:ascii="宋体" w:hAnsi="宋体" w:cs="宋体" w:hint="eastAsia"/>
                <w:spacing w:val="-3"/>
              </w:rPr>
              <w:t>授</w:t>
            </w:r>
          </w:p>
        </w:tc>
      </w:tr>
      <w:tr w:rsidR="00915311" w14:paraId="27AABF85" w14:textId="77777777">
        <w:trPr>
          <w:trHeight w:val="451"/>
        </w:trPr>
        <w:tc>
          <w:tcPr>
            <w:tcW w:w="991" w:type="dxa"/>
          </w:tcPr>
          <w:p w14:paraId="4DE61DF4" w14:textId="77777777" w:rsidR="00915311" w:rsidRDefault="00000000">
            <w:pPr>
              <w:spacing w:before="194" w:line="186" w:lineRule="auto"/>
              <w:ind w:left="442"/>
              <w:rPr>
                <w:rFonts w:ascii="宋体" w:hAnsi="宋体" w:cs="宋体"/>
              </w:rPr>
            </w:pPr>
            <w:r>
              <w:rPr>
                <w:rFonts w:ascii="宋体" w:hAnsi="宋体" w:cs="宋体" w:hint="eastAsia"/>
              </w:rPr>
              <w:t>3</w:t>
            </w:r>
          </w:p>
        </w:tc>
        <w:tc>
          <w:tcPr>
            <w:tcW w:w="3287" w:type="dxa"/>
          </w:tcPr>
          <w:p w14:paraId="1017E698" w14:textId="77777777" w:rsidR="00915311" w:rsidRDefault="00000000">
            <w:pPr>
              <w:spacing w:before="150" w:line="212" w:lineRule="auto"/>
              <w:ind w:left="551"/>
              <w:rPr>
                <w:rFonts w:ascii="宋体" w:hAnsi="宋体" w:cs="宋体"/>
              </w:rPr>
            </w:pPr>
            <w:r>
              <w:rPr>
                <w:rFonts w:ascii="宋体" w:hAnsi="宋体" w:cs="宋体" w:hint="eastAsia"/>
              </w:rPr>
              <w:t>Python</w:t>
            </w:r>
            <w:r>
              <w:rPr>
                <w:rFonts w:ascii="宋体" w:hAnsi="宋体" w:cs="宋体" w:hint="eastAsia"/>
                <w:spacing w:val="-1"/>
              </w:rPr>
              <w:t xml:space="preserve"> </w:t>
            </w:r>
            <w:r>
              <w:rPr>
                <w:rFonts w:ascii="宋体" w:hAnsi="宋体" w:cs="宋体" w:hint="eastAsia"/>
              </w:rPr>
              <w:t>语言程序设计</w:t>
            </w:r>
          </w:p>
        </w:tc>
        <w:tc>
          <w:tcPr>
            <w:tcW w:w="2596" w:type="dxa"/>
          </w:tcPr>
          <w:p w14:paraId="7FF61D99" w14:textId="77777777" w:rsidR="00915311" w:rsidRDefault="00000000">
            <w:pPr>
              <w:spacing w:before="150" w:line="218" w:lineRule="auto"/>
              <w:ind w:left="595"/>
              <w:rPr>
                <w:rFonts w:ascii="宋体" w:hAnsi="宋体" w:cs="宋体"/>
              </w:rPr>
            </w:pPr>
            <w:r>
              <w:rPr>
                <w:rFonts w:ascii="宋体" w:hAnsi="宋体" w:cs="宋体" w:hint="eastAsia"/>
                <w:spacing w:val="-4"/>
              </w:rPr>
              <w:t>北</w:t>
            </w:r>
            <w:r>
              <w:rPr>
                <w:rFonts w:ascii="宋体" w:hAnsi="宋体" w:cs="宋体" w:hint="eastAsia"/>
                <w:spacing w:val="-3"/>
              </w:rPr>
              <w:t>京理工大学</w:t>
            </w:r>
          </w:p>
        </w:tc>
        <w:tc>
          <w:tcPr>
            <w:tcW w:w="1372" w:type="dxa"/>
          </w:tcPr>
          <w:p w14:paraId="1FDA6242" w14:textId="77777777" w:rsidR="00915311" w:rsidRDefault="00000000">
            <w:pPr>
              <w:spacing w:before="149" w:line="219" w:lineRule="auto"/>
              <w:ind w:left="472"/>
              <w:rPr>
                <w:rFonts w:ascii="宋体" w:hAnsi="宋体" w:cs="宋体"/>
              </w:rPr>
            </w:pPr>
            <w:proofErr w:type="gramStart"/>
            <w:r>
              <w:rPr>
                <w:rFonts w:ascii="宋体" w:hAnsi="宋体" w:cs="宋体" w:hint="eastAsia"/>
                <w:spacing w:val="-8"/>
              </w:rPr>
              <w:t>嵩</w:t>
            </w:r>
            <w:proofErr w:type="gramEnd"/>
            <w:r>
              <w:rPr>
                <w:rFonts w:ascii="宋体" w:hAnsi="宋体" w:cs="宋体" w:hint="eastAsia"/>
                <w:spacing w:val="-7"/>
              </w:rPr>
              <w:t>天</w:t>
            </w:r>
          </w:p>
        </w:tc>
        <w:tc>
          <w:tcPr>
            <w:tcW w:w="1377" w:type="dxa"/>
          </w:tcPr>
          <w:p w14:paraId="17F83234" w14:textId="77777777" w:rsidR="00915311" w:rsidRDefault="00000000">
            <w:pPr>
              <w:spacing w:before="149" w:line="219" w:lineRule="auto"/>
              <w:ind w:left="461"/>
              <w:rPr>
                <w:rFonts w:ascii="宋体" w:hAnsi="宋体" w:cs="宋体"/>
              </w:rPr>
            </w:pPr>
            <w:r>
              <w:rPr>
                <w:rFonts w:ascii="宋体" w:hAnsi="宋体" w:cs="宋体" w:hint="eastAsia"/>
                <w:spacing w:val="-5"/>
              </w:rPr>
              <w:t>教</w:t>
            </w:r>
            <w:r>
              <w:rPr>
                <w:rFonts w:ascii="宋体" w:hAnsi="宋体" w:cs="宋体" w:hint="eastAsia"/>
                <w:spacing w:val="-3"/>
              </w:rPr>
              <w:t>授</w:t>
            </w:r>
          </w:p>
        </w:tc>
      </w:tr>
      <w:tr w:rsidR="00915311" w14:paraId="252BC928" w14:textId="77777777">
        <w:trPr>
          <w:trHeight w:val="450"/>
        </w:trPr>
        <w:tc>
          <w:tcPr>
            <w:tcW w:w="991" w:type="dxa"/>
          </w:tcPr>
          <w:p w14:paraId="5C8227DB" w14:textId="77777777" w:rsidR="00915311" w:rsidRDefault="00000000">
            <w:pPr>
              <w:spacing w:before="196" w:line="186" w:lineRule="auto"/>
              <w:ind w:left="436"/>
              <w:rPr>
                <w:rFonts w:ascii="宋体" w:hAnsi="宋体" w:cs="宋体"/>
              </w:rPr>
            </w:pPr>
            <w:r>
              <w:rPr>
                <w:rFonts w:ascii="宋体" w:hAnsi="宋体" w:cs="宋体" w:hint="eastAsia"/>
              </w:rPr>
              <w:t>4</w:t>
            </w:r>
          </w:p>
        </w:tc>
        <w:tc>
          <w:tcPr>
            <w:tcW w:w="3287" w:type="dxa"/>
          </w:tcPr>
          <w:p w14:paraId="083FF4E6" w14:textId="77777777" w:rsidR="00915311" w:rsidRDefault="00000000">
            <w:pPr>
              <w:spacing w:before="152" w:line="212" w:lineRule="auto"/>
              <w:ind w:left="191"/>
              <w:rPr>
                <w:rFonts w:ascii="宋体" w:hAnsi="宋体" w:cs="宋体"/>
              </w:rPr>
            </w:pPr>
            <w:r>
              <w:rPr>
                <w:rFonts w:ascii="宋体" w:hAnsi="宋体" w:cs="宋体" w:hint="eastAsia"/>
              </w:rPr>
              <w:t>Python</w:t>
            </w:r>
            <w:r>
              <w:rPr>
                <w:rFonts w:ascii="宋体" w:hAnsi="宋体" w:cs="宋体" w:hint="eastAsia"/>
                <w:spacing w:val="-1"/>
              </w:rPr>
              <w:t xml:space="preserve"> 科学计</w:t>
            </w:r>
            <w:r>
              <w:rPr>
                <w:rFonts w:ascii="宋体" w:hAnsi="宋体" w:cs="宋体" w:hint="eastAsia"/>
              </w:rPr>
              <w:t>算三维可视化</w:t>
            </w:r>
          </w:p>
        </w:tc>
        <w:tc>
          <w:tcPr>
            <w:tcW w:w="2596" w:type="dxa"/>
          </w:tcPr>
          <w:p w14:paraId="18A2C418" w14:textId="77777777" w:rsidR="00915311" w:rsidRDefault="00000000">
            <w:pPr>
              <w:spacing w:before="152" w:line="218" w:lineRule="auto"/>
              <w:ind w:left="595"/>
              <w:rPr>
                <w:rFonts w:ascii="宋体" w:hAnsi="宋体" w:cs="宋体"/>
              </w:rPr>
            </w:pPr>
            <w:r>
              <w:rPr>
                <w:rFonts w:ascii="宋体" w:hAnsi="宋体" w:cs="宋体" w:hint="eastAsia"/>
                <w:spacing w:val="-4"/>
              </w:rPr>
              <w:t>北</w:t>
            </w:r>
            <w:r>
              <w:rPr>
                <w:rFonts w:ascii="宋体" w:hAnsi="宋体" w:cs="宋体" w:hint="eastAsia"/>
                <w:spacing w:val="-3"/>
              </w:rPr>
              <w:t>京理工大学</w:t>
            </w:r>
          </w:p>
        </w:tc>
        <w:tc>
          <w:tcPr>
            <w:tcW w:w="1372" w:type="dxa"/>
          </w:tcPr>
          <w:p w14:paraId="37498A76" w14:textId="77777777" w:rsidR="00915311" w:rsidRDefault="00000000">
            <w:pPr>
              <w:spacing w:before="151" w:line="220" w:lineRule="auto"/>
              <w:ind w:left="340"/>
              <w:rPr>
                <w:rFonts w:ascii="宋体" w:hAnsi="宋体" w:cs="宋体"/>
              </w:rPr>
            </w:pPr>
            <w:r>
              <w:rPr>
                <w:rFonts w:ascii="宋体" w:hAnsi="宋体" w:cs="宋体" w:hint="eastAsia"/>
                <w:spacing w:val="-5"/>
              </w:rPr>
              <w:t>黄</w:t>
            </w:r>
            <w:r>
              <w:rPr>
                <w:rFonts w:ascii="宋体" w:hAnsi="宋体" w:cs="宋体" w:hint="eastAsia"/>
                <w:spacing w:val="-3"/>
              </w:rPr>
              <w:t>天羽</w:t>
            </w:r>
          </w:p>
        </w:tc>
        <w:tc>
          <w:tcPr>
            <w:tcW w:w="1377" w:type="dxa"/>
          </w:tcPr>
          <w:p w14:paraId="1B519E1F" w14:textId="77777777" w:rsidR="00915311" w:rsidRDefault="00000000">
            <w:pPr>
              <w:spacing w:before="152" w:line="219" w:lineRule="auto"/>
              <w:ind w:left="348"/>
              <w:rPr>
                <w:rFonts w:ascii="宋体" w:hAnsi="宋体" w:cs="宋体"/>
              </w:rPr>
            </w:pPr>
            <w:r>
              <w:rPr>
                <w:rFonts w:ascii="宋体" w:hAnsi="宋体" w:cs="宋体" w:hint="eastAsia"/>
                <w:spacing w:val="-6"/>
              </w:rPr>
              <w:t>副</w:t>
            </w:r>
            <w:r>
              <w:rPr>
                <w:rFonts w:ascii="宋体" w:hAnsi="宋体" w:cs="宋体" w:hint="eastAsia"/>
                <w:spacing w:val="-5"/>
              </w:rPr>
              <w:t>教授</w:t>
            </w:r>
          </w:p>
        </w:tc>
      </w:tr>
      <w:tr w:rsidR="00915311" w14:paraId="60878E2C" w14:textId="77777777">
        <w:trPr>
          <w:trHeight w:val="453"/>
        </w:trPr>
        <w:tc>
          <w:tcPr>
            <w:tcW w:w="991" w:type="dxa"/>
          </w:tcPr>
          <w:p w14:paraId="1BD0B85C" w14:textId="77777777" w:rsidR="00915311" w:rsidRDefault="00000000">
            <w:pPr>
              <w:spacing w:before="200" w:line="183" w:lineRule="auto"/>
              <w:ind w:left="443"/>
              <w:rPr>
                <w:rFonts w:ascii="宋体" w:hAnsi="宋体" w:cs="宋体"/>
              </w:rPr>
            </w:pPr>
            <w:r>
              <w:rPr>
                <w:rFonts w:ascii="宋体" w:hAnsi="宋体" w:cs="宋体" w:hint="eastAsia"/>
              </w:rPr>
              <w:t>5</w:t>
            </w:r>
          </w:p>
        </w:tc>
        <w:tc>
          <w:tcPr>
            <w:tcW w:w="3287" w:type="dxa"/>
          </w:tcPr>
          <w:p w14:paraId="313D5712" w14:textId="77777777" w:rsidR="00915311" w:rsidRDefault="00000000">
            <w:pPr>
              <w:spacing w:before="153" w:line="218" w:lineRule="auto"/>
              <w:ind w:left="212"/>
              <w:rPr>
                <w:rFonts w:ascii="宋体" w:hAnsi="宋体" w:cs="宋体"/>
              </w:rPr>
            </w:pPr>
            <w:r>
              <w:rPr>
                <w:rFonts w:ascii="宋体" w:hAnsi="宋体" w:cs="宋体" w:hint="eastAsia"/>
                <w:spacing w:val="12"/>
              </w:rPr>
              <w:t>数</w:t>
            </w:r>
            <w:r>
              <w:rPr>
                <w:rFonts w:ascii="宋体" w:hAnsi="宋体" w:cs="宋体" w:hint="eastAsia"/>
                <w:spacing w:val="7"/>
              </w:rPr>
              <w:t>据库系统概论(基础篇)</w:t>
            </w:r>
          </w:p>
        </w:tc>
        <w:tc>
          <w:tcPr>
            <w:tcW w:w="2596" w:type="dxa"/>
          </w:tcPr>
          <w:p w14:paraId="1942297B" w14:textId="77777777" w:rsidR="00915311" w:rsidRDefault="00000000">
            <w:pPr>
              <w:spacing w:before="153" w:line="218" w:lineRule="auto"/>
              <w:ind w:left="619"/>
              <w:rPr>
                <w:rFonts w:ascii="宋体" w:hAnsi="宋体" w:cs="宋体"/>
              </w:rPr>
            </w:pPr>
            <w:r>
              <w:rPr>
                <w:rFonts w:ascii="宋体" w:hAnsi="宋体" w:cs="宋体" w:hint="eastAsia"/>
                <w:spacing w:val="-9"/>
              </w:rPr>
              <w:t>中</w:t>
            </w:r>
            <w:r>
              <w:rPr>
                <w:rFonts w:ascii="宋体" w:hAnsi="宋体" w:cs="宋体" w:hint="eastAsia"/>
                <w:spacing w:val="-6"/>
              </w:rPr>
              <w:t>国人民大学</w:t>
            </w:r>
          </w:p>
        </w:tc>
        <w:tc>
          <w:tcPr>
            <w:tcW w:w="1372" w:type="dxa"/>
          </w:tcPr>
          <w:p w14:paraId="1A3E024B" w14:textId="77777777" w:rsidR="00915311" w:rsidRDefault="00000000">
            <w:pPr>
              <w:spacing w:before="153" w:line="221" w:lineRule="auto"/>
              <w:ind w:left="463"/>
              <w:rPr>
                <w:rFonts w:ascii="宋体" w:hAnsi="宋体" w:cs="宋体"/>
              </w:rPr>
            </w:pPr>
            <w:r>
              <w:rPr>
                <w:rFonts w:ascii="宋体" w:hAnsi="宋体" w:cs="宋体" w:hint="eastAsia"/>
                <w:spacing w:val="-6"/>
              </w:rPr>
              <w:t>王</w:t>
            </w:r>
            <w:r>
              <w:rPr>
                <w:rFonts w:ascii="宋体" w:hAnsi="宋体" w:cs="宋体" w:hint="eastAsia"/>
                <w:spacing w:val="-4"/>
              </w:rPr>
              <w:t>珊</w:t>
            </w:r>
          </w:p>
        </w:tc>
        <w:tc>
          <w:tcPr>
            <w:tcW w:w="1377" w:type="dxa"/>
          </w:tcPr>
          <w:p w14:paraId="57EAA9F9" w14:textId="77777777" w:rsidR="00915311" w:rsidRDefault="00000000">
            <w:pPr>
              <w:spacing w:before="153" w:line="219" w:lineRule="auto"/>
              <w:ind w:left="461"/>
              <w:rPr>
                <w:rFonts w:ascii="宋体" w:hAnsi="宋体" w:cs="宋体"/>
              </w:rPr>
            </w:pPr>
            <w:r>
              <w:rPr>
                <w:rFonts w:ascii="宋体" w:hAnsi="宋体" w:cs="宋体" w:hint="eastAsia"/>
                <w:spacing w:val="-5"/>
              </w:rPr>
              <w:t>教</w:t>
            </w:r>
            <w:r>
              <w:rPr>
                <w:rFonts w:ascii="宋体" w:hAnsi="宋体" w:cs="宋体" w:hint="eastAsia"/>
                <w:spacing w:val="-3"/>
              </w:rPr>
              <w:t>授</w:t>
            </w:r>
          </w:p>
        </w:tc>
      </w:tr>
      <w:tr w:rsidR="00915311" w14:paraId="09C2845B" w14:textId="77777777">
        <w:trPr>
          <w:trHeight w:val="450"/>
        </w:trPr>
        <w:tc>
          <w:tcPr>
            <w:tcW w:w="991" w:type="dxa"/>
          </w:tcPr>
          <w:p w14:paraId="4B660A39" w14:textId="77777777" w:rsidR="00915311" w:rsidRDefault="00000000">
            <w:pPr>
              <w:spacing w:before="195" w:line="186" w:lineRule="auto"/>
              <w:ind w:left="442"/>
              <w:rPr>
                <w:rFonts w:ascii="宋体" w:hAnsi="宋体" w:cs="宋体"/>
              </w:rPr>
            </w:pPr>
            <w:r>
              <w:rPr>
                <w:rFonts w:ascii="宋体" w:hAnsi="宋体" w:cs="宋体" w:hint="eastAsia"/>
              </w:rPr>
              <w:t>6</w:t>
            </w:r>
          </w:p>
        </w:tc>
        <w:tc>
          <w:tcPr>
            <w:tcW w:w="3287" w:type="dxa"/>
          </w:tcPr>
          <w:p w14:paraId="24A2F730" w14:textId="77777777" w:rsidR="00915311" w:rsidRDefault="00000000">
            <w:pPr>
              <w:spacing w:before="151" w:line="218" w:lineRule="auto"/>
              <w:ind w:left="92"/>
              <w:rPr>
                <w:rFonts w:ascii="宋体" w:hAnsi="宋体" w:cs="宋体"/>
              </w:rPr>
            </w:pPr>
            <w:r>
              <w:rPr>
                <w:rFonts w:ascii="宋体" w:hAnsi="宋体" w:cs="宋体" w:hint="eastAsia"/>
                <w:spacing w:val="7"/>
              </w:rPr>
              <w:t>数据库系统概论(新技术篇</w:t>
            </w:r>
            <w:r>
              <w:rPr>
                <w:rFonts w:ascii="宋体" w:hAnsi="宋体" w:cs="宋体" w:hint="eastAsia"/>
                <w:spacing w:val="5"/>
              </w:rPr>
              <w:t>)</w:t>
            </w:r>
          </w:p>
        </w:tc>
        <w:tc>
          <w:tcPr>
            <w:tcW w:w="2596" w:type="dxa"/>
          </w:tcPr>
          <w:p w14:paraId="1AF1B50C" w14:textId="77777777" w:rsidR="00915311" w:rsidRDefault="00000000">
            <w:pPr>
              <w:spacing w:before="151" w:line="218" w:lineRule="auto"/>
              <w:ind w:left="619"/>
              <w:rPr>
                <w:rFonts w:ascii="宋体" w:hAnsi="宋体" w:cs="宋体"/>
              </w:rPr>
            </w:pPr>
            <w:r>
              <w:rPr>
                <w:rFonts w:ascii="宋体" w:hAnsi="宋体" w:cs="宋体" w:hint="eastAsia"/>
                <w:spacing w:val="-9"/>
              </w:rPr>
              <w:t>中</w:t>
            </w:r>
            <w:r>
              <w:rPr>
                <w:rFonts w:ascii="宋体" w:hAnsi="宋体" w:cs="宋体" w:hint="eastAsia"/>
                <w:spacing w:val="-6"/>
              </w:rPr>
              <w:t>国人民大学</w:t>
            </w:r>
          </w:p>
        </w:tc>
        <w:tc>
          <w:tcPr>
            <w:tcW w:w="1372" w:type="dxa"/>
          </w:tcPr>
          <w:p w14:paraId="45BB4136" w14:textId="77777777" w:rsidR="00915311" w:rsidRDefault="00000000">
            <w:pPr>
              <w:spacing w:before="151" w:line="221" w:lineRule="auto"/>
              <w:ind w:left="463"/>
              <w:rPr>
                <w:rFonts w:ascii="宋体" w:hAnsi="宋体" w:cs="宋体"/>
              </w:rPr>
            </w:pPr>
            <w:r>
              <w:rPr>
                <w:rFonts w:ascii="宋体" w:hAnsi="宋体" w:cs="宋体" w:hint="eastAsia"/>
                <w:spacing w:val="-6"/>
              </w:rPr>
              <w:t>王</w:t>
            </w:r>
            <w:r>
              <w:rPr>
                <w:rFonts w:ascii="宋体" w:hAnsi="宋体" w:cs="宋体" w:hint="eastAsia"/>
                <w:spacing w:val="-4"/>
              </w:rPr>
              <w:t>珊</w:t>
            </w:r>
          </w:p>
        </w:tc>
        <w:tc>
          <w:tcPr>
            <w:tcW w:w="1377" w:type="dxa"/>
          </w:tcPr>
          <w:p w14:paraId="3BC182C5" w14:textId="77777777" w:rsidR="00915311" w:rsidRDefault="00000000">
            <w:pPr>
              <w:spacing w:before="151" w:line="219" w:lineRule="auto"/>
              <w:ind w:left="461"/>
              <w:rPr>
                <w:rFonts w:ascii="宋体" w:hAnsi="宋体" w:cs="宋体"/>
              </w:rPr>
            </w:pPr>
            <w:r>
              <w:rPr>
                <w:rFonts w:ascii="宋体" w:hAnsi="宋体" w:cs="宋体" w:hint="eastAsia"/>
                <w:spacing w:val="-5"/>
              </w:rPr>
              <w:t>教</w:t>
            </w:r>
            <w:r>
              <w:rPr>
                <w:rFonts w:ascii="宋体" w:hAnsi="宋体" w:cs="宋体" w:hint="eastAsia"/>
                <w:spacing w:val="-3"/>
              </w:rPr>
              <w:t>授</w:t>
            </w:r>
          </w:p>
        </w:tc>
      </w:tr>
      <w:tr w:rsidR="00915311" w14:paraId="35B99800" w14:textId="77777777">
        <w:trPr>
          <w:trHeight w:val="453"/>
        </w:trPr>
        <w:tc>
          <w:tcPr>
            <w:tcW w:w="991" w:type="dxa"/>
          </w:tcPr>
          <w:p w14:paraId="065C40CC" w14:textId="77777777" w:rsidR="00915311" w:rsidRDefault="00000000">
            <w:pPr>
              <w:spacing w:before="202" w:line="183" w:lineRule="auto"/>
              <w:ind w:left="441"/>
              <w:rPr>
                <w:rFonts w:ascii="宋体" w:hAnsi="宋体" w:cs="宋体"/>
              </w:rPr>
            </w:pPr>
            <w:r>
              <w:rPr>
                <w:rFonts w:ascii="宋体" w:hAnsi="宋体" w:cs="宋体" w:hint="eastAsia"/>
              </w:rPr>
              <w:t>7</w:t>
            </w:r>
          </w:p>
        </w:tc>
        <w:tc>
          <w:tcPr>
            <w:tcW w:w="3287" w:type="dxa"/>
          </w:tcPr>
          <w:p w14:paraId="1C2E8C42" w14:textId="77777777" w:rsidR="00915311" w:rsidRDefault="00000000">
            <w:pPr>
              <w:spacing w:before="154" w:line="218" w:lineRule="auto"/>
              <w:ind w:left="1186"/>
              <w:rPr>
                <w:rFonts w:ascii="宋体" w:hAnsi="宋体" w:cs="宋体"/>
              </w:rPr>
            </w:pPr>
            <w:r>
              <w:rPr>
                <w:rFonts w:ascii="宋体" w:hAnsi="宋体" w:cs="宋体" w:hint="eastAsia"/>
                <w:spacing w:val="-7"/>
              </w:rPr>
              <w:t>管</w:t>
            </w:r>
            <w:r>
              <w:rPr>
                <w:rFonts w:ascii="宋体" w:hAnsi="宋体" w:cs="宋体" w:hint="eastAsia"/>
                <w:spacing w:val="-5"/>
              </w:rPr>
              <w:t>理概论</w:t>
            </w:r>
          </w:p>
        </w:tc>
        <w:tc>
          <w:tcPr>
            <w:tcW w:w="2596" w:type="dxa"/>
          </w:tcPr>
          <w:p w14:paraId="40C771A8" w14:textId="77777777" w:rsidR="00915311" w:rsidRDefault="00000000">
            <w:pPr>
              <w:spacing w:before="154" w:line="218" w:lineRule="auto"/>
              <w:ind w:left="830"/>
              <w:rPr>
                <w:rFonts w:ascii="宋体" w:hAnsi="宋体" w:cs="宋体"/>
              </w:rPr>
            </w:pPr>
            <w:r>
              <w:rPr>
                <w:rFonts w:ascii="宋体" w:hAnsi="宋体" w:cs="宋体" w:hint="eastAsia"/>
                <w:spacing w:val="-5"/>
              </w:rPr>
              <w:t>浙</w:t>
            </w:r>
            <w:r>
              <w:rPr>
                <w:rFonts w:ascii="宋体" w:hAnsi="宋体" w:cs="宋体" w:hint="eastAsia"/>
                <w:spacing w:val="-3"/>
              </w:rPr>
              <w:t>江大学</w:t>
            </w:r>
          </w:p>
        </w:tc>
        <w:tc>
          <w:tcPr>
            <w:tcW w:w="1372" w:type="dxa"/>
          </w:tcPr>
          <w:p w14:paraId="3E5FFDEB" w14:textId="77777777" w:rsidR="00915311" w:rsidRDefault="00000000">
            <w:pPr>
              <w:spacing w:before="154" w:line="218" w:lineRule="auto"/>
              <w:ind w:left="344"/>
              <w:rPr>
                <w:rFonts w:ascii="宋体" w:hAnsi="宋体" w:cs="宋体"/>
              </w:rPr>
            </w:pPr>
            <w:r>
              <w:rPr>
                <w:rFonts w:ascii="宋体" w:hAnsi="宋体" w:cs="宋体" w:hint="eastAsia"/>
                <w:spacing w:val="-6"/>
              </w:rPr>
              <w:t>刑</w:t>
            </w:r>
            <w:r>
              <w:rPr>
                <w:rFonts w:ascii="宋体" w:hAnsi="宋体" w:cs="宋体" w:hint="eastAsia"/>
                <w:spacing w:val="-4"/>
              </w:rPr>
              <w:t>以群</w:t>
            </w:r>
          </w:p>
        </w:tc>
        <w:tc>
          <w:tcPr>
            <w:tcW w:w="1377" w:type="dxa"/>
          </w:tcPr>
          <w:p w14:paraId="039CE994" w14:textId="77777777" w:rsidR="00915311" w:rsidRDefault="00000000">
            <w:pPr>
              <w:spacing w:before="154" w:line="219" w:lineRule="auto"/>
              <w:ind w:left="461"/>
              <w:rPr>
                <w:rFonts w:ascii="宋体" w:hAnsi="宋体" w:cs="宋体"/>
              </w:rPr>
            </w:pPr>
            <w:r>
              <w:rPr>
                <w:rFonts w:ascii="宋体" w:hAnsi="宋体" w:cs="宋体" w:hint="eastAsia"/>
                <w:spacing w:val="-5"/>
              </w:rPr>
              <w:t>教</w:t>
            </w:r>
            <w:r>
              <w:rPr>
                <w:rFonts w:ascii="宋体" w:hAnsi="宋体" w:cs="宋体" w:hint="eastAsia"/>
                <w:spacing w:val="-3"/>
              </w:rPr>
              <w:t>授</w:t>
            </w:r>
          </w:p>
        </w:tc>
      </w:tr>
      <w:tr w:rsidR="00915311" w14:paraId="2EB8B2BF" w14:textId="77777777">
        <w:trPr>
          <w:trHeight w:val="455"/>
        </w:trPr>
        <w:tc>
          <w:tcPr>
            <w:tcW w:w="991" w:type="dxa"/>
          </w:tcPr>
          <w:p w14:paraId="2C090B8C" w14:textId="77777777" w:rsidR="00915311" w:rsidRDefault="00000000">
            <w:pPr>
              <w:spacing w:before="197" w:line="186" w:lineRule="auto"/>
              <w:ind w:left="446"/>
              <w:rPr>
                <w:rFonts w:ascii="宋体" w:hAnsi="宋体" w:cs="宋体"/>
              </w:rPr>
            </w:pPr>
            <w:r>
              <w:rPr>
                <w:rFonts w:ascii="宋体" w:hAnsi="宋体" w:cs="宋体" w:hint="eastAsia"/>
              </w:rPr>
              <w:t>8</w:t>
            </w:r>
          </w:p>
        </w:tc>
        <w:tc>
          <w:tcPr>
            <w:tcW w:w="3287" w:type="dxa"/>
          </w:tcPr>
          <w:p w14:paraId="720CC1A3" w14:textId="77777777" w:rsidR="00915311" w:rsidRDefault="00000000">
            <w:pPr>
              <w:spacing w:before="152" w:line="219" w:lineRule="auto"/>
              <w:ind w:left="1306"/>
              <w:rPr>
                <w:rFonts w:ascii="宋体" w:hAnsi="宋体" w:cs="宋体"/>
              </w:rPr>
            </w:pPr>
            <w:r>
              <w:rPr>
                <w:rFonts w:ascii="宋体" w:hAnsi="宋体" w:cs="宋体" w:hint="eastAsia"/>
                <w:spacing w:val="-8"/>
              </w:rPr>
              <w:t>管</w:t>
            </w:r>
            <w:r>
              <w:rPr>
                <w:rFonts w:ascii="宋体" w:hAnsi="宋体" w:cs="宋体" w:hint="eastAsia"/>
                <w:spacing w:val="-6"/>
              </w:rPr>
              <w:t>理学</w:t>
            </w:r>
          </w:p>
        </w:tc>
        <w:tc>
          <w:tcPr>
            <w:tcW w:w="2596" w:type="dxa"/>
          </w:tcPr>
          <w:p w14:paraId="6E6D8ADD" w14:textId="77777777" w:rsidR="00915311" w:rsidRDefault="00000000">
            <w:pPr>
              <w:spacing w:before="153" w:line="218" w:lineRule="auto"/>
              <w:ind w:left="615"/>
              <w:rPr>
                <w:rFonts w:ascii="宋体" w:hAnsi="宋体" w:cs="宋体"/>
              </w:rPr>
            </w:pPr>
            <w:r>
              <w:rPr>
                <w:rFonts w:ascii="宋体" w:hAnsi="宋体" w:cs="宋体" w:hint="eastAsia"/>
                <w:spacing w:val="-6"/>
              </w:rPr>
              <w:t>电子科技大学</w:t>
            </w:r>
          </w:p>
        </w:tc>
        <w:tc>
          <w:tcPr>
            <w:tcW w:w="1372" w:type="dxa"/>
          </w:tcPr>
          <w:p w14:paraId="7B753BD7" w14:textId="77777777" w:rsidR="00915311" w:rsidRDefault="00000000">
            <w:pPr>
              <w:spacing w:before="153" w:line="220" w:lineRule="auto"/>
              <w:ind w:left="344"/>
              <w:rPr>
                <w:rFonts w:ascii="宋体" w:hAnsi="宋体" w:cs="宋体"/>
              </w:rPr>
            </w:pPr>
            <w:r>
              <w:rPr>
                <w:rFonts w:ascii="宋体" w:hAnsi="宋体" w:cs="宋体" w:hint="eastAsia"/>
                <w:spacing w:val="-6"/>
              </w:rPr>
              <w:t>赵</w:t>
            </w:r>
            <w:r>
              <w:rPr>
                <w:rFonts w:ascii="宋体" w:hAnsi="宋体" w:cs="宋体" w:hint="eastAsia"/>
                <w:spacing w:val="-4"/>
              </w:rPr>
              <w:t>卫东</w:t>
            </w:r>
          </w:p>
        </w:tc>
        <w:tc>
          <w:tcPr>
            <w:tcW w:w="1377" w:type="dxa"/>
          </w:tcPr>
          <w:p w14:paraId="5B85952C" w14:textId="77777777" w:rsidR="00915311" w:rsidRDefault="00000000">
            <w:pPr>
              <w:spacing w:before="152" w:line="219" w:lineRule="auto"/>
              <w:ind w:left="348"/>
              <w:rPr>
                <w:rFonts w:ascii="宋体" w:hAnsi="宋体" w:cs="宋体"/>
              </w:rPr>
            </w:pPr>
            <w:r>
              <w:rPr>
                <w:rFonts w:ascii="宋体" w:hAnsi="宋体" w:cs="宋体" w:hint="eastAsia"/>
                <w:spacing w:val="-6"/>
              </w:rPr>
              <w:t>副</w:t>
            </w:r>
            <w:r>
              <w:rPr>
                <w:rFonts w:ascii="宋体" w:hAnsi="宋体" w:cs="宋体" w:hint="eastAsia"/>
                <w:spacing w:val="-5"/>
              </w:rPr>
              <w:t>教授</w:t>
            </w:r>
          </w:p>
        </w:tc>
      </w:tr>
    </w:tbl>
    <w:p w14:paraId="7EAE033A" w14:textId="77777777" w:rsidR="00915311" w:rsidRDefault="00915311">
      <w:pPr>
        <w:rPr>
          <w:rFonts w:ascii="Arial"/>
        </w:rPr>
      </w:pPr>
    </w:p>
    <w:p w14:paraId="74BED0F6" w14:textId="77777777" w:rsidR="00915311" w:rsidRDefault="00915311">
      <w:pPr>
        <w:sectPr w:rsidR="00915311">
          <w:pgSz w:w="11907" w:h="16839"/>
          <w:pgMar w:top="400" w:right="1138" w:bottom="0" w:left="1140" w:header="0" w:footer="0" w:gutter="0"/>
          <w:cols w:space="720"/>
        </w:sectPr>
      </w:pPr>
    </w:p>
    <w:p w14:paraId="5763682C" w14:textId="77777777" w:rsidR="00915311" w:rsidRDefault="00915311"/>
    <w:p w14:paraId="1BA0551A" w14:textId="77777777" w:rsidR="00915311" w:rsidRDefault="00915311"/>
    <w:p w14:paraId="70ED763F" w14:textId="77777777" w:rsidR="00915311" w:rsidRDefault="00915311"/>
    <w:p w14:paraId="60DE4ABE" w14:textId="77777777" w:rsidR="00915311" w:rsidRDefault="00915311"/>
    <w:p w14:paraId="4AE63E9A" w14:textId="77777777" w:rsidR="00915311" w:rsidRDefault="00915311">
      <w:pPr>
        <w:spacing w:line="74" w:lineRule="exact"/>
      </w:pPr>
    </w:p>
    <w:tbl>
      <w:tblPr>
        <w:tblStyle w:val="TableNormal"/>
        <w:tblW w:w="96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1"/>
        <w:gridCol w:w="3287"/>
        <w:gridCol w:w="2596"/>
        <w:gridCol w:w="1372"/>
        <w:gridCol w:w="1377"/>
      </w:tblGrid>
      <w:tr w:rsidR="00915311" w14:paraId="1DE8A61D" w14:textId="77777777">
        <w:trPr>
          <w:trHeight w:val="456"/>
        </w:trPr>
        <w:tc>
          <w:tcPr>
            <w:tcW w:w="991" w:type="dxa"/>
          </w:tcPr>
          <w:p w14:paraId="7DFC8324" w14:textId="77777777" w:rsidR="00915311" w:rsidRDefault="00000000">
            <w:pPr>
              <w:spacing w:before="200" w:line="186" w:lineRule="auto"/>
              <w:ind w:left="441"/>
              <w:rPr>
                <w:rFonts w:ascii="宋体" w:hAnsi="宋体" w:cs="宋体"/>
              </w:rPr>
            </w:pPr>
            <w:r>
              <w:rPr>
                <w:rFonts w:ascii="宋体" w:hAnsi="宋体" w:cs="宋体" w:hint="eastAsia"/>
              </w:rPr>
              <w:t>9</w:t>
            </w:r>
          </w:p>
        </w:tc>
        <w:tc>
          <w:tcPr>
            <w:tcW w:w="3287" w:type="dxa"/>
          </w:tcPr>
          <w:p w14:paraId="5B3FFD2E" w14:textId="77777777" w:rsidR="00915311" w:rsidRDefault="00000000">
            <w:pPr>
              <w:spacing w:before="156" w:line="219" w:lineRule="auto"/>
              <w:ind w:left="1066"/>
              <w:rPr>
                <w:rFonts w:ascii="宋体" w:hAnsi="宋体" w:cs="宋体"/>
              </w:rPr>
            </w:pPr>
            <w:r>
              <w:rPr>
                <w:rFonts w:ascii="宋体" w:hAnsi="宋体" w:cs="宋体" w:hint="eastAsia"/>
                <w:spacing w:val="-8"/>
              </w:rPr>
              <w:t>管</w:t>
            </w:r>
            <w:r>
              <w:rPr>
                <w:rFonts w:ascii="宋体" w:hAnsi="宋体" w:cs="宋体" w:hint="eastAsia"/>
                <w:spacing w:val="-4"/>
              </w:rPr>
              <w:t>理学原理</w:t>
            </w:r>
          </w:p>
        </w:tc>
        <w:tc>
          <w:tcPr>
            <w:tcW w:w="2596" w:type="dxa"/>
          </w:tcPr>
          <w:p w14:paraId="40E0A65A" w14:textId="77777777" w:rsidR="00915311" w:rsidRDefault="00000000">
            <w:pPr>
              <w:spacing w:before="156" w:line="219" w:lineRule="auto"/>
              <w:ind w:left="595"/>
              <w:rPr>
                <w:rFonts w:ascii="宋体" w:hAnsi="宋体" w:cs="宋体"/>
              </w:rPr>
            </w:pPr>
            <w:r>
              <w:rPr>
                <w:rFonts w:ascii="宋体" w:hAnsi="宋体" w:cs="宋体" w:hint="eastAsia"/>
                <w:spacing w:val="-4"/>
              </w:rPr>
              <w:t>武</w:t>
            </w:r>
            <w:r>
              <w:rPr>
                <w:rFonts w:ascii="宋体" w:hAnsi="宋体" w:cs="宋体" w:hint="eastAsia"/>
                <w:spacing w:val="-3"/>
              </w:rPr>
              <w:t>汉理工大学</w:t>
            </w:r>
          </w:p>
        </w:tc>
        <w:tc>
          <w:tcPr>
            <w:tcW w:w="1372" w:type="dxa"/>
          </w:tcPr>
          <w:p w14:paraId="055A9FF8" w14:textId="77777777" w:rsidR="00915311" w:rsidRDefault="00000000">
            <w:pPr>
              <w:spacing w:before="155" w:line="220" w:lineRule="auto"/>
              <w:ind w:left="467"/>
              <w:rPr>
                <w:rFonts w:ascii="宋体" w:hAnsi="宋体" w:cs="宋体"/>
              </w:rPr>
            </w:pPr>
            <w:proofErr w:type="gramStart"/>
            <w:r>
              <w:rPr>
                <w:rFonts w:ascii="宋体" w:hAnsi="宋体" w:cs="宋体" w:hint="eastAsia"/>
                <w:spacing w:val="-7"/>
              </w:rPr>
              <w:t>罗</w:t>
            </w:r>
            <w:r>
              <w:rPr>
                <w:rFonts w:ascii="宋体" w:hAnsi="宋体" w:cs="宋体" w:hint="eastAsia"/>
                <w:spacing w:val="-5"/>
              </w:rPr>
              <w:t>玲</w:t>
            </w:r>
            <w:proofErr w:type="gramEnd"/>
          </w:p>
        </w:tc>
        <w:tc>
          <w:tcPr>
            <w:tcW w:w="1377" w:type="dxa"/>
          </w:tcPr>
          <w:p w14:paraId="00B79556" w14:textId="77777777" w:rsidR="00915311" w:rsidRDefault="00000000">
            <w:pPr>
              <w:spacing w:before="156" w:line="219" w:lineRule="auto"/>
              <w:ind w:left="461"/>
              <w:rPr>
                <w:rFonts w:ascii="宋体" w:hAnsi="宋体" w:cs="宋体"/>
              </w:rPr>
            </w:pPr>
            <w:r>
              <w:rPr>
                <w:rFonts w:ascii="宋体" w:hAnsi="宋体" w:cs="宋体" w:hint="eastAsia"/>
                <w:spacing w:val="-5"/>
              </w:rPr>
              <w:t>教</w:t>
            </w:r>
            <w:r>
              <w:rPr>
                <w:rFonts w:ascii="宋体" w:hAnsi="宋体" w:cs="宋体" w:hint="eastAsia"/>
                <w:spacing w:val="-3"/>
              </w:rPr>
              <w:t>授</w:t>
            </w:r>
          </w:p>
        </w:tc>
      </w:tr>
      <w:tr w:rsidR="00915311" w14:paraId="5C07B646" w14:textId="77777777">
        <w:trPr>
          <w:trHeight w:val="453"/>
        </w:trPr>
        <w:tc>
          <w:tcPr>
            <w:tcW w:w="991" w:type="dxa"/>
          </w:tcPr>
          <w:p w14:paraId="01395DEA" w14:textId="77777777" w:rsidR="00915311" w:rsidRDefault="00000000">
            <w:pPr>
              <w:spacing w:before="195" w:line="186" w:lineRule="auto"/>
              <w:ind w:left="400"/>
              <w:rPr>
                <w:rFonts w:ascii="宋体" w:hAnsi="宋体" w:cs="宋体"/>
              </w:rPr>
            </w:pPr>
            <w:r>
              <w:rPr>
                <w:rFonts w:ascii="宋体" w:hAnsi="宋体" w:cs="宋体" w:hint="eastAsia"/>
                <w:spacing w:val="-8"/>
              </w:rPr>
              <w:t>1</w:t>
            </w:r>
            <w:r>
              <w:rPr>
                <w:rFonts w:ascii="宋体" w:hAnsi="宋体" w:cs="宋体" w:hint="eastAsia"/>
                <w:spacing w:val="-7"/>
              </w:rPr>
              <w:t>0</w:t>
            </w:r>
          </w:p>
        </w:tc>
        <w:tc>
          <w:tcPr>
            <w:tcW w:w="3287" w:type="dxa"/>
          </w:tcPr>
          <w:p w14:paraId="10D47B8B" w14:textId="77777777" w:rsidR="00915311" w:rsidRDefault="00000000">
            <w:pPr>
              <w:spacing w:before="151" w:line="219" w:lineRule="auto"/>
              <w:ind w:left="1306"/>
              <w:rPr>
                <w:rFonts w:ascii="宋体" w:hAnsi="宋体" w:cs="宋体"/>
              </w:rPr>
            </w:pPr>
            <w:r>
              <w:rPr>
                <w:rFonts w:ascii="宋体" w:hAnsi="宋体" w:cs="宋体" w:hint="eastAsia"/>
                <w:spacing w:val="-8"/>
              </w:rPr>
              <w:t>管</w:t>
            </w:r>
            <w:r>
              <w:rPr>
                <w:rFonts w:ascii="宋体" w:hAnsi="宋体" w:cs="宋体" w:hint="eastAsia"/>
                <w:spacing w:val="-6"/>
              </w:rPr>
              <w:t>理学</w:t>
            </w:r>
          </w:p>
        </w:tc>
        <w:tc>
          <w:tcPr>
            <w:tcW w:w="2596" w:type="dxa"/>
          </w:tcPr>
          <w:p w14:paraId="42942EB2" w14:textId="77777777" w:rsidR="00915311" w:rsidRDefault="00000000">
            <w:pPr>
              <w:spacing w:before="151" w:line="218" w:lineRule="auto"/>
              <w:ind w:left="595"/>
              <w:rPr>
                <w:rFonts w:ascii="宋体" w:hAnsi="宋体" w:cs="宋体"/>
              </w:rPr>
            </w:pPr>
            <w:r>
              <w:rPr>
                <w:rFonts w:ascii="宋体" w:hAnsi="宋体" w:cs="宋体" w:hint="eastAsia"/>
                <w:spacing w:val="-4"/>
              </w:rPr>
              <w:t>北</w:t>
            </w:r>
            <w:r>
              <w:rPr>
                <w:rFonts w:ascii="宋体" w:hAnsi="宋体" w:cs="宋体" w:hint="eastAsia"/>
                <w:spacing w:val="-3"/>
              </w:rPr>
              <w:t>京师范大学</w:t>
            </w:r>
          </w:p>
        </w:tc>
        <w:tc>
          <w:tcPr>
            <w:tcW w:w="1372" w:type="dxa"/>
          </w:tcPr>
          <w:p w14:paraId="49D029EC" w14:textId="77777777" w:rsidR="00915311" w:rsidRDefault="00000000">
            <w:pPr>
              <w:spacing w:before="151" w:line="219" w:lineRule="auto"/>
              <w:ind w:left="343"/>
              <w:rPr>
                <w:rFonts w:ascii="宋体" w:hAnsi="宋体" w:cs="宋体"/>
              </w:rPr>
            </w:pPr>
            <w:r>
              <w:rPr>
                <w:rFonts w:ascii="宋体" w:hAnsi="宋体" w:cs="宋体" w:hint="eastAsia"/>
                <w:spacing w:val="-5"/>
              </w:rPr>
              <w:t>王</w:t>
            </w:r>
            <w:r>
              <w:rPr>
                <w:rFonts w:ascii="宋体" w:hAnsi="宋体" w:cs="宋体" w:hint="eastAsia"/>
                <w:spacing w:val="-4"/>
              </w:rPr>
              <w:t>文周</w:t>
            </w:r>
          </w:p>
        </w:tc>
        <w:tc>
          <w:tcPr>
            <w:tcW w:w="1377" w:type="dxa"/>
          </w:tcPr>
          <w:p w14:paraId="51E5129B" w14:textId="77777777" w:rsidR="00915311" w:rsidRDefault="00000000">
            <w:pPr>
              <w:spacing w:before="151" w:line="219" w:lineRule="auto"/>
              <w:ind w:left="348"/>
              <w:rPr>
                <w:rFonts w:ascii="宋体" w:hAnsi="宋体" w:cs="宋体"/>
              </w:rPr>
            </w:pPr>
            <w:r>
              <w:rPr>
                <w:rFonts w:ascii="宋体" w:hAnsi="宋体" w:cs="宋体" w:hint="eastAsia"/>
                <w:spacing w:val="-6"/>
              </w:rPr>
              <w:t>副</w:t>
            </w:r>
            <w:r>
              <w:rPr>
                <w:rFonts w:ascii="宋体" w:hAnsi="宋体" w:cs="宋体" w:hint="eastAsia"/>
                <w:spacing w:val="-5"/>
              </w:rPr>
              <w:t>教授</w:t>
            </w:r>
          </w:p>
        </w:tc>
      </w:tr>
      <w:tr w:rsidR="00915311" w14:paraId="1AE80BB2" w14:textId="77777777">
        <w:trPr>
          <w:trHeight w:val="451"/>
        </w:trPr>
        <w:tc>
          <w:tcPr>
            <w:tcW w:w="991" w:type="dxa"/>
          </w:tcPr>
          <w:p w14:paraId="2EE87FD6" w14:textId="77777777" w:rsidR="00915311" w:rsidRDefault="00000000">
            <w:pPr>
              <w:spacing w:before="193" w:line="186" w:lineRule="auto"/>
              <w:ind w:left="400"/>
              <w:rPr>
                <w:rFonts w:ascii="宋体" w:hAnsi="宋体" w:cs="宋体"/>
              </w:rPr>
            </w:pPr>
            <w:r>
              <w:rPr>
                <w:rFonts w:ascii="宋体" w:hAnsi="宋体" w:cs="宋体" w:hint="eastAsia"/>
                <w:spacing w:val="-8"/>
              </w:rPr>
              <w:t>1</w:t>
            </w:r>
            <w:r>
              <w:rPr>
                <w:rFonts w:ascii="宋体" w:hAnsi="宋体" w:cs="宋体" w:hint="eastAsia"/>
                <w:spacing w:val="-7"/>
              </w:rPr>
              <w:t>1</w:t>
            </w:r>
          </w:p>
        </w:tc>
        <w:tc>
          <w:tcPr>
            <w:tcW w:w="3287" w:type="dxa"/>
          </w:tcPr>
          <w:p w14:paraId="287CF781" w14:textId="77777777" w:rsidR="00915311" w:rsidRDefault="00000000">
            <w:pPr>
              <w:spacing w:before="148" w:line="217" w:lineRule="auto"/>
              <w:ind w:left="1053"/>
              <w:rPr>
                <w:rFonts w:ascii="宋体" w:hAnsi="宋体" w:cs="宋体"/>
              </w:rPr>
            </w:pPr>
            <w:r>
              <w:rPr>
                <w:rFonts w:ascii="宋体" w:hAnsi="宋体" w:cs="宋体" w:hint="eastAsia"/>
                <w:spacing w:val="-4"/>
              </w:rPr>
              <w:t>经</w:t>
            </w:r>
            <w:r>
              <w:rPr>
                <w:rFonts w:ascii="宋体" w:hAnsi="宋体" w:cs="宋体" w:hint="eastAsia"/>
                <w:spacing w:val="-3"/>
              </w:rPr>
              <w:t>济</w:t>
            </w:r>
            <w:r>
              <w:rPr>
                <w:rFonts w:ascii="宋体" w:hAnsi="宋体" w:cs="宋体" w:hint="eastAsia"/>
                <w:spacing w:val="-2"/>
              </w:rPr>
              <w:t>学原理</w:t>
            </w:r>
          </w:p>
        </w:tc>
        <w:tc>
          <w:tcPr>
            <w:tcW w:w="2596" w:type="dxa"/>
          </w:tcPr>
          <w:p w14:paraId="5D2FE3A2" w14:textId="77777777" w:rsidR="00915311" w:rsidRDefault="00000000">
            <w:pPr>
              <w:spacing w:before="149" w:line="217" w:lineRule="auto"/>
              <w:ind w:left="595"/>
              <w:rPr>
                <w:rFonts w:ascii="宋体" w:hAnsi="宋体" w:cs="宋体"/>
              </w:rPr>
            </w:pPr>
            <w:r>
              <w:rPr>
                <w:rFonts w:ascii="宋体" w:hAnsi="宋体" w:cs="宋体" w:hint="eastAsia"/>
                <w:spacing w:val="-4"/>
              </w:rPr>
              <w:t>华</w:t>
            </w:r>
            <w:r>
              <w:rPr>
                <w:rFonts w:ascii="宋体" w:hAnsi="宋体" w:cs="宋体" w:hint="eastAsia"/>
                <w:spacing w:val="-3"/>
              </w:rPr>
              <w:t>中农业大学</w:t>
            </w:r>
          </w:p>
        </w:tc>
        <w:tc>
          <w:tcPr>
            <w:tcW w:w="1372" w:type="dxa"/>
          </w:tcPr>
          <w:p w14:paraId="113C9A8B" w14:textId="77777777" w:rsidR="00915311" w:rsidRDefault="00000000">
            <w:pPr>
              <w:spacing w:before="149" w:line="218" w:lineRule="auto"/>
              <w:ind w:left="340"/>
              <w:rPr>
                <w:rFonts w:ascii="宋体" w:hAnsi="宋体" w:cs="宋体"/>
              </w:rPr>
            </w:pPr>
            <w:r>
              <w:rPr>
                <w:rFonts w:ascii="宋体" w:hAnsi="宋体" w:cs="宋体" w:hint="eastAsia"/>
                <w:spacing w:val="-5"/>
              </w:rPr>
              <w:t>黄</w:t>
            </w:r>
            <w:r>
              <w:rPr>
                <w:rFonts w:ascii="宋体" w:hAnsi="宋体" w:cs="宋体" w:hint="eastAsia"/>
                <w:spacing w:val="-3"/>
              </w:rPr>
              <w:t>宁阳</w:t>
            </w:r>
          </w:p>
        </w:tc>
        <w:tc>
          <w:tcPr>
            <w:tcW w:w="1377" w:type="dxa"/>
          </w:tcPr>
          <w:p w14:paraId="5D016E0F" w14:textId="77777777" w:rsidR="00915311" w:rsidRDefault="00000000">
            <w:pPr>
              <w:spacing w:before="149" w:line="219" w:lineRule="auto"/>
              <w:ind w:left="348"/>
              <w:rPr>
                <w:rFonts w:ascii="宋体" w:hAnsi="宋体" w:cs="宋体"/>
              </w:rPr>
            </w:pPr>
            <w:r>
              <w:rPr>
                <w:rFonts w:ascii="宋体" w:hAnsi="宋体" w:cs="宋体" w:hint="eastAsia"/>
                <w:spacing w:val="-6"/>
              </w:rPr>
              <w:t>副</w:t>
            </w:r>
            <w:r>
              <w:rPr>
                <w:rFonts w:ascii="宋体" w:hAnsi="宋体" w:cs="宋体" w:hint="eastAsia"/>
                <w:spacing w:val="-5"/>
              </w:rPr>
              <w:t>教授</w:t>
            </w:r>
          </w:p>
        </w:tc>
      </w:tr>
      <w:tr w:rsidR="00915311" w14:paraId="2E769F0F" w14:textId="77777777">
        <w:trPr>
          <w:trHeight w:val="453"/>
        </w:trPr>
        <w:tc>
          <w:tcPr>
            <w:tcW w:w="991" w:type="dxa"/>
          </w:tcPr>
          <w:p w14:paraId="531561C3" w14:textId="77777777" w:rsidR="00915311" w:rsidRDefault="00000000">
            <w:pPr>
              <w:spacing w:before="196" w:line="186" w:lineRule="auto"/>
              <w:ind w:left="400"/>
              <w:rPr>
                <w:rFonts w:ascii="宋体" w:hAnsi="宋体" w:cs="宋体"/>
              </w:rPr>
            </w:pPr>
            <w:r>
              <w:rPr>
                <w:rFonts w:ascii="宋体" w:hAnsi="宋体" w:cs="宋体" w:hint="eastAsia"/>
                <w:spacing w:val="-8"/>
              </w:rPr>
              <w:t>1</w:t>
            </w:r>
            <w:r>
              <w:rPr>
                <w:rFonts w:ascii="宋体" w:hAnsi="宋体" w:cs="宋体" w:hint="eastAsia"/>
                <w:spacing w:val="-7"/>
              </w:rPr>
              <w:t>2</w:t>
            </w:r>
          </w:p>
        </w:tc>
        <w:tc>
          <w:tcPr>
            <w:tcW w:w="3287" w:type="dxa"/>
          </w:tcPr>
          <w:p w14:paraId="76545538" w14:textId="77777777" w:rsidR="00915311" w:rsidRDefault="00000000">
            <w:pPr>
              <w:spacing w:before="151" w:line="217" w:lineRule="auto"/>
              <w:ind w:left="1052"/>
              <w:rPr>
                <w:rFonts w:ascii="宋体" w:hAnsi="宋体" w:cs="宋体"/>
              </w:rPr>
            </w:pPr>
            <w:r>
              <w:rPr>
                <w:rFonts w:ascii="宋体" w:hAnsi="宋体" w:cs="宋体" w:hint="eastAsia"/>
                <w:spacing w:val="-4"/>
              </w:rPr>
              <w:t>微</w:t>
            </w:r>
            <w:r>
              <w:rPr>
                <w:rFonts w:ascii="宋体" w:hAnsi="宋体" w:cs="宋体" w:hint="eastAsia"/>
                <w:spacing w:val="-3"/>
              </w:rPr>
              <w:t>观</w:t>
            </w:r>
            <w:r>
              <w:rPr>
                <w:rFonts w:ascii="宋体" w:hAnsi="宋体" w:cs="宋体" w:hint="eastAsia"/>
                <w:spacing w:val="-2"/>
              </w:rPr>
              <w:t>经济学</w:t>
            </w:r>
          </w:p>
        </w:tc>
        <w:tc>
          <w:tcPr>
            <w:tcW w:w="2596" w:type="dxa"/>
          </w:tcPr>
          <w:p w14:paraId="1C564E51" w14:textId="77777777" w:rsidR="00915311" w:rsidRDefault="00000000">
            <w:pPr>
              <w:spacing w:before="151" w:line="219" w:lineRule="auto"/>
              <w:ind w:left="835"/>
              <w:rPr>
                <w:rFonts w:ascii="宋体" w:hAnsi="宋体" w:cs="宋体"/>
              </w:rPr>
            </w:pPr>
            <w:r>
              <w:rPr>
                <w:rFonts w:ascii="宋体" w:hAnsi="宋体" w:cs="宋体" w:hint="eastAsia"/>
                <w:spacing w:val="-5"/>
              </w:rPr>
              <w:t>武</w:t>
            </w:r>
            <w:r>
              <w:rPr>
                <w:rFonts w:ascii="宋体" w:hAnsi="宋体" w:cs="宋体" w:hint="eastAsia"/>
                <w:spacing w:val="-4"/>
              </w:rPr>
              <w:t>汉大学</w:t>
            </w:r>
          </w:p>
        </w:tc>
        <w:tc>
          <w:tcPr>
            <w:tcW w:w="1372" w:type="dxa"/>
          </w:tcPr>
          <w:p w14:paraId="36072E67" w14:textId="77777777" w:rsidR="00915311" w:rsidRDefault="00000000">
            <w:pPr>
              <w:spacing w:before="152" w:line="220" w:lineRule="auto"/>
              <w:ind w:left="340"/>
              <w:rPr>
                <w:rFonts w:ascii="宋体" w:hAnsi="宋体" w:cs="宋体"/>
              </w:rPr>
            </w:pPr>
            <w:r>
              <w:rPr>
                <w:rFonts w:ascii="宋体" w:hAnsi="宋体" w:cs="宋体" w:hint="eastAsia"/>
                <w:spacing w:val="-5"/>
              </w:rPr>
              <w:t>文</w:t>
            </w:r>
            <w:r>
              <w:rPr>
                <w:rFonts w:ascii="宋体" w:hAnsi="宋体" w:cs="宋体" w:hint="eastAsia"/>
                <w:spacing w:val="-3"/>
              </w:rPr>
              <w:t>建东</w:t>
            </w:r>
          </w:p>
        </w:tc>
        <w:tc>
          <w:tcPr>
            <w:tcW w:w="1377" w:type="dxa"/>
          </w:tcPr>
          <w:p w14:paraId="4C8BE901" w14:textId="77777777" w:rsidR="00915311" w:rsidRDefault="00000000">
            <w:pPr>
              <w:spacing w:before="151" w:line="219" w:lineRule="auto"/>
              <w:ind w:left="461"/>
              <w:rPr>
                <w:rFonts w:ascii="宋体" w:hAnsi="宋体" w:cs="宋体"/>
              </w:rPr>
            </w:pPr>
            <w:r>
              <w:rPr>
                <w:rFonts w:ascii="宋体" w:hAnsi="宋体" w:cs="宋体" w:hint="eastAsia"/>
                <w:spacing w:val="-5"/>
              </w:rPr>
              <w:t>教</w:t>
            </w:r>
            <w:r>
              <w:rPr>
                <w:rFonts w:ascii="宋体" w:hAnsi="宋体" w:cs="宋体" w:hint="eastAsia"/>
                <w:spacing w:val="-3"/>
              </w:rPr>
              <w:t>授</w:t>
            </w:r>
          </w:p>
        </w:tc>
      </w:tr>
      <w:tr w:rsidR="00915311" w14:paraId="7304BD87" w14:textId="77777777">
        <w:trPr>
          <w:trHeight w:val="451"/>
        </w:trPr>
        <w:tc>
          <w:tcPr>
            <w:tcW w:w="991" w:type="dxa"/>
          </w:tcPr>
          <w:p w14:paraId="17C0D82C" w14:textId="77777777" w:rsidR="00915311" w:rsidRDefault="00000000">
            <w:pPr>
              <w:spacing w:before="193" w:line="186" w:lineRule="auto"/>
              <w:ind w:left="400"/>
              <w:rPr>
                <w:rFonts w:ascii="宋体" w:hAnsi="宋体" w:cs="宋体"/>
              </w:rPr>
            </w:pPr>
            <w:r>
              <w:rPr>
                <w:rFonts w:ascii="宋体" w:hAnsi="宋体" w:cs="宋体" w:hint="eastAsia"/>
                <w:spacing w:val="-8"/>
              </w:rPr>
              <w:t>1</w:t>
            </w:r>
            <w:r>
              <w:rPr>
                <w:rFonts w:ascii="宋体" w:hAnsi="宋体" w:cs="宋体" w:hint="eastAsia"/>
                <w:spacing w:val="-7"/>
              </w:rPr>
              <w:t>3</w:t>
            </w:r>
          </w:p>
        </w:tc>
        <w:tc>
          <w:tcPr>
            <w:tcW w:w="3287" w:type="dxa"/>
          </w:tcPr>
          <w:p w14:paraId="5C31BBAB" w14:textId="77777777" w:rsidR="00915311" w:rsidRDefault="00000000">
            <w:pPr>
              <w:spacing w:before="149" w:line="219" w:lineRule="auto"/>
              <w:ind w:left="1295"/>
              <w:rPr>
                <w:rFonts w:ascii="宋体" w:hAnsi="宋体" w:cs="宋体"/>
              </w:rPr>
            </w:pPr>
            <w:r>
              <w:rPr>
                <w:rFonts w:ascii="宋体" w:hAnsi="宋体" w:cs="宋体" w:hint="eastAsia"/>
                <w:spacing w:val="-5"/>
              </w:rPr>
              <w:t>财</w:t>
            </w:r>
            <w:r>
              <w:rPr>
                <w:rFonts w:ascii="宋体" w:hAnsi="宋体" w:cs="宋体" w:hint="eastAsia"/>
                <w:spacing w:val="-4"/>
              </w:rPr>
              <w:t>政学</w:t>
            </w:r>
          </w:p>
        </w:tc>
        <w:tc>
          <w:tcPr>
            <w:tcW w:w="2596" w:type="dxa"/>
          </w:tcPr>
          <w:p w14:paraId="7AF964FC" w14:textId="77777777" w:rsidR="00915311" w:rsidRDefault="00000000">
            <w:pPr>
              <w:spacing w:before="149" w:line="218" w:lineRule="auto"/>
              <w:ind w:left="379"/>
              <w:rPr>
                <w:rFonts w:ascii="宋体" w:hAnsi="宋体" w:cs="宋体"/>
              </w:rPr>
            </w:pPr>
            <w:r>
              <w:rPr>
                <w:rFonts w:ascii="宋体" w:hAnsi="宋体" w:cs="宋体" w:hint="eastAsia"/>
                <w:spacing w:val="-6"/>
              </w:rPr>
              <w:t>中</w:t>
            </w:r>
            <w:r>
              <w:rPr>
                <w:rFonts w:ascii="宋体" w:hAnsi="宋体" w:cs="宋体" w:hint="eastAsia"/>
                <w:spacing w:val="-5"/>
              </w:rPr>
              <w:t>国</w:t>
            </w:r>
            <w:proofErr w:type="gramStart"/>
            <w:r>
              <w:rPr>
                <w:rFonts w:ascii="宋体" w:hAnsi="宋体" w:cs="宋体" w:hint="eastAsia"/>
                <w:spacing w:val="-5"/>
              </w:rPr>
              <w:t>财经政法</w:t>
            </w:r>
            <w:proofErr w:type="gramEnd"/>
            <w:r>
              <w:rPr>
                <w:rFonts w:ascii="宋体" w:hAnsi="宋体" w:cs="宋体" w:hint="eastAsia"/>
                <w:spacing w:val="-5"/>
              </w:rPr>
              <w:t>大学</w:t>
            </w:r>
          </w:p>
        </w:tc>
        <w:tc>
          <w:tcPr>
            <w:tcW w:w="1372" w:type="dxa"/>
          </w:tcPr>
          <w:p w14:paraId="4CA41DE5" w14:textId="77777777" w:rsidR="00915311" w:rsidRDefault="00000000">
            <w:pPr>
              <w:spacing w:before="149" w:line="219" w:lineRule="auto"/>
              <w:ind w:left="346"/>
              <w:rPr>
                <w:rFonts w:ascii="宋体" w:hAnsi="宋体" w:cs="宋体"/>
              </w:rPr>
            </w:pPr>
            <w:r>
              <w:rPr>
                <w:rFonts w:ascii="宋体" w:hAnsi="宋体" w:cs="宋体" w:hint="eastAsia"/>
                <w:spacing w:val="-7"/>
              </w:rPr>
              <w:t>李</w:t>
            </w:r>
            <w:r>
              <w:rPr>
                <w:rFonts w:ascii="宋体" w:hAnsi="宋体" w:cs="宋体" w:hint="eastAsia"/>
                <w:spacing w:val="-4"/>
              </w:rPr>
              <w:t>京焕</w:t>
            </w:r>
          </w:p>
        </w:tc>
        <w:tc>
          <w:tcPr>
            <w:tcW w:w="1377" w:type="dxa"/>
          </w:tcPr>
          <w:p w14:paraId="4F1BA7E4" w14:textId="77777777" w:rsidR="00915311" w:rsidRDefault="00000000">
            <w:pPr>
              <w:spacing w:before="149" w:line="219" w:lineRule="auto"/>
              <w:ind w:left="461"/>
              <w:rPr>
                <w:rFonts w:ascii="宋体" w:hAnsi="宋体" w:cs="宋体"/>
              </w:rPr>
            </w:pPr>
            <w:r>
              <w:rPr>
                <w:rFonts w:ascii="宋体" w:hAnsi="宋体" w:cs="宋体" w:hint="eastAsia"/>
                <w:spacing w:val="-5"/>
              </w:rPr>
              <w:t>教</w:t>
            </w:r>
            <w:r>
              <w:rPr>
                <w:rFonts w:ascii="宋体" w:hAnsi="宋体" w:cs="宋体" w:hint="eastAsia"/>
                <w:spacing w:val="-3"/>
              </w:rPr>
              <w:t>授</w:t>
            </w:r>
          </w:p>
        </w:tc>
      </w:tr>
      <w:tr w:rsidR="00915311" w14:paraId="367CB3D6" w14:textId="77777777">
        <w:trPr>
          <w:trHeight w:val="453"/>
        </w:trPr>
        <w:tc>
          <w:tcPr>
            <w:tcW w:w="991" w:type="dxa"/>
          </w:tcPr>
          <w:p w14:paraId="17E7CCDF" w14:textId="77777777" w:rsidR="00915311" w:rsidRDefault="00000000">
            <w:pPr>
              <w:spacing w:before="196" w:line="186" w:lineRule="auto"/>
              <w:ind w:left="400"/>
              <w:rPr>
                <w:rFonts w:ascii="宋体" w:hAnsi="宋体" w:cs="宋体"/>
              </w:rPr>
            </w:pPr>
            <w:r>
              <w:rPr>
                <w:rFonts w:ascii="宋体" w:hAnsi="宋体" w:cs="宋体" w:hint="eastAsia"/>
                <w:spacing w:val="-8"/>
              </w:rPr>
              <w:t>1</w:t>
            </w:r>
            <w:r>
              <w:rPr>
                <w:rFonts w:ascii="宋体" w:hAnsi="宋体" w:cs="宋体" w:hint="eastAsia"/>
                <w:spacing w:val="-7"/>
              </w:rPr>
              <w:t>4</w:t>
            </w:r>
          </w:p>
        </w:tc>
        <w:tc>
          <w:tcPr>
            <w:tcW w:w="3287" w:type="dxa"/>
          </w:tcPr>
          <w:p w14:paraId="32AB3EFC" w14:textId="77777777" w:rsidR="00915311" w:rsidRDefault="00000000">
            <w:pPr>
              <w:spacing w:before="151" w:line="219" w:lineRule="auto"/>
              <w:ind w:left="1053"/>
              <w:rPr>
                <w:rFonts w:ascii="宋体" w:hAnsi="宋体" w:cs="宋体"/>
              </w:rPr>
            </w:pPr>
            <w:r>
              <w:rPr>
                <w:rFonts w:ascii="宋体" w:hAnsi="宋体" w:cs="宋体" w:hint="eastAsia"/>
                <w:spacing w:val="-4"/>
              </w:rPr>
              <w:t>金</w:t>
            </w:r>
            <w:r>
              <w:rPr>
                <w:rFonts w:ascii="宋体" w:hAnsi="宋体" w:cs="宋体" w:hint="eastAsia"/>
                <w:spacing w:val="-3"/>
              </w:rPr>
              <w:t>融</w:t>
            </w:r>
            <w:r>
              <w:rPr>
                <w:rFonts w:ascii="宋体" w:hAnsi="宋体" w:cs="宋体" w:hint="eastAsia"/>
                <w:spacing w:val="-2"/>
              </w:rPr>
              <w:t>学基础</w:t>
            </w:r>
          </w:p>
        </w:tc>
        <w:tc>
          <w:tcPr>
            <w:tcW w:w="2596" w:type="dxa"/>
          </w:tcPr>
          <w:p w14:paraId="6E9C1752" w14:textId="77777777" w:rsidR="00915311" w:rsidRDefault="00000000">
            <w:pPr>
              <w:spacing w:before="152" w:line="218" w:lineRule="auto"/>
              <w:ind w:left="615"/>
              <w:rPr>
                <w:rFonts w:ascii="宋体" w:hAnsi="宋体" w:cs="宋体"/>
              </w:rPr>
            </w:pPr>
            <w:r>
              <w:rPr>
                <w:rFonts w:ascii="宋体" w:hAnsi="宋体" w:cs="宋体" w:hint="eastAsia"/>
                <w:spacing w:val="-6"/>
              </w:rPr>
              <w:t>电子科技大学</w:t>
            </w:r>
          </w:p>
        </w:tc>
        <w:tc>
          <w:tcPr>
            <w:tcW w:w="1372" w:type="dxa"/>
          </w:tcPr>
          <w:p w14:paraId="75379375" w14:textId="77777777" w:rsidR="00915311" w:rsidRDefault="00000000">
            <w:pPr>
              <w:spacing w:before="151" w:line="219" w:lineRule="auto"/>
              <w:ind w:left="466"/>
              <w:rPr>
                <w:rFonts w:ascii="宋体" w:hAnsi="宋体" w:cs="宋体"/>
              </w:rPr>
            </w:pPr>
            <w:r>
              <w:rPr>
                <w:rFonts w:ascii="宋体" w:hAnsi="宋体" w:cs="宋体" w:hint="eastAsia"/>
                <w:spacing w:val="-6"/>
              </w:rPr>
              <w:t>李</w:t>
            </w:r>
            <w:r>
              <w:rPr>
                <w:rFonts w:ascii="宋体" w:hAnsi="宋体" w:cs="宋体" w:hint="eastAsia"/>
                <w:spacing w:val="-5"/>
              </w:rPr>
              <w:t>强</w:t>
            </w:r>
          </w:p>
        </w:tc>
        <w:tc>
          <w:tcPr>
            <w:tcW w:w="1377" w:type="dxa"/>
          </w:tcPr>
          <w:p w14:paraId="7020D448" w14:textId="77777777" w:rsidR="00915311" w:rsidRDefault="00000000">
            <w:pPr>
              <w:spacing w:before="151" w:line="219" w:lineRule="auto"/>
              <w:ind w:left="348"/>
              <w:rPr>
                <w:rFonts w:ascii="宋体" w:hAnsi="宋体" w:cs="宋体"/>
              </w:rPr>
            </w:pPr>
            <w:r>
              <w:rPr>
                <w:rFonts w:ascii="宋体" w:hAnsi="宋体" w:cs="宋体" w:hint="eastAsia"/>
                <w:spacing w:val="-6"/>
              </w:rPr>
              <w:t>副</w:t>
            </w:r>
            <w:r>
              <w:rPr>
                <w:rFonts w:ascii="宋体" w:hAnsi="宋体" w:cs="宋体" w:hint="eastAsia"/>
                <w:spacing w:val="-5"/>
              </w:rPr>
              <w:t>教授</w:t>
            </w:r>
          </w:p>
        </w:tc>
      </w:tr>
      <w:tr w:rsidR="00915311" w14:paraId="012E7B76" w14:textId="77777777">
        <w:trPr>
          <w:trHeight w:val="451"/>
        </w:trPr>
        <w:tc>
          <w:tcPr>
            <w:tcW w:w="991" w:type="dxa"/>
          </w:tcPr>
          <w:p w14:paraId="690BDEF3" w14:textId="77777777" w:rsidR="00915311" w:rsidRDefault="00000000">
            <w:pPr>
              <w:spacing w:before="194" w:line="186" w:lineRule="auto"/>
              <w:ind w:left="400"/>
              <w:rPr>
                <w:rFonts w:ascii="宋体" w:hAnsi="宋体" w:cs="宋体"/>
              </w:rPr>
            </w:pPr>
            <w:r>
              <w:rPr>
                <w:rFonts w:ascii="宋体" w:hAnsi="宋体" w:cs="宋体" w:hint="eastAsia"/>
                <w:spacing w:val="-8"/>
              </w:rPr>
              <w:t>1</w:t>
            </w:r>
            <w:r>
              <w:rPr>
                <w:rFonts w:ascii="宋体" w:hAnsi="宋体" w:cs="宋体" w:hint="eastAsia"/>
                <w:spacing w:val="-7"/>
              </w:rPr>
              <w:t>5</w:t>
            </w:r>
          </w:p>
        </w:tc>
        <w:tc>
          <w:tcPr>
            <w:tcW w:w="3287" w:type="dxa"/>
          </w:tcPr>
          <w:p w14:paraId="0774F1B0" w14:textId="77777777" w:rsidR="00915311" w:rsidRDefault="00000000">
            <w:pPr>
              <w:spacing w:before="149" w:line="219" w:lineRule="auto"/>
              <w:ind w:left="933"/>
              <w:rPr>
                <w:rFonts w:ascii="宋体" w:hAnsi="宋体" w:cs="宋体"/>
              </w:rPr>
            </w:pPr>
            <w:r>
              <w:rPr>
                <w:rFonts w:ascii="宋体" w:hAnsi="宋体" w:cs="宋体" w:hint="eastAsia"/>
                <w:spacing w:val="18"/>
              </w:rPr>
              <w:t>金</w:t>
            </w:r>
            <w:r>
              <w:rPr>
                <w:rFonts w:ascii="宋体" w:hAnsi="宋体" w:cs="宋体" w:hint="eastAsia"/>
                <w:spacing w:val="14"/>
              </w:rPr>
              <w:t>融学(二)</w:t>
            </w:r>
          </w:p>
        </w:tc>
        <w:tc>
          <w:tcPr>
            <w:tcW w:w="2596" w:type="dxa"/>
          </w:tcPr>
          <w:p w14:paraId="2C68A583" w14:textId="77777777" w:rsidR="00915311" w:rsidRDefault="00000000">
            <w:pPr>
              <w:spacing w:before="150" w:line="218" w:lineRule="auto"/>
              <w:ind w:left="619"/>
              <w:rPr>
                <w:rFonts w:ascii="宋体" w:hAnsi="宋体" w:cs="宋体"/>
              </w:rPr>
            </w:pPr>
            <w:r>
              <w:rPr>
                <w:rFonts w:ascii="宋体" w:hAnsi="宋体" w:cs="宋体" w:hint="eastAsia"/>
                <w:spacing w:val="-9"/>
              </w:rPr>
              <w:t>中</w:t>
            </w:r>
            <w:r>
              <w:rPr>
                <w:rFonts w:ascii="宋体" w:hAnsi="宋体" w:cs="宋体" w:hint="eastAsia"/>
                <w:spacing w:val="-6"/>
              </w:rPr>
              <w:t>央财经大学</w:t>
            </w:r>
          </w:p>
        </w:tc>
        <w:tc>
          <w:tcPr>
            <w:tcW w:w="1372" w:type="dxa"/>
          </w:tcPr>
          <w:p w14:paraId="45A24B63" w14:textId="77777777" w:rsidR="00915311" w:rsidRDefault="00000000">
            <w:pPr>
              <w:spacing w:before="149" w:line="219" w:lineRule="auto"/>
              <w:ind w:left="466"/>
              <w:rPr>
                <w:rFonts w:ascii="宋体" w:hAnsi="宋体" w:cs="宋体"/>
              </w:rPr>
            </w:pPr>
            <w:r>
              <w:rPr>
                <w:rFonts w:ascii="宋体" w:hAnsi="宋体" w:cs="宋体" w:hint="eastAsia"/>
                <w:spacing w:val="-6"/>
              </w:rPr>
              <w:t>李</w:t>
            </w:r>
            <w:r>
              <w:rPr>
                <w:rFonts w:ascii="宋体" w:hAnsi="宋体" w:cs="宋体" w:hint="eastAsia"/>
                <w:spacing w:val="-5"/>
              </w:rPr>
              <w:t>健</w:t>
            </w:r>
          </w:p>
        </w:tc>
        <w:tc>
          <w:tcPr>
            <w:tcW w:w="1377" w:type="dxa"/>
          </w:tcPr>
          <w:p w14:paraId="7E32E2A9" w14:textId="77777777" w:rsidR="00915311" w:rsidRDefault="00000000">
            <w:pPr>
              <w:spacing w:before="149" w:line="219" w:lineRule="auto"/>
              <w:ind w:left="461"/>
              <w:rPr>
                <w:rFonts w:ascii="宋体" w:hAnsi="宋体" w:cs="宋体"/>
              </w:rPr>
            </w:pPr>
            <w:r>
              <w:rPr>
                <w:rFonts w:ascii="宋体" w:hAnsi="宋体" w:cs="宋体" w:hint="eastAsia"/>
                <w:spacing w:val="-5"/>
              </w:rPr>
              <w:t>教</w:t>
            </w:r>
            <w:r>
              <w:rPr>
                <w:rFonts w:ascii="宋体" w:hAnsi="宋体" w:cs="宋体" w:hint="eastAsia"/>
                <w:spacing w:val="-3"/>
              </w:rPr>
              <w:t>授</w:t>
            </w:r>
          </w:p>
        </w:tc>
      </w:tr>
      <w:tr w:rsidR="00915311" w14:paraId="3B1291E1" w14:textId="77777777">
        <w:trPr>
          <w:trHeight w:val="451"/>
        </w:trPr>
        <w:tc>
          <w:tcPr>
            <w:tcW w:w="991" w:type="dxa"/>
          </w:tcPr>
          <w:p w14:paraId="6F432053" w14:textId="77777777" w:rsidR="00915311" w:rsidRDefault="00000000">
            <w:pPr>
              <w:spacing w:before="197" w:line="186" w:lineRule="auto"/>
              <w:ind w:left="400"/>
              <w:rPr>
                <w:rFonts w:ascii="宋体" w:hAnsi="宋体" w:cs="宋体"/>
              </w:rPr>
            </w:pPr>
            <w:r>
              <w:rPr>
                <w:rFonts w:ascii="宋体" w:hAnsi="宋体" w:cs="宋体" w:hint="eastAsia"/>
                <w:spacing w:val="-8"/>
              </w:rPr>
              <w:t>1</w:t>
            </w:r>
            <w:r>
              <w:rPr>
                <w:rFonts w:ascii="宋体" w:hAnsi="宋体" w:cs="宋体" w:hint="eastAsia"/>
                <w:spacing w:val="-7"/>
              </w:rPr>
              <w:t>6</w:t>
            </w:r>
          </w:p>
        </w:tc>
        <w:tc>
          <w:tcPr>
            <w:tcW w:w="3287" w:type="dxa"/>
          </w:tcPr>
          <w:p w14:paraId="7D3C14C6" w14:textId="77777777" w:rsidR="00915311" w:rsidRDefault="00000000">
            <w:pPr>
              <w:spacing w:before="153" w:line="218" w:lineRule="auto"/>
              <w:ind w:left="1052"/>
              <w:rPr>
                <w:rFonts w:ascii="宋体" w:hAnsi="宋体" w:cs="宋体"/>
              </w:rPr>
            </w:pPr>
            <w:r>
              <w:rPr>
                <w:rFonts w:ascii="宋体" w:hAnsi="宋体" w:cs="宋体" w:hint="eastAsia"/>
                <w:spacing w:val="-4"/>
              </w:rPr>
              <w:t>轻</w:t>
            </w:r>
            <w:r>
              <w:rPr>
                <w:rFonts w:ascii="宋体" w:hAnsi="宋体" w:cs="宋体" w:hint="eastAsia"/>
                <w:spacing w:val="-3"/>
              </w:rPr>
              <w:t>松</w:t>
            </w:r>
            <w:r>
              <w:rPr>
                <w:rFonts w:ascii="宋体" w:hAnsi="宋体" w:cs="宋体" w:hint="eastAsia"/>
                <w:spacing w:val="-2"/>
              </w:rPr>
              <w:t>学统计</w:t>
            </w:r>
          </w:p>
        </w:tc>
        <w:tc>
          <w:tcPr>
            <w:tcW w:w="2596" w:type="dxa"/>
          </w:tcPr>
          <w:p w14:paraId="04F5E8A5" w14:textId="77777777" w:rsidR="00915311" w:rsidRDefault="00000000">
            <w:pPr>
              <w:spacing w:before="152" w:line="219" w:lineRule="auto"/>
              <w:ind w:left="594"/>
              <w:rPr>
                <w:rFonts w:ascii="宋体" w:hAnsi="宋体" w:cs="宋体"/>
              </w:rPr>
            </w:pPr>
            <w:r>
              <w:rPr>
                <w:rFonts w:ascii="宋体" w:hAnsi="宋体" w:cs="宋体" w:hint="eastAsia"/>
                <w:spacing w:val="-3"/>
              </w:rPr>
              <w:t>江西财经大学</w:t>
            </w:r>
          </w:p>
        </w:tc>
        <w:tc>
          <w:tcPr>
            <w:tcW w:w="1372" w:type="dxa"/>
          </w:tcPr>
          <w:p w14:paraId="68EAA707" w14:textId="77777777" w:rsidR="00915311" w:rsidRDefault="00000000">
            <w:pPr>
              <w:spacing w:before="153" w:line="218" w:lineRule="auto"/>
              <w:ind w:left="347"/>
              <w:rPr>
                <w:rFonts w:ascii="宋体" w:hAnsi="宋体" w:cs="宋体"/>
              </w:rPr>
            </w:pPr>
            <w:r>
              <w:rPr>
                <w:rFonts w:ascii="宋体" w:hAnsi="宋体" w:cs="宋体" w:hint="eastAsia"/>
                <w:spacing w:val="-6"/>
              </w:rPr>
              <w:t>罗</w:t>
            </w:r>
            <w:r>
              <w:rPr>
                <w:rFonts w:ascii="宋体" w:hAnsi="宋体" w:cs="宋体" w:hint="eastAsia"/>
                <w:spacing w:val="-5"/>
              </w:rPr>
              <w:t>良清</w:t>
            </w:r>
          </w:p>
        </w:tc>
        <w:tc>
          <w:tcPr>
            <w:tcW w:w="1377" w:type="dxa"/>
          </w:tcPr>
          <w:p w14:paraId="0D16B460" w14:textId="77777777" w:rsidR="00915311" w:rsidRDefault="00000000">
            <w:pPr>
              <w:spacing w:before="152" w:line="219" w:lineRule="auto"/>
              <w:ind w:left="461"/>
              <w:rPr>
                <w:rFonts w:ascii="宋体" w:hAnsi="宋体" w:cs="宋体"/>
              </w:rPr>
            </w:pPr>
            <w:r>
              <w:rPr>
                <w:rFonts w:ascii="宋体" w:hAnsi="宋体" w:cs="宋体" w:hint="eastAsia"/>
                <w:spacing w:val="-5"/>
              </w:rPr>
              <w:t>教</w:t>
            </w:r>
            <w:r>
              <w:rPr>
                <w:rFonts w:ascii="宋体" w:hAnsi="宋体" w:cs="宋体" w:hint="eastAsia"/>
                <w:spacing w:val="-3"/>
              </w:rPr>
              <w:t>授</w:t>
            </w:r>
          </w:p>
        </w:tc>
      </w:tr>
      <w:tr w:rsidR="00915311" w14:paraId="343FCB89" w14:textId="77777777">
        <w:trPr>
          <w:trHeight w:val="453"/>
        </w:trPr>
        <w:tc>
          <w:tcPr>
            <w:tcW w:w="991" w:type="dxa"/>
          </w:tcPr>
          <w:p w14:paraId="527337C2" w14:textId="77777777" w:rsidR="00915311" w:rsidRDefault="00000000">
            <w:pPr>
              <w:spacing w:before="197" w:line="186" w:lineRule="auto"/>
              <w:ind w:left="400"/>
              <w:rPr>
                <w:rFonts w:ascii="宋体" w:hAnsi="宋体" w:cs="宋体"/>
              </w:rPr>
            </w:pPr>
            <w:r>
              <w:rPr>
                <w:rFonts w:ascii="宋体" w:hAnsi="宋体" w:cs="宋体" w:hint="eastAsia"/>
                <w:spacing w:val="-8"/>
              </w:rPr>
              <w:t>1</w:t>
            </w:r>
            <w:r>
              <w:rPr>
                <w:rFonts w:ascii="宋体" w:hAnsi="宋体" w:cs="宋体" w:hint="eastAsia"/>
                <w:spacing w:val="-7"/>
              </w:rPr>
              <w:t>7</w:t>
            </w:r>
          </w:p>
        </w:tc>
        <w:tc>
          <w:tcPr>
            <w:tcW w:w="3287" w:type="dxa"/>
          </w:tcPr>
          <w:p w14:paraId="292EF135" w14:textId="77777777" w:rsidR="00915311" w:rsidRDefault="00000000">
            <w:pPr>
              <w:spacing w:before="153" w:line="218" w:lineRule="auto"/>
              <w:ind w:left="1060"/>
              <w:rPr>
                <w:rFonts w:ascii="宋体" w:hAnsi="宋体" w:cs="宋体"/>
              </w:rPr>
            </w:pPr>
            <w:r>
              <w:rPr>
                <w:rFonts w:ascii="宋体" w:hAnsi="宋体" w:cs="宋体" w:hint="eastAsia"/>
                <w:spacing w:val="-6"/>
              </w:rPr>
              <w:t>会</w:t>
            </w:r>
            <w:r>
              <w:rPr>
                <w:rFonts w:ascii="宋体" w:hAnsi="宋体" w:cs="宋体" w:hint="eastAsia"/>
                <w:spacing w:val="-4"/>
              </w:rPr>
              <w:t>计</w:t>
            </w:r>
            <w:r>
              <w:rPr>
                <w:rFonts w:ascii="宋体" w:hAnsi="宋体" w:cs="宋体" w:hint="eastAsia"/>
                <w:spacing w:val="-3"/>
              </w:rPr>
              <w:t>学原理</w:t>
            </w:r>
          </w:p>
        </w:tc>
        <w:tc>
          <w:tcPr>
            <w:tcW w:w="2596" w:type="dxa"/>
          </w:tcPr>
          <w:p w14:paraId="08E84F08" w14:textId="77777777" w:rsidR="00915311" w:rsidRDefault="00000000">
            <w:pPr>
              <w:spacing w:before="152" w:line="219" w:lineRule="auto"/>
              <w:ind w:left="594"/>
              <w:rPr>
                <w:rFonts w:ascii="宋体" w:hAnsi="宋体" w:cs="宋体"/>
              </w:rPr>
            </w:pPr>
            <w:r>
              <w:rPr>
                <w:rFonts w:ascii="宋体" w:hAnsi="宋体" w:cs="宋体" w:hint="eastAsia"/>
                <w:spacing w:val="-3"/>
              </w:rPr>
              <w:t>江西财经大学</w:t>
            </w:r>
          </w:p>
        </w:tc>
        <w:tc>
          <w:tcPr>
            <w:tcW w:w="1372" w:type="dxa"/>
          </w:tcPr>
          <w:p w14:paraId="532C920A" w14:textId="77777777" w:rsidR="00915311" w:rsidRDefault="00000000">
            <w:pPr>
              <w:spacing w:before="152" w:line="219" w:lineRule="auto"/>
              <w:ind w:left="353"/>
              <w:rPr>
                <w:rFonts w:ascii="宋体" w:hAnsi="宋体" w:cs="宋体"/>
              </w:rPr>
            </w:pPr>
            <w:r>
              <w:rPr>
                <w:rFonts w:ascii="宋体" w:hAnsi="宋体" w:cs="宋体" w:hint="eastAsia"/>
                <w:spacing w:val="-8"/>
              </w:rPr>
              <w:t>陈</w:t>
            </w:r>
            <w:r>
              <w:rPr>
                <w:rFonts w:ascii="宋体" w:hAnsi="宋体" w:cs="宋体" w:hint="eastAsia"/>
                <w:spacing w:val="-6"/>
              </w:rPr>
              <w:t>淑珍</w:t>
            </w:r>
          </w:p>
        </w:tc>
        <w:tc>
          <w:tcPr>
            <w:tcW w:w="1377" w:type="dxa"/>
          </w:tcPr>
          <w:p w14:paraId="6FEB62F2" w14:textId="77777777" w:rsidR="00915311" w:rsidRDefault="00000000">
            <w:pPr>
              <w:spacing w:before="152" w:line="219" w:lineRule="auto"/>
              <w:ind w:left="461"/>
              <w:rPr>
                <w:rFonts w:ascii="宋体" w:hAnsi="宋体" w:cs="宋体"/>
              </w:rPr>
            </w:pPr>
            <w:r>
              <w:rPr>
                <w:rFonts w:ascii="宋体" w:hAnsi="宋体" w:cs="宋体" w:hint="eastAsia"/>
                <w:spacing w:val="-5"/>
              </w:rPr>
              <w:t>教</w:t>
            </w:r>
            <w:r>
              <w:rPr>
                <w:rFonts w:ascii="宋体" w:hAnsi="宋体" w:cs="宋体" w:hint="eastAsia"/>
                <w:spacing w:val="-3"/>
              </w:rPr>
              <w:t>授</w:t>
            </w:r>
          </w:p>
        </w:tc>
      </w:tr>
      <w:tr w:rsidR="00915311" w14:paraId="72B37F89" w14:textId="77777777">
        <w:trPr>
          <w:trHeight w:val="451"/>
        </w:trPr>
        <w:tc>
          <w:tcPr>
            <w:tcW w:w="991" w:type="dxa"/>
          </w:tcPr>
          <w:p w14:paraId="0E7016B9" w14:textId="77777777" w:rsidR="00915311" w:rsidRDefault="00000000">
            <w:pPr>
              <w:spacing w:before="195" w:line="186" w:lineRule="auto"/>
              <w:ind w:left="400"/>
              <w:rPr>
                <w:rFonts w:ascii="宋体" w:hAnsi="宋体" w:cs="宋体"/>
              </w:rPr>
            </w:pPr>
            <w:r>
              <w:rPr>
                <w:rFonts w:ascii="宋体" w:hAnsi="宋体" w:cs="宋体" w:hint="eastAsia"/>
                <w:spacing w:val="-8"/>
              </w:rPr>
              <w:t>1</w:t>
            </w:r>
            <w:r>
              <w:rPr>
                <w:rFonts w:ascii="宋体" w:hAnsi="宋体" w:cs="宋体" w:hint="eastAsia"/>
                <w:spacing w:val="-7"/>
              </w:rPr>
              <w:t>8</w:t>
            </w:r>
          </w:p>
        </w:tc>
        <w:tc>
          <w:tcPr>
            <w:tcW w:w="3287" w:type="dxa"/>
          </w:tcPr>
          <w:p w14:paraId="7D246369" w14:textId="77777777" w:rsidR="00915311" w:rsidRDefault="00000000">
            <w:pPr>
              <w:spacing w:before="151" w:line="218" w:lineRule="auto"/>
              <w:ind w:left="1060"/>
              <w:rPr>
                <w:rFonts w:ascii="宋体" w:hAnsi="宋体" w:cs="宋体"/>
              </w:rPr>
            </w:pPr>
            <w:r>
              <w:rPr>
                <w:rFonts w:ascii="宋体" w:hAnsi="宋体" w:cs="宋体" w:hint="eastAsia"/>
                <w:spacing w:val="-6"/>
              </w:rPr>
              <w:t>会</w:t>
            </w:r>
            <w:r>
              <w:rPr>
                <w:rFonts w:ascii="宋体" w:hAnsi="宋体" w:cs="宋体" w:hint="eastAsia"/>
                <w:spacing w:val="-4"/>
              </w:rPr>
              <w:t>计</w:t>
            </w:r>
            <w:r>
              <w:rPr>
                <w:rFonts w:ascii="宋体" w:hAnsi="宋体" w:cs="宋体" w:hint="eastAsia"/>
                <w:spacing w:val="-3"/>
              </w:rPr>
              <w:t>学原理</w:t>
            </w:r>
          </w:p>
        </w:tc>
        <w:tc>
          <w:tcPr>
            <w:tcW w:w="2596" w:type="dxa"/>
          </w:tcPr>
          <w:p w14:paraId="7806B9CA" w14:textId="77777777" w:rsidR="00915311" w:rsidRDefault="00000000">
            <w:pPr>
              <w:spacing w:before="151" w:line="218" w:lineRule="auto"/>
              <w:ind w:left="829"/>
              <w:rPr>
                <w:rFonts w:ascii="宋体" w:hAnsi="宋体" w:cs="宋体"/>
              </w:rPr>
            </w:pPr>
            <w:r>
              <w:rPr>
                <w:rFonts w:ascii="宋体" w:hAnsi="宋体" w:cs="宋体" w:hint="eastAsia"/>
                <w:spacing w:val="-4"/>
              </w:rPr>
              <w:t>福</w:t>
            </w:r>
            <w:r>
              <w:rPr>
                <w:rFonts w:ascii="宋体" w:hAnsi="宋体" w:cs="宋体" w:hint="eastAsia"/>
                <w:spacing w:val="-3"/>
              </w:rPr>
              <w:t>州大学</w:t>
            </w:r>
          </w:p>
        </w:tc>
        <w:tc>
          <w:tcPr>
            <w:tcW w:w="1372" w:type="dxa"/>
          </w:tcPr>
          <w:p w14:paraId="351263F5" w14:textId="77777777" w:rsidR="00915311" w:rsidRDefault="00000000">
            <w:pPr>
              <w:spacing w:before="150" w:line="219" w:lineRule="auto"/>
              <w:ind w:left="345"/>
              <w:rPr>
                <w:rFonts w:ascii="宋体" w:hAnsi="宋体" w:cs="宋体"/>
              </w:rPr>
            </w:pPr>
            <w:proofErr w:type="gramStart"/>
            <w:r>
              <w:rPr>
                <w:rFonts w:ascii="宋体" w:hAnsi="宋体" w:cs="宋体" w:hint="eastAsia"/>
                <w:spacing w:val="-6"/>
              </w:rPr>
              <w:t>房</w:t>
            </w:r>
            <w:r>
              <w:rPr>
                <w:rFonts w:ascii="宋体" w:hAnsi="宋体" w:cs="宋体" w:hint="eastAsia"/>
                <w:spacing w:val="-4"/>
              </w:rPr>
              <w:t>桃峻</w:t>
            </w:r>
            <w:proofErr w:type="gramEnd"/>
          </w:p>
        </w:tc>
        <w:tc>
          <w:tcPr>
            <w:tcW w:w="1377" w:type="dxa"/>
          </w:tcPr>
          <w:p w14:paraId="1D91854C" w14:textId="77777777" w:rsidR="00915311" w:rsidRDefault="00000000">
            <w:pPr>
              <w:spacing w:before="150" w:line="219" w:lineRule="auto"/>
              <w:ind w:left="348"/>
              <w:rPr>
                <w:rFonts w:ascii="宋体" w:hAnsi="宋体" w:cs="宋体"/>
              </w:rPr>
            </w:pPr>
            <w:r>
              <w:rPr>
                <w:rFonts w:ascii="宋体" w:hAnsi="宋体" w:cs="宋体" w:hint="eastAsia"/>
                <w:spacing w:val="-6"/>
              </w:rPr>
              <w:t>副</w:t>
            </w:r>
            <w:r>
              <w:rPr>
                <w:rFonts w:ascii="宋体" w:hAnsi="宋体" w:cs="宋体" w:hint="eastAsia"/>
                <w:spacing w:val="-5"/>
              </w:rPr>
              <w:t>教授</w:t>
            </w:r>
          </w:p>
        </w:tc>
      </w:tr>
      <w:tr w:rsidR="00915311" w14:paraId="45A42A50" w14:textId="77777777">
        <w:trPr>
          <w:trHeight w:val="453"/>
        </w:trPr>
        <w:tc>
          <w:tcPr>
            <w:tcW w:w="991" w:type="dxa"/>
          </w:tcPr>
          <w:p w14:paraId="6B309D2F" w14:textId="77777777" w:rsidR="00915311" w:rsidRDefault="00000000">
            <w:pPr>
              <w:spacing w:before="197" w:line="186" w:lineRule="auto"/>
              <w:ind w:left="400"/>
              <w:rPr>
                <w:rFonts w:ascii="宋体" w:hAnsi="宋体" w:cs="宋体"/>
              </w:rPr>
            </w:pPr>
            <w:r>
              <w:rPr>
                <w:rFonts w:ascii="宋体" w:hAnsi="宋体" w:cs="宋体" w:hint="eastAsia"/>
                <w:spacing w:val="-8"/>
              </w:rPr>
              <w:t>1</w:t>
            </w:r>
            <w:r>
              <w:rPr>
                <w:rFonts w:ascii="宋体" w:hAnsi="宋体" w:cs="宋体" w:hint="eastAsia"/>
                <w:spacing w:val="-7"/>
              </w:rPr>
              <w:t>9</w:t>
            </w:r>
          </w:p>
        </w:tc>
        <w:tc>
          <w:tcPr>
            <w:tcW w:w="3287" w:type="dxa"/>
          </w:tcPr>
          <w:p w14:paraId="430AFC00" w14:textId="77777777" w:rsidR="00915311" w:rsidRDefault="00000000">
            <w:pPr>
              <w:spacing w:before="153" w:line="218" w:lineRule="auto"/>
              <w:ind w:left="1175"/>
              <w:rPr>
                <w:rFonts w:ascii="宋体" w:hAnsi="宋体" w:cs="宋体"/>
              </w:rPr>
            </w:pPr>
            <w:r>
              <w:rPr>
                <w:rFonts w:ascii="宋体" w:hAnsi="宋体" w:cs="宋体" w:hint="eastAsia"/>
                <w:spacing w:val="-6"/>
              </w:rPr>
              <w:t>财</w:t>
            </w:r>
            <w:r>
              <w:rPr>
                <w:rFonts w:ascii="宋体" w:hAnsi="宋体" w:cs="宋体" w:hint="eastAsia"/>
                <w:spacing w:val="-3"/>
              </w:rPr>
              <w:t>务会计</w:t>
            </w:r>
          </w:p>
        </w:tc>
        <w:tc>
          <w:tcPr>
            <w:tcW w:w="2596" w:type="dxa"/>
          </w:tcPr>
          <w:p w14:paraId="17726372" w14:textId="77777777" w:rsidR="00915311" w:rsidRDefault="00000000">
            <w:pPr>
              <w:spacing w:before="153" w:line="219" w:lineRule="auto"/>
              <w:ind w:left="591"/>
              <w:rPr>
                <w:rFonts w:ascii="宋体" w:hAnsi="宋体" w:cs="宋体"/>
              </w:rPr>
            </w:pPr>
            <w:r>
              <w:rPr>
                <w:rFonts w:ascii="宋体" w:hAnsi="宋体" w:cs="宋体" w:hint="eastAsia"/>
                <w:spacing w:val="-4"/>
              </w:rPr>
              <w:t>西安</w:t>
            </w:r>
            <w:r>
              <w:rPr>
                <w:rFonts w:ascii="宋体" w:hAnsi="宋体" w:cs="宋体" w:hint="eastAsia"/>
                <w:spacing w:val="-2"/>
              </w:rPr>
              <w:t>交通大学</w:t>
            </w:r>
          </w:p>
        </w:tc>
        <w:tc>
          <w:tcPr>
            <w:tcW w:w="1372" w:type="dxa"/>
          </w:tcPr>
          <w:p w14:paraId="1A5DBEEB" w14:textId="77777777" w:rsidR="00915311" w:rsidRDefault="00000000">
            <w:pPr>
              <w:spacing w:before="153" w:line="218" w:lineRule="auto"/>
              <w:ind w:left="460"/>
              <w:rPr>
                <w:rFonts w:ascii="宋体" w:hAnsi="宋体" w:cs="宋体"/>
              </w:rPr>
            </w:pPr>
            <w:r>
              <w:rPr>
                <w:rFonts w:ascii="宋体" w:hAnsi="宋体" w:cs="宋体" w:hint="eastAsia"/>
                <w:spacing w:val="-4"/>
              </w:rPr>
              <w:t>骆蕾</w:t>
            </w:r>
          </w:p>
        </w:tc>
        <w:tc>
          <w:tcPr>
            <w:tcW w:w="1377" w:type="dxa"/>
          </w:tcPr>
          <w:p w14:paraId="1972012F" w14:textId="77777777" w:rsidR="00915311" w:rsidRDefault="00000000">
            <w:pPr>
              <w:spacing w:before="153" w:line="218" w:lineRule="auto"/>
              <w:ind w:left="461"/>
              <w:rPr>
                <w:rFonts w:ascii="宋体" w:hAnsi="宋体" w:cs="宋体"/>
              </w:rPr>
            </w:pPr>
            <w:r>
              <w:rPr>
                <w:rFonts w:ascii="宋体" w:hAnsi="宋体" w:cs="宋体" w:hint="eastAsia"/>
                <w:spacing w:val="-5"/>
              </w:rPr>
              <w:t>讲</w:t>
            </w:r>
            <w:r>
              <w:rPr>
                <w:rFonts w:ascii="宋体" w:hAnsi="宋体" w:cs="宋体" w:hint="eastAsia"/>
                <w:spacing w:val="-3"/>
              </w:rPr>
              <w:t>师</w:t>
            </w:r>
          </w:p>
        </w:tc>
      </w:tr>
      <w:tr w:rsidR="00915311" w14:paraId="32752772" w14:textId="77777777">
        <w:trPr>
          <w:trHeight w:val="451"/>
        </w:trPr>
        <w:tc>
          <w:tcPr>
            <w:tcW w:w="991" w:type="dxa"/>
          </w:tcPr>
          <w:p w14:paraId="45F8086B" w14:textId="77777777" w:rsidR="00915311" w:rsidRDefault="00000000">
            <w:pPr>
              <w:spacing w:before="195" w:line="186" w:lineRule="auto"/>
              <w:ind w:left="377"/>
              <w:rPr>
                <w:rFonts w:ascii="宋体" w:hAnsi="宋体" w:cs="宋体"/>
              </w:rPr>
            </w:pPr>
            <w:r>
              <w:rPr>
                <w:rFonts w:ascii="宋体" w:hAnsi="宋体" w:cs="宋体" w:hint="eastAsia"/>
                <w:spacing w:val="-2"/>
              </w:rPr>
              <w:t>2</w:t>
            </w:r>
            <w:r>
              <w:rPr>
                <w:rFonts w:ascii="宋体" w:hAnsi="宋体" w:cs="宋体" w:hint="eastAsia"/>
                <w:spacing w:val="-1"/>
              </w:rPr>
              <w:t>0</w:t>
            </w:r>
          </w:p>
        </w:tc>
        <w:tc>
          <w:tcPr>
            <w:tcW w:w="3287" w:type="dxa"/>
          </w:tcPr>
          <w:p w14:paraId="5767C40A" w14:textId="77777777" w:rsidR="00915311" w:rsidRDefault="00000000">
            <w:pPr>
              <w:spacing w:before="151" w:line="218" w:lineRule="auto"/>
              <w:ind w:left="963"/>
              <w:rPr>
                <w:rFonts w:ascii="宋体" w:hAnsi="宋体" w:cs="宋体"/>
              </w:rPr>
            </w:pPr>
            <w:r>
              <w:rPr>
                <w:rFonts w:ascii="宋体" w:hAnsi="宋体" w:cs="宋体" w:hint="eastAsia"/>
                <w:spacing w:val="-9"/>
              </w:rPr>
              <w:t>中</w:t>
            </w:r>
            <w:r>
              <w:rPr>
                <w:rFonts w:ascii="宋体" w:hAnsi="宋体" w:cs="宋体" w:hint="eastAsia"/>
                <w:spacing w:val="-6"/>
              </w:rPr>
              <w:t>级财务会计</w:t>
            </w:r>
          </w:p>
        </w:tc>
        <w:tc>
          <w:tcPr>
            <w:tcW w:w="2596" w:type="dxa"/>
          </w:tcPr>
          <w:p w14:paraId="42D8A54D" w14:textId="77777777" w:rsidR="00915311" w:rsidRDefault="00000000">
            <w:pPr>
              <w:spacing w:before="151" w:line="219" w:lineRule="auto"/>
              <w:ind w:left="480"/>
              <w:rPr>
                <w:rFonts w:ascii="宋体" w:hAnsi="宋体" w:cs="宋体"/>
              </w:rPr>
            </w:pPr>
            <w:r>
              <w:rPr>
                <w:rFonts w:ascii="宋体" w:hAnsi="宋体" w:cs="宋体" w:hint="eastAsia"/>
                <w:spacing w:val="-6"/>
              </w:rPr>
              <w:t>哈</w:t>
            </w:r>
            <w:r>
              <w:rPr>
                <w:rFonts w:ascii="宋体" w:hAnsi="宋体" w:cs="宋体" w:hint="eastAsia"/>
                <w:spacing w:val="-3"/>
              </w:rPr>
              <w:t>尔滨工业大学</w:t>
            </w:r>
          </w:p>
        </w:tc>
        <w:tc>
          <w:tcPr>
            <w:tcW w:w="1372" w:type="dxa"/>
          </w:tcPr>
          <w:p w14:paraId="0C4A4382" w14:textId="77777777" w:rsidR="00915311" w:rsidRDefault="00000000">
            <w:pPr>
              <w:spacing w:before="151" w:line="217" w:lineRule="auto"/>
              <w:ind w:left="348"/>
              <w:rPr>
                <w:rFonts w:ascii="宋体" w:hAnsi="宋体" w:cs="宋体"/>
              </w:rPr>
            </w:pPr>
            <w:r>
              <w:rPr>
                <w:rFonts w:ascii="宋体" w:hAnsi="宋体" w:cs="宋体" w:hint="eastAsia"/>
                <w:spacing w:val="-6"/>
              </w:rPr>
              <w:t>高</w:t>
            </w:r>
            <w:r>
              <w:rPr>
                <w:rFonts w:ascii="宋体" w:hAnsi="宋体" w:cs="宋体" w:hint="eastAsia"/>
                <w:spacing w:val="-5"/>
              </w:rPr>
              <w:t>艳茹</w:t>
            </w:r>
          </w:p>
        </w:tc>
        <w:tc>
          <w:tcPr>
            <w:tcW w:w="1377" w:type="dxa"/>
          </w:tcPr>
          <w:p w14:paraId="180C7F1D" w14:textId="77777777" w:rsidR="00915311" w:rsidRDefault="00000000">
            <w:pPr>
              <w:spacing w:before="151" w:line="219" w:lineRule="auto"/>
              <w:ind w:left="348"/>
              <w:rPr>
                <w:rFonts w:ascii="宋体" w:hAnsi="宋体" w:cs="宋体"/>
              </w:rPr>
            </w:pPr>
            <w:r>
              <w:rPr>
                <w:rFonts w:ascii="宋体" w:hAnsi="宋体" w:cs="宋体" w:hint="eastAsia"/>
                <w:spacing w:val="-6"/>
              </w:rPr>
              <w:t>副</w:t>
            </w:r>
            <w:r>
              <w:rPr>
                <w:rFonts w:ascii="宋体" w:hAnsi="宋体" w:cs="宋体" w:hint="eastAsia"/>
                <w:spacing w:val="-5"/>
              </w:rPr>
              <w:t>教授</w:t>
            </w:r>
          </w:p>
        </w:tc>
      </w:tr>
      <w:tr w:rsidR="00915311" w14:paraId="10DBFFAF" w14:textId="77777777">
        <w:trPr>
          <w:trHeight w:val="451"/>
        </w:trPr>
        <w:tc>
          <w:tcPr>
            <w:tcW w:w="991" w:type="dxa"/>
          </w:tcPr>
          <w:p w14:paraId="537704D3" w14:textId="77777777" w:rsidR="00915311" w:rsidRDefault="00000000">
            <w:pPr>
              <w:spacing w:before="198" w:line="186" w:lineRule="auto"/>
              <w:ind w:left="377"/>
              <w:rPr>
                <w:rFonts w:ascii="宋体" w:hAnsi="宋体" w:cs="宋体"/>
              </w:rPr>
            </w:pPr>
            <w:r>
              <w:rPr>
                <w:rFonts w:ascii="宋体" w:hAnsi="宋体" w:cs="宋体" w:hint="eastAsia"/>
                <w:spacing w:val="-2"/>
              </w:rPr>
              <w:t>2</w:t>
            </w:r>
            <w:r>
              <w:rPr>
                <w:rFonts w:ascii="宋体" w:hAnsi="宋体" w:cs="宋体" w:hint="eastAsia"/>
                <w:spacing w:val="-1"/>
              </w:rPr>
              <w:t>1</w:t>
            </w:r>
          </w:p>
        </w:tc>
        <w:tc>
          <w:tcPr>
            <w:tcW w:w="3287" w:type="dxa"/>
          </w:tcPr>
          <w:p w14:paraId="1800E646" w14:textId="77777777" w:rsidR="00915311" w:rsidRDefault="00000000">
            <w:pPr>
              <w:spacing w:before="154" w:line="218" w:lineRule="auto"/>
              <w:ind w:left="940"/>
              <w:rPr>
                <w:rFonts w:ascii="宋体" w:hAnsi="宋体" w:cs="宋体"/>
              </w:rPr>
            </w:pPr>
            <w:r>
              <w:rPr>
                <w:rFonts w:ascii="宋体" w:hAnsi="宋体" w:cs="宋体" w:hint="eastAsia"/>
                <w:spacing w:val="-5"/>
              </w:rPr>
              <w:t>高</w:t>
            </w:r>
            <w:r>
              <w:rPr>
                <w:rFonts w:ascii="宋体" w:hAnsi="宋体" w:cs="宋体" w:hint="eastAsia"/>
                <w:spacing w:val="-3"/>
              </w:rPr>
              <w:t>级财务会计</w:t>
            </w:r>
          </w:p>
        </w:tc>
        <w:tc>
          <w:tcPr>
            <w:tcW w:w="2596" w:type="dxa"/>
          </w:tcPr>
          <w:p w14:paraId="758EDA2D" w14:textId="77777777" w:rsidR="00915311" w:rsidRDefault="00000000">
            <w:pPr>
              <w:spacing w:before="153" w:line="219" w:lineRule="auto"/>
              <w:ind w:left="594"/>
              <w:rPr>
                <w:rFonts w:ascii="宋体" w:hAnsi="宋体" w:cs="宋体"/>
              </w:rPr>
            </w:pPr>
            <w:r>
              <w:rPr>
                <w:rFonts w:ascii="宋体" w:hAnsi="宋体" w:cs="宋体" w:hint="eastAsia"/>
                <w:spacing w:val="-3"/>
              </w:rPr>
              <w:t>江西财经大学</w:t>
            </w:r>
          </w:p>
        </w:tc>
        <w:tc>
          <w:tcPr>
            <w:tcW w:w="1372" w:type="dxa"/>
          </w:tcPr>
          <w:p w14:paraId="0454ECE2" w14:textId="77777777" w:rsidR="00915311" w:rsidRDefault="00000000">
            <w:pPr>
              <w:spacing w:before="154" w:line="218" w:lineRule="auto"/>
              <w:ind w:left="344"/>
              <w:rPr>
                <w:rFonts w:ascii="宋体" w:hAnsi="宋体" w:cs="宋体"/>
              </w:rPr>
            </w:pPr>
            <w:r>
              <w:rPr>
                <w:rFonts w:ascii="宋体" w:hAnsi="宋体" w:cs="宋体" w:hint="eastAsia"/>
                <w:spacing w:val="-6"/>
              </w:rPr>
              <w:t>彭</w:t>
            </w:r>
            <w:r>
              <w:rPr>
                <w:rFonts w:ascii="宋体" w:hAnsi="宋体" w:cs="宋体" w:hint="eastAsia"/>
                <w:spacing w:val="-4"/>
              </w:rPr>
              <w:t>晓洁</w:t>
            </w:r>
          </w:p>
        </w:tc>
        <w:tc>
          <w:tcPr>
            <w:tcW w:w="1377" w:type="dxa"/>
          </w:tcPr>
          <w:p w14:paraId="49104962" w14:textId="77777777" w:rsidR="00915311" w:rsidRDefault="00000000">
            <w:pPr>
              <w:spacing w:before="153" w:line="219" w:lineRule="auto"/>
              <w:ind w:left="461"/>
              <w:rPr>
                <w:rFonts w:ascii="宋体" w:hAnsi="宋体" w:cs="宋体"/>
              </w:rPr>
            </w:pPr>
            <w:r>
              <w:rPr>
                <w:rFonts w:ascii="宋体" w:hAnsi="宋体" w:cs="宋体" w:hint="eastAsia"/>
                <w:spacing w:val="-5"/>
              </w:rPr>
              <w:t>教</w:t>
            </w:r>
            <w:r>
              <w:rPr>
                <w:rFonts w:ascii="宋体" w:hAnsi="宋体" w:cs="宋体" w:hint="eastAsia"/>
                <w:spacing w:val="-3"/>
              </w:rPr>
              <w:t>授</w:t>
            </w:r>
          </w:p>
        </w:tc>
      </w:tr>
      <w:tr w:rsidR="00915311" w14:paraId="72C962ED" w14:textId="77777777">
        <w:trPr>
          <w:trHeight w:val="453"/>
        </w:trPr>
        <w:tc>
          <w:tcPr>
            <w:tcW w:w="991" w:type="dxa"/>
          </w:tcPr>
          <w:p w14:paraId="62EC9033" w14:textId="77777777" w:rsidR="00915311" w:rsidRDefault="00000000">
            <w:pPr>
              <w:spacing w:before="198" w:line="186" w:lineRule="auto"/>
              <w:ind w:left="377"/>
              <w:rPr>
                <w:rFonts w:ascii="宋体" w:hAnsi="宋体" w:cs="宋体"/>
              </w:rPr>
            </w:pPr>
            <w:r>
              <w:rPr>
                <w:rFonts w:ascii="宋体" w:hAnsi="宋体" w:cs="宋体" w:hint="eastAsia"/>
                <w:spacing w:val="-2"/>
              </w:rPr>
              <w:t>2</w:t>
            </w:r>
            <w:r>
              <w:rPr>
                <w:rFonts w:ascii="宋体" w:hAnsi="宋体" w:cs="宋体" w:hint="eastAsia"/>
                <w:spacing w:val="-1"/>
              </w:rPr>
              <w:t>2</w:t>
            </w:r>
          </w:p>
        </w:tc>
        <w:tc>
          <w:tcPr>
            <w:tcW w:w="3287" w:type="dxa"/>
          </w:tcPr>
          <w:p w14:paraId="2864D423" w14:textId="77777777" w:rsidR="00915311" w:rsidRDefault="00000000">
            <w:pPr>
              <w:spacing w:before="154" w:line="218" w:lineRule="auto"/>
              <w:ind w:left="940"/>
              <w:rPr>
                <w:rFonts w:ascii="宋体" w:hAnsi="宋体" w:cs="宋体"/>
              </w:rPr>
            </w:pPr>
            <w:r>
              <w:rPr>
                <w:rFonts w:ascii="宋体" w:hAnsi="宋体" w:cs="宋体" w:hint="eastAsia"/>
                <w:spacing w:val="-5"/>
              </w:rPr>
              <w:t>高</w:t>
            </w:r>
            <w:r>
              <w:rPr>
                <w:rFonts w:ascii="宋体" w:hAnsi="宋体" w:cs="宋体" w:hint="eastAsia"/>
                <w:spacing w:val="-3"/>
              </w:rPr>
              <w:t>级财务会计</w:t>
            </w:r>
          </w:p>
        </w:tc>
        <w:tc>
          <w:tcPr>
            <w:tcW w:w="2596" w:type="dxa"/>
          </w:tcPr>
          <w:p w14:paraId="3F2B13DD" w14:textId="77777777" w:rsidR="00915311" w:rsidRDefault="00000000">
            <w:pPr>
              <w:spacing w:before="154" w:line="218" w:lineRule="auto"/>
              <w:ind w:left="600"/>
              <w:rPr>
                <w:rFonts w:ascii="宋体" w:hAnsi="宋体" w:cs="宋体"/>
              </w:rPr>
            </w:pPr>
            <w:r>
              <w:rPr>
                <w:rFonts w:ascii="宋体" w:hAnsi="宋体" w:cs="宋体" w:hint="eastAsia"/>
                <w:spacing w:val="-6"/>
              </w:rPr>
              <w:t>南</w:t>
            </w:r>
            <w:r>
              <w:rPr>
                <w:rFonts w:ascii="宋体" w:hAnsi="宋体" w:cs="宋体" w:hint="eastAsia"/>
                <w:spacing w:val="-5"/>
              </w:rPr>
              <w:t>京</w:t>
            </w:r>
            <w:r>
              <w:rPr>
                <w:rFonts w:ascii="宋体" w:hAnsi="宋体" w:cs="宋体" w:hint="eastAsia"/>
                <w:spacing w:val="-3"/>
              </w:rPr>
              <w:t>审计大学</w:t>
            </w:r>
          </w:p>
        </w:tc>
        <w:tc>
          <w:tcPr>
            <w:tcW w:w="1372" w:type="dxa"/>
          </w:tcPr>
          <w:p w14:paraId="72A5D442" w14:textId="77777777" w:rsidR="00915311" w:rsidRDefault="00000000">
            <w:pPr>
              <w:spacing w:before="153" w:line="219" w:lineRule="auto"/>
              <w:ind w:left="358"/>
              <w:rPr>
                <w:rFonts w:ascii="宋体" w:hAnsi="宋体" w:cs="宋体"/>
              </w:rPr>
            </w:pPr>
            <w:r>
              <w:rPr>
                <w:rFonts w:ascii="宋体" w:hAnsi="宋体" w:cs="宋体" w:hint="eastAsia"/>
                <w:spacing w:val="-9"/>
              </w:rPr>
              <w:t>陆</w:t>
            </w:r>
            <w:r>
              <w:rPr>
                <w:rFonts w:ascii="宋体" w:hAnsi="宋体" w:cs="宋体" w:hint="eastAsia"/>
                <w:spacing w:val="-7"/>
              </w:rPr>
              <w:t>国平</w:t>
            </w:r>
          </w:p>
        </w:tc>
        <w:tc>
          <w:tcPr>
            <w:tcW w:w="1377" w:type="dxa"/>
          </w:tcPr>
          <w:p w14:paraId="5ECCD30C" w14:textId="77777777" w:rsidR="00915311" w:rsidRDefault="00000000">
            <w:pPr>
              <w:spacing w:before="153" w:line="219" w:lineRule="auto"/>
              <w:ind w:left="461"/>
              <w:rPr>
                <w:rFonts w:ascii="宋体" w:hAnsi="宋体" w:cs="宋体"/>
              </w:rPr>
            </w:pPr>
            <w:r>
              <w:rPr>
                <w:rFonts w:ascii="宋体" w:hAnsi="宋体" w:cs="宋体" w:hint="eastAsia"/>
                <w:spacing w:val="-5"/>
              </w:rPr>
              <w:t>教</w:t>
            </w:r>
            <w:r>
              <w:rPr>
                <w:rFonts w:ascii="宋体" w:hAnsi="宋体" w:cs="宋体" w:hint="eastAsia"/>
                <w:spacing w:val="-3"/>
              </w:rPr>
              <w:t>授</w:t>
            </w:r>
          </w:p>
        </w:tc>
      </w:tr>
      <w:tr w:rsidR="00915311" w14:paraId="1D35AF05" w14:textId="77777777">
        <w:trPr>
          <w:trHeight w:val="451"/>
        </w:trPr>
        <w:tc>
          <w:tcPr>
            <w:tcW w:w="991" w:type="dxa"/>
          </w:tcPr>
          <w:p w14:paraId="32E509B2" w14:textId="77777777" w:rsidR="00915311" w:rsidRDefault="00000000">
            <w:pPr>
              <w:spacing w:before="196" w:line="186" w:lineRule="auto"/>
              <w:ind w:left="377"/>
              <w:rPr>
                <w:rFonts w:ascii="宋体" w:hAnsi="宋体" w:cs="宋体"/>
              </w:rPr>
            </w:pPr>
            <w:r>
              <w:rPr>
                <w:rFonts w:ascii="宋体" w:hAnsi="宋体" w:cs="宋体" w:hint="eastAsia"/>
                <w:spacing w:val="-2"/>
              </w:rPr>
              <w:t>2</w:t>
            </w:r>
            <w:r>
              <w:rPr>
                <w:rFonts w:ascii="宋体" w:hAnsi="宋体" w:cs="宋体" w:hint="eastAsia"/>
                <w:spacing w:val="-1"/>
              </w:rPr>
              <w:t>3</w:t>
            </w:r>
          </w:p>
        </w:tc>
        <w:tc>
          <w:tcPr>
            <w:tcW w:w="3287" w:type="dxa"/>
          </w:tcPr>
          <w:p w14:paraId="17B1C536" w14:textId="77777777" w:rsidR="00915311" w:rsidRDefault="00000000">
            <w:pPr>
              <w:spacing w:before="152" w:line="218" w:lineRule="auto"/>
              <w:ind w:left="1066"/>
              <w:rPr>
                <w:rFonts w:ascii="宋体" w:hAnsi="宋体" w:cs="宋体"/>
              </w:rPr>
            </w:pPr>
            <w:r>
              <w:rPr>
                <w:rFonts w:ascii="宋体" w:hAnsi="宋体" w:cs="宋体" w:hint="eastAsia"/>
                <w:spacing w:val="-8"/>
              </w:rPr>
              <w:t>管</w:t>
            </w:r>
            <w:r>
              <w:rPr>
                <w:rFonts w:ascii="宋体" w:hAnsi="宋体" w:cs="宋体" w:hint="eastAsia"/>
                <w:spacing w:val="-4"/>
              </w:rPr>
              <w:t>理会计学</w:t>
            </w:r>
          </w:p>
        </w:tc>
        <w:tc>
          <w:tcPr>
            <w:tcW w:w="2596" w:type="dxa"/>
          </w:tcPr>
          <w:p w14:paraId="19E77067" w14:textId="77777777" w:rsidR="00915311" w:rsidRDefault="00000000">
            <w:pPr>
              <w:spacing w:before="152" w:line="219" w:lineRule="auto"/>
              <w:ind w:left="591"/>
              <w:rPr>
                <w:rFonts w:ascii="宋体" w:hAnsi="宋体" w:cs="宋体"/>
              </w:rPr>
            </w:pPr>
            <w:r>
              <w:rPr>
                <w:rFonts w:ascii="宋体" w:hAnsi="宋体" w:cs="宋体" w:hint="eastAsia"/>
                <w:spacing w:val="-4"/>
              </w:rPr>
              <w:t>西南</w:t>
            </w:r>
            <w:r>
              <w:rPr>
                <w:rFonts w:ascii="宋体" w:hAnsi="宋体" w:cs="宋体" w:hint="eastAsia"/>
                <w:spacing w:val="-2"/>
              </w:rPr>
              <w:t>财经大学</w:t>
            </w:r>
          </w:p>
        </w:tc>
        <w:tc>
          <w:tcPr>
            <w:tcW w:w="1372" w:type="dxa"/>
          </w:tcPr>
          <w:p w14:paraId="5ECFD357" w14:textId="77777777" w:rsidR="00915311" w:rsidRDefault="00000000">
            <w:pPr>
              <w:spacing w:before="152" w:line="219" w:lineRule="auto"/>
              <w:ind w:left="346"/>
              <w:rPr>
                <w:rFonts w:ascii="宋体" w:hAnsi="宋体" w:cs="宋体"/>
              </w:rPr>
            </w:pPr>
            <w:r>
              <w:rPr>
                <w:rFonts w:ascii="宋体" w:hAnsi="宋体" w:cs="宋体" w:hint="eastAsia"/>
                <w:spacing w:val="-7"/>
              </w:rPr>
              <w:t>李</w:t>
            </w:r>
            <w:r>
              <w:rPr>
                <w:rFonts w:ascii="宋体" w:hAnsi="宋体" w:cs="宋体" w:hint="eastAsia"/>
                <w:spacing w:val="-4"/>
              </w:rPr>
              <w:t>玉周</w:t>
            </w:r>
          </w:p>
        </w:tc>
        <w:tc>
          <w:tcPr>
            <w:tcW w:w="1377" w:type="dxa"/>
          </w:tcPr>
          <w:p w14:paraId="65EBAC16" w14:textId="77777777" w:rsidR="00915311" w:rsidRDefault="00000000">
            <w:pPr>
              <w:spacing w:before="152" w:line="219" w:lineRule="auto"/>
              <w:ind w:left="461"/>
              <w:rPr>
                <w:rFonts w:ascii="宋体" w:hAnsi="宋体" w:cs="宋体"/>
              </w:rPr>
            </w:pPr>
            <w:r>
              <w:rPr>
                <w:rFonts w:ascii="宋体" w:hAnsi="宋体" w:cs="宋体" w:hint="eastAsia"/>
                <w:spacing w:val="-5"/>
              </w:rPr>
              <w:t>教</w:t>
            </w:r>
            <w:r>
              <w:rPr>
                <w:rFonts w:ascii="宋体" w:hAnsi="宋体" w:cs="宋体" w:hint="eastAsia"/>
                <w:spacing w:val="-3"/>
              </w:rPr>
              <w:t>授</w:t>
            </w:r>
          </w:p>
        </w:tc>
      </w:tr>
      <w:tr w:rsidR="00915311" w14:paraId="077CE11B" w14:textId="77777777">
        <w:trPr>
          <w:trHeight w:val="453"/>
        </w:trPr>
        <w:tc>
          <w:tcPr>
            <w:tcW w:w="991" w:type="dxa"/>
          </w:tcPr>
          <w:p w14:paraId="2F88234A" w14:textId="77777777" w:rsidR="00915311" w:rsidRDefault="00000000">
            <w:pPr>
              <w:spacing w:before="199" w:line="186" w:lineRule="auto"/>
              <w:ind w:left="377"/>
              <w:rPr>
                <w:rFonts w:ascii="宋体" w:hAnsi="宋体" w:cs="宋体"/>
              </w:rPr>
            </w:pPr>
            <w:r>
              <w:rPr>
                <w:rFonts w:ascii="宋体" w:hAnsi="宋体" w:cs="宋体" w:hint="eastAsia"/>
                <w:spacing w:val="-2"/>
              </w:rPr>
              <w:t>2</w:t>
            </w:r>
            <w:r>
              <w:rPr>
                <w:rFonts w:ascii="宋体" w:hAnsi="宋体" w:cs="宋体" w:hint="eastAsia"/>
                <w:spacing w:val="-1"/>
              </w:rPr>
              <w:t>4</w:t>
            </w:r>
          </w:p>
        </w:tc>
        <w:tc>
          <w:tcPr>
            <w:tcW w:w="3287" w:type="dxa"/>
          </w:tcPr>
          <w:p w14:paraId="14BEAADF" w14:textId="77777777" w:rsidR="00915311" w:rsidRDefault="00000000">
            <w:pPr>
              <w:spacing w:before="154" w:line="218" w:lineRule="auto"/>
              <w:ind w:left="467"/>
              <w:rPr>
                <w:rFonts w:ascii="宋体" w:hAnsi="宋体" w:cs="宋体"/>
              </w:rPr>
            </w:pPr>
            <w:r>
              <w:rPr>
                <w:rFonts w:ascii="宋体" w:hAnsi="宋体" w:cs="宋体" w:hint="eastAsia"/>
                <w:spacing w:val="-4"/>
              </w:rPr>
              <w:t>生活中的</w:t>
            </w:r>
            <w:r>
              <w:rPr>
                <w:rFonts w:ascii="宋体" w:hAnsi="宋体" w:cs="宋体" w:hint="eastAsia"/>
                <w:spacing w:val="-2"/>
              </w:rPr>
              <w:t>货币时间价值</w:t>
            </w:r>
          </w:p>
        </w:tc>
        <w:tc>
          <w:tcPr>
            <w:tcW w:w="2596" w:type="dxa"/>
          </w:tcPr>
          <w:p w14:paraId="71ADF072" w14:textId="77777777" w:rsidR="00915311" w:rsidRDefault="00000000">
            <w:pPr>
              <w:spacing w:before="154" w:line="219" w:lineRule="auto"/>
              <w:ind w:left="836"/>
              <w:rPr>
                <w:rFonts w:ascii="宋体" w:hAnsi="宋体" w:cs="宋体"/>
              </w:rPr>
            </w:pPr>
            <w:r>
              <w:rPr>
                <w:rFonts w:ascii="宋体" w:hAnsi="宋体" w:cs="宋体" w:hint="eastAsia"/>
                <w:spacing w:val="-6"/>
              </w:rPr>
              <w:t>暨</w:t>
            </w:r>
            <w:r>
              <w:rPr>
                <w:rFonts w:ascii="宋体" w:hAnsi="宋体" w:cs="宋体" w:hint="eastAsia"/>
                <w:spacing w:val="-4"/>
              </w:rPr>
              <w:t>南大学</w:t>
            </w:r>
          </w:p>
        </w:tc>
        <w:tc>
          <w:tcPr>
            <w:tcW w:w="1372" w:type="dxa"/>
          </w:tcPr>
          <w:p w14:paraId="38EE3189" w14:textId="77777777" w:rsidR="00915311" w:rsidRDefault="00000000">
            <w:pPr>
              <w:spacing w:before="154" w:line="219" w:lineRule="auto"/>
              <w:ind w:left="462"/>
              <w:rPr>
                <w:rFonts w:ascii="宋体" w:hAnsi="宋体" w:cs="宋体"/>
              </w:rPr>
            </w:pPr>
            <w:proofErr w:type="gramStart"/>
            <w:r>
              <w:rPr>
                <w:rFonts w:ascii="宋体" w:hAnsi="宋体" w:cs="宋体" w:hint="eastAsia"/>
                <w:spacing w:val="-5"/>
              </w:rPr>
              <w:t>程</w:t>
            </w:r>
            <w:r>
              <w:rPr>
                <w:rFonts w:ascii="宋体" w:hAnsi="宋体" w:cs="宋体" w:hint="eastAsia"/>
                <w:spacing w:val="-4"/>
              </w:rPr>
              <w:t>静</w:t>
            </w:r>
            <w:proofErr w:type="gramEnd"/>
          </w:p>
        </w:tc>
        <w:tc>
          <w:tcPr>
            <w:tcW w:w="1377" w:type="dxa"/>
          </w:tcPr>
          <w:p w14:paraId="24EF32CE" w14:textId="77777777" w:rsidR="00915311" w:rsidRDefault="00000000">
            <w:pPr>
              <w:spacing w:before="154" w:line="219" w:lineRule="auto"/>
              <w:ind w:left="348"/>
              <w:rPr>
                <w:rFonts w:ascii="宋体" w:hAnsi="宋体" w:cs="宋体"/>
              </w:rPr>
            </w:pPr>
            <w:r>
              <w:rPr>
                <w:rFonts w:ascii="宋体" w:hAnsi="宋体" w:cs="宋体" w:hint="eastAsia"/>
                <w:spacing w:val="-6"/>
              </w:rPr>
              <w:t>副</w:t>
            </w:r>
            <w:r>
              <w:rPr>
                <w:rFonts w:ascii="宋体" w:hAnsi="宋体" w:cs="宋体" w:hint="eastAsia"/>
                <w:spacing w:val="-5"/>
              </w:rPr>
              <w:t>教授</w:t>
            </w:r>
          </w:p>
        </w:tc>
      </w:tr>
      <w:tr w:rsidR="00915311" w14:paraId="665EF7E5" w14:textId="77777777">
        <w:trPr>
          <w:trHeight w:val="451"/>
        </w:trPr>
        <w:tc>
          <w:tcPr>
            <w:tcW w:w="991" w:type="dxa"/>
          </w:tcPr>
          <w:p w14:paraId="5CD47B3C" w14:textId="77777777" w:rsidR="00915311" w:rsidRDefault="00000000">
            <w:pPr>
              <w:spacing w:before="196" w:line="186" w:lineRule="auto"/>
              <w:ind w:left="377"/>
              <w:rPr>
                <w:rFonts w:ascii="宋体" w:hAnsi="宋体" w:cs="宋体"/>
              </w:rPr>
            </w:pPr>
            <w:r>
              <w:rPr>
                <w:rFonts w:ascii="宋体" w:hAnsi="宋体" w:cs="宋体" w:hint="eastAsia"/>
                <w:spacing w:val="-2"/>
              </w:rPr>
              <w:t>2</w:t>
            </w:r>
            <w:r>
              <w:rPr>
                <w:rFonts w:ascii="宋体" w:hAnsi="宋体" w:cs="宋体" w:hint="eastAsia"/>
                <w:spacing w:val="-1"/>
              </w:rPr>
              <w:t>5</w:t>
            </w:r>
          </w:p>
        </w:tc>
        <w:tc>
          <w:tcPr>
            <w:tcW w:w="3287" w:type="dxa"/>
          </w:tcPr>
          <w:p w14:paraId="5E889000" w14:textId="77777777" w:rsidR="00915311" w:rsidRDefault="00000000">
            <w:pPr>
              <w:spacing w:before="152" w:line="218" w:lineRule="auto"/>
              <w:ind w:left="1072"/>
              <w:rPr>
                <w:rFonts w:ascii="宋体" w:hAnsi="宋体" w:cs="宋体"/>
              </w:rPr>
            </w:pPr>
            <w:proofErr w:type="gramStart"/>
            <w:r>
              <w:rPr>
                <w:rFonts w:ascii="宋体" w:hAnsi="宋体" w:cs="宋体" w:hint="eastAsia"/>
                <w:spacing w:val="-8"/>
              </w:rPr>
              <w:t>审</w:t>
            </w:r>
            <w:r>
              <w:rPr>
                <w:rFonts w:ascii="宋体" w:hAnsi="宋体" w:cs="宋体" w:hint="eastAsia"/>
                <w:spacing w:val="-5"/>
              </w:rPr>
              <w:t>计学</w:t>
            </w:r>
            <w:proofErr w:type="gramEnd"/>
            <w:r>
              <w:rPr>
                <w:rFonts w:ascii="宋体" w:hAnsi="宋体" w:cs="宋体" w:hint="eastAsia"/>
                <w:spacing w:val="-5"/>
              </w:rPr>
              <w:t>基础</w:t>
            </w:r>
          </w:p>
        </w:tc>
        <w:tc>
          <w:tcPr>
            <w:tcW w:w="2596" w:type="dxa"/>
          </w:tcPr>
          <w:p w14:paraId="38093CB9" w14:textId="77777777" w:rsidR="00915311" w:rsidRDefault="00000000">
            <w:pPr>
              <w:spacing w:before="152" w:line="218" w:lineRule="auto"/>
              <w:ind w:left="600"/>
              <w:rPr>
                <w:rFonts w:ascii="宋体" w:hAnsi="宋体" w:cs="宋体"/>
              </w:rPr>
            </w:pPr>
            <w:r>
              <w:rPr>
                <w:rFonts w:ascii="宋体" w:hAnsi="宋体" w:cs="宋体" w:hint="eastAsia"/>
                <w:spacing w:val="-6"/>
              </w:rPr>
              <w:t>南</w:t>
            </w:r>
            <w:r>
              <w:rPr>
                <w:rFonts w:ascii="宋体" w:hAnsi="宋体" w:cs="宋体" w:hint="eastAsia"/>
                <w:spacing w:val="-5"/>
              </w:rPr>
              <w:t>京</w:t>
            </w:r>
            <w:r>
              <w:rPr>
                <w:rFonts w:ascii="宋体" w:hAnsi="宋体" w:cs="宋体" w:hint="eastAsia"/>
                <w:spacing w:val="-3"/>
              </w:rPr>
              <w:t>审计大学</w:t>
            </w:r>
          </w:p>
        </w:tc>
        <w:tc>
          <w:tcPr>
            <w:tcW w:w="1372" w:type="dxa"/>
          </w:tcPr>
          <w:p w14:paraId="556B4E30" w14:textId="77777777" w:rsidR="00915311" w:rsidRDefault="00000000">
            <w:pPr>
              <w:spacing w:before="152" w:line="224" w:lineRule="auto"/>
              <w:ind w:left="343"/>
              <w:rPr>
                <w:rFonts w:ascii="宋体" w:hAnsi="宋体" w:cs="宋体"/>
              </w:rPr>
            </w:pPr>
            <w:r>
              <w:rPr>
                <w:rFonts w:ascii="宋体" w:hAnsi="宋体" w:cs="宋体" w:hint="eastAsia"/>
                <w:spacing w:val="-5"/>
              </w:rPr>
              <w:t>王</w:t>
            </w:r>
            <w:r>
              <w:rPr>
                <w:rFonts w:ascii="宋体" w:hAnsi="宋体" w:cs="宋体" w:hint="eastAsia"/>
                <w:spacing w:val="-4"/>
              </w:rPr>
              <w:t>会金</w:t>
            </w:r>
          </w:p>
        </w:tc>
        <w:tc>
          <w:tcPr>
            <w:tcW w:w="1377" w:type="dxa"/>
          </w:tcPr>
          <w:p w14:paraId="10A35E22" w14:textId="77777777" w:rsidR="00915311" w:rsidRDefault="00000000">
            <w:pPr>
              <w:spacing w:before="152" w:line="219" w:lineRule="auto"/>
              <w:ind w:left="461"/>
              <w:rPr>
                <w:rFonts w:ascii="宋体" w:hAnsi="宋体" w:cs="宋体"/>
              </w:rPr>
            </w:pPr>
            <w:r>
              <w:rPr>
                <w:rFonts w:ascii="宋体" w:hAnsi="宋体" w:cs="宋体" w:hint="eastAsia"/>
                <w:spacing w:val="-5"/>
              </w:rPr>
              <w:t>教</w:t>
            </w:r>
            <w:r>
              <w:rPr>
                <w:rFonts w:ascii="宋体" w:hAnsi="宋体" w:cs="宋体" w:hint="eastAsia"/>
                <w:spacing w:val="-3"/>
              </w:rPr>
              <w:t>授</w:t>
            </w:r>
          </w:p>
        </w:tc>
      </w:tr>
      <w:tr w:rsidR="00915311" w14:paraId="5449B275" w14:textId="77777777">
        <w:trPr>
          <w:trHeight w:val="453"/>
        </w:trPr>
        <w:tc>
          <w:tcPr>
            <w:tcW w:w="991" w:type="dxa"/>
          </w:tcPr>
          <w:p w14:paraId="6458F936" w14:textId="77777777" w:rsidR="00915311" w:rsidRDefault="00000000">
            <w:pPr>
              <w:spacing w:before="199" w:line="186" w:lineRule="auto"/>
              <w:ind w:left="377"/>
              <w:rPr>
                <w:rFonts w:ascii="宋体" w:hAnsi="宋体" w:cs="宋体"/>
              </w:rPr>
            </w:pPr>
            <w:r>
              <w:rPr>
                <w:rFonts w:ascii="宋体" w:hAnsi="宋体" w:cs="宋体" w:hint="eastAsia"/>
                <w:spacing w:val="-2"/>
              </w:rPr>
              <w:t>2</w:t>
            </w:r>
            <w:r>
              <w:rPr>
                <w:rFonts w:ascii="宋体" w:hAnsi="宋体" w:cs="宋体" w:hint="eastAsia"/>
                <w:spacing w:val="-1"/>
              </w:rPr>
              <w:t>6</w:t>
            </w:r>
          </w:p>
        </w:tc>
        <w:tc>
          <w:tcPr>
            <w:tcW w:w="3287" w:type="dxa"/>
          </w:tcPr>
          <w:p w14:paraId="445D7179" w14:textId="77777777" w:rsidR="00915311" w:rsidRDefault="00000000">
            <w:pPr>
              <w:spacing w:before="155" w:line="217" w:lineRule="auto"/>
              <w:ind w:left="935"/>
              <w:rPr>
                <w:rFonts w:ascii="宋体" w:hAnsi="宋体" w:cs="宋体"/>
              </w:rPr>
            </w:pPr>
            <w:r>
              <w:rPr>
                <w:rFonts w:ascii="宋体" w:hAnsi="宋体" w:cs="宋体" w:hint="eastAsia"/>
                <w:spacing w:val="-4"/>
              </w:rPr>
              <w:t>财务</w:t>
            </w:r>
            <w:r>
              <w:rPr>
                <w:rFonts w:ascii="宋体" w:hAnsi="宋体" w:cs="宋体" w:hint="eastAsia"/>
                <w:spacing w:val="-2"/>
              </w:rPr>
              <w:t>报表编制</w:t>
            </w:r>
          </w:p>
        </w:tc>
        <w:tc>
          <w:tcPr>
            <w:tcW w:w="2596" w:type="dxa"/>
          </w:tcPr>
          <w:p w14:paraId="4FD6F52A" w14:textId="77777777" w:rsidR="00915311" w:rsidRDefault="00000000">
            <w:pPr>
              <w:spacing w:before="155" w:line="218" w:lineRule="auto"/>
              <w:ind w:left="829"/>
              <w:rPr>
                <w:rFonts w:ascii="宋体" w:hAnsi="宋体" w:cs="宋体"/>
              </w:rPr>
            </w:pPr>
            <w:r>
              <w:rPr>
                <w:rFonts w:ascii="宋体" w:hAnsi="宋体" w:cs="宋体" w:hint="eastAsia"/>
                <w:spacing w:val="-4"/>
              </w:rPr>
              <w:t>福</w:t>
            </w:r>
            <w:r>
              <w:rPr>
                <w:rFonts w:ascii="宋体" w:hAnsi="宋体" w:cs="宋体" w:hint="eastAsia"/>
                <w:spacing w:val="-3"/>
              </w:rPr>
              <w:t>州大学</w:t>
            </w:r>
          </w:p>
        </w:tc>
        <w:tc>
          <w:tcPr>
            <w:tcW w:w="1372" w:type="dxa"/>
          </w:tcPr>
          <w:p w14:paraId="04882DAB" w14:textId="77777777" w:rsidR="00915311" w:rsidRDefault="00000000">
            <w:pPr>
              <w:spacing w:before="155" w:line="217" w:lineRule="auto"/>
              <w:ind w:left="353"/>
              <w:rPr>
                <w:rFonts w:ascii="宋体" w:hAnsi="宋体" w:cs="宋体"/>
              </w:rPr>
            </w:pPr>
            <w:r>
              <w:rPr>
                <w:rFonts w:ascii="宋体" w:hAnsi="宋体" w:cs="宋体" w:hint="eastAsia"/>
                <w:spacing w:val="-8"/>
              </w:rPr>
              <w:t>陈</w:t>
            </w:r>
            <w:r>
              <w:rPr>
                <w:rFonts w:ascii="宋体" w:hAnsi="宋体" w:cs="宋体" w:hint="eastAsia"/>
                <w:spacing w:val="-6"/>
              </w:rPr>
              <w:t>朝晖</w:t>
            </w:r>
          </w:p>
        </w:tc>
        <w:tc>
          <w:tcPr>
            <w:tcW w:w="1377" w:type="dxa"/>
          </w:tcPr>
          <w:p w14:paraId="774CB1B0" w14:textId="77777777" w:rsidR="00915311" w:rsidRDefault="00000000">
            <w:pPr>
              <w:spacing w:before="154" w:line="219" w:lineRule="auto"/>
              <w:ind w:left="461"/>
              <w:rPr>
                <w:rFonts w:ascii="宋体" w:hAnsi="宋体" w:cs="宋体"/>
              </w:rPr>
            </w:pPr>
            <w:r>
              <w:rPr>
                <w:rFonts w:ascii="宋体" w:hAnsi="宋体" w:cs="宋体" w:hint="eastAsia"/>
                <w:spacing w:val="-5"/>
              </w:rPr>
              <w:t>教</w:t>
            </w:r>
            <w:r>
              <w:rPr>
                <w:rFonts w:ascii="宋体" w:hAnsi="宋体" w:cs="宋体" w:hint="eastAsia"/>
                <w:spacing w:val="-3"/>
              </w:rPr>
              <w:t>授</w:t>
            </w:r>
          </w:p>
        </w:tc>
      </w:tr>
      <w:tr w:rsidR="00915311" w14:paraId="1AF4018B" w14:textId="77777777">
        <w:trPr>
          <w:trHeight w:val="451"/>
        </w:trPr>
        <w:tc>
          <w:tcPr>
            <w:tcW w:w="991" w:type="dxa"/>
          </w:tcPr>
          <w:p w14:paraId="2A5026B8" w14:textId="77777777" w:rsidR="00915311" w:rsidRDefault="00000000">
            <w:pPr>
              <w:spacing w:before="197" w:line="186" w:lineRule="auto"/>
              <w:ind w:left="377"/>
              <w:rPr>
                <w:rFonts w:ascii="宋体" w:hAnsi="宋体" w:cs="宋体"/>
              </w:rPr>
            </w:pPr>
            <w:r>
              <w:rPr>
                <w:rFonts w:ascii="宋体" w:hAnsi="宋体" w:cs="宋体" w:hint="eastAsia"/>
                <w:spacing w:val="-2"/>
              </w:rPr>
              <w:t>2</w:t>
            </w:r>
            <w:r>
              <w:rPr>
                <w:rFonts w:ascii="宋体" w:hAnsi="宋体" w:cs="宋体" w:hint="eastAsia"/>
                <w:spacing w:val="-1"/>
              </w:rPr>
              <w:t>7</w:t>
            </w:r>
          </w:p>
        </w:tc>
        <w:tc>
          <w:tcPr>
            <w:tcW w:w="3287" w:type="dxa"/>
          </w:tcPr>
          <w:p w14:paraId="5FEA301E" w14:textId="77777777" w:rsidR="00915311" w:rsidRDefault="00000000">
            <w:pPr>
              <w:spacing w:before="152" w:line="219" w:lineRule="auto"/>
              <w:ind w:left="1177"/>
              <w:rPr>
                <w:rFonts w:ascii="宋体" w:hAnsi="宋体" w:cs="宋体"/>
              </w:rPr>
            </w:pPr>
            <w:r>
              <w:rPr>
                <w:rFonts w:ascii="宋体" w:hAnsi="宋体" w:cs="宋体" w:hint="eastAsia"/>
                <w:spacing w:val="-4"/>
              </w:rPr>
              <w:t>公司理财</w:t>
            </w:r>
          </w:p>
        </w:tc>
        <w:tc>
          <w:tcPr>
            <w:tcW w:w="2596" w:type="dxa"/>
          </w:tcPr>
          <w:p w14:paraId="3644CF7B" w14:textId="77777777" w:rsidR="00915311" w:rsidRDefault="00000000">
            <w:pPr>
              <w:spacing w:before="153" w:line="217" w:lineRule="auto"/>
              <w:ind w:left="595"/>
              <w:rPr>
                <w:rFonts w:ascii="宋体" w:hAnsi="宋体" w:cs="宋体"/>
              </w:rPr>
            </w:pPr>
            <w:r>
              <w:rPr>
                <w:rFonts w:ascii="宋体" w:hAnsi="宋体" w:cs="宋体" w:hint="eastAsia"/>
                <w:spacing w:val="-4"/>
              </w:rPr>
              <w:t>华</w:t>
            </w:r>
            <w:r>
              <w:rPr>
                <w:rFonts w:ascii="宋体" w:hAnsi="宋体" w:cs="宋体" w:hint="eastAsia"/>
                <w:spacing w:val="-3"/>
              </w:rPr>
              <w:t>中农业大学</w:t>
            </w:r>
          </w:p>
        </w:tc>
        <w:tc>
          <w:tcPr>
            <w:tcW w:w="1372" w:type="dxa"/>
          </w:tcPr>
          <w:p w14:paraId="08D880B2" w14:textId="77777777" w:rsidR="00915311" w:rsidRDefault="00000000">
            <w:pPr>
              <w:spacing w:before="152" w:line="219" w:lineRule="auto"/>
              <w:ind w:left="350"/>
              <w:rPr>
                <w:rFonts w:ascii="宋体" w:hAnsi="宋体" w:cs="宋体"/>
              </w:rPr>
            </w:pPr>
            <w:r>
              <w:rPr>
                <w:rFonts w:ascii="宋体" w:hAnsi="宋体" w:cs="宋体" w:hint="eastAsia"/>
                <w:spacing w:val="-7"/>
              </w:rPr>
              <w:t>包</w:t>
            </w:r>
            <w:r>
              <w:rPr>
                <w:rFonts w:ascii="宋体" w:hAnsi="宋体" w:cs="宋体" w:hint="eastAsia"/>
                <w:spacing w:val="-5"/>
              </w:rPr>
              <w:t>晓岚</w:t>
            </w:r>
          </w:p>
        </w:tc>
        <w:tc>
          <w:tcPr>
            <w:tcW w:w="1377" w:type="dxa"/>
          </w:tcPr>
          <w:p w14:paraId="74CDEC6D" w14:textId="77777777" w:rsidR="00915311" w:rsidRDefault="00000000">
            <w:pPr>
              <w:spacing w:before="152" w:line="219" w:lineRule="auto"/>
              <w:ind w:left="348"/>
              <w:rPr>
                <w:rFonts w:ascii="宋体" w:hAnsi="宋体" w:cs="宋体"/>
              </w:rPr>
            </w:pPr>
            <w:r>
              <w:rPr>
                <w:rFonts w:ascii="宋体" w:hAnsi="宋体" w:cs="宋体" w:hint="eastAsia"/>
                <w:spacing w:val="-6"/>
              </w:rPr>
              <w:t>副</w:t>
            </w:r>
            <w:r>
              <w:rPr>
                <w:rFonts w:ascii="宋体" w:hAnsi="宋体" w:cs="宋体" w:hint="eastAsia"/>
                <w:spacing w:val="-5"/>
              </w:rPr>
              <w:t>教授</w:t>
            </w:r>
          </w:p>
        </w:tc>
      </w:tr>
      <w:tr w:rsidR="00915311" w14:paraId="621C6373" w14:textId="77777777">
        <w:trPr>
          <w:trHeight w:val="451"/>
        </w:trPr>
        <w:tc>
          <w:tcPr>
            <w:tcW w:w="991" w:type="dxa"/>
          </w:tcPr>
          <w:p w14:paraId="1DEBF35C" w14:textId="77777777" w:rsidR="00915311" w:rsidRDefault="00000000">
            <w:pPr>
              <w:spacing w:before="199" w:line="186" w:lineRule="auto"/>
              <w:ind w:left="377"/>
              <w:rPr>
                <w:rFonts w:ascii="宋体" w:hAnsi="宋体" w:cs="宋体"/>
              </w:rPr>
            </w:pPr>
            <w:r>
              <w:rPr>
                <w:rFonts w:ascii="宋体" w:hAnsi="宋体" w:cs="宋体" w:hint="eastAsia"/>
                <w:spacing w:val="-2"/>
              </w:rPr>
              <w:t>2</w:t>
            </w:r>
            <w:r>
              <w:rPr>
                <w:rFonts w:ascii="宋体" w:hAnsi="宋体" w:cs="宋体" w:hint="eastAsia"/>
                <w:spacing w:val="-1"/>
              </w:rPr>
              <w:t>8</w:t>
            </w:r>
          </w:p>
        </w:tc>
        <w:tc>
          <w:tcPr>
            <w:tcW w:w="3287" w:type="dxa"/>
          </w:tcPr>
          <w:p w14:paraId="7FE3DD4B" w14:textId="77777777" w:rsidR="00915311" w:rsidRDefault="00000000">
            <w:pPr>
              <w:spacing w:before="156" w:line="217" w:lineRule="auto"/>
              <w:ind w:left="602"/>
              <w:rPr>
                <w:rFonts w:ascii="宋体" w:hAnsi="宋体" w:cs="宋体"/>
              </w:rPr>
            </w:pPr>
            <w:r>
              <w:rPr>
                <w:rFonts w:ascii="宋体" w:hAnsi="宋体" w:cs="宋体" w:hint="eastAsia"/>
                <w:spacing w:val="-8"/>
              </w:rPr>
              <w:t>内</w:t>
            </w:r>
            <w:r>
              <w:rPr>
                <w:rFonts w:ascii="宋体" w:hAnsi="宋体" w:cs="宋体" w:hint="eastAsia"/>
                <w:spacing w:val="-5"/>
              </w:rPr>
              <w:t>部</w:t>
            </w:r>
            <w:r>
              <w:rPr>
                <w:rFonts w:ascii="宋体" w:hAnsi="宋体" w:cs="宋体" w:hint="eastAsia"/>
                <w:spacing w:val="-4"/>
              </w:rPr>
              <w:t>控制与风险管理</w:t>
            </w:r>
          </w:p>
        </w:tc>
        <w:tc>
          <w:tcPr>
            <w:tcW w:w="2596" w:type="dxa"/>
          </w:tcPr>
          <w:p w14:paraId="63AD9462" w14:textId="77777777" w:rsidR="00915311" w:rsidRDefault="00000000">
            <w:pPr>
              <w:spacing w:before="155" w:line="218" w:lineRule="auto"/>
              <w:ind w:left="379"/>
              <w:rPr>
                <w:rFonts w:ascii="宋体" w:hAnsi="宋体" w:cs="宋体"/>
              </w:rPr>
            </w:pPr>
            <w:r>
              <w:rPr>
                <w:rFonts w:ascii="宋体" w:hAnsi="宋体" w:cs="宋体" w:hint="eastAsia"/>
                <w:spacing w:val="-6"/>
              </w:rPr>
              <w:t>中</w:t>
            </w:r>
            <w:r>
              <w:rPr>
                <w:rFonts w:ascii="宋体" w:hAnsi="宋体" w:cs="宋体" w:hint="eastAsia"/>
                <w:spacing w:val="-5"/>
              </w:rPr>
              <w:t>南</w:t>
            </w:r>
            <w:proofErr w:type="gramStart"/>
            <w:r>
              <w:rPr>
                <w:rFonts w:ascii="宋体" w:hAnsi="宋体" w:cs="宋体" w:hint="eastAsia"/>
                <w:spacing w:val="-5"/>
              </w:rPr>
              <w:t>财经政法</w:t>
            </w:r>
            <w:proofErr w:type="gramEnd"/>
            <w:r>
              <w:rPr>
                <w:rFonts w:ascii="宋体" w:hAnsi="宋体" w:cs="宋体" w:hint="eastAsia"/>
                <w:spacing w:val="-5"/>
              </w:rPr>
              <w:t>大学</w:t>
            </w:r>
          </w:p>
        </w:tc>
        <w:tc>
          <w:tcPr>
            <w:tcW w:w="1372" w:type="dxa"/>
          </w:tcPr>
          <w:p w14:paraId="15226379" w14:textId="77777777" w:rsidR="00915311" w:rsidRDefault="00000000">
            <w:pPr>
              <w:spacing w:before="155" w:line="218" w:lineRule="auto"/>
              <w:ind w:left="343"/>
              <w:rPr>
                <w:rFonts w:ascii="宋体" w:hAnsi="宋体" w:cs="宋体"/>
              </w:rPr>
            </w:pPr>
            <w:r>
              <w:rPr>
                <w:rFonts w:ascii="宋体" w:hAnsi="宋体" w:cs="宋体" w:hint="eastAsia"/>
                <w:spacing w:val="-5"/>
              </w:rPr>
              <w:t>王</w:t>
            </w:r>
            <w:r>
              <w:rPr>
                <w:rFonts w:ascii="宋体" w:hAnsi="宋体" w:cs="宋体" w:hint="eastAsia"/>
                <w:spacing w:val="-4"/>
              </w:rPr>
              <w:t>清刚</w:t>
            </w:r>
          </w:p>
        </w:tc>
        <w:tc>
          <w:tcPr>
            <w:tcW w:w="1377" w:type="dxa"/>
          </w:tcPr>
          <w:p w14:paraId="634ED3B3" w14:textId="77777777" w:rsidR="00915311" w:rsidRDefault="00000000">
            <w:pPr>
              <w:spacing w:before="155" w:line="219" w:lineRule="auto"/>
              <w:ind w:left="461"/>
              <w:rPr>
                <w:rFonts w:ascii="宋体" w:hAnsi="宋体" w:cs="宋体"/>
              </w:rPr>
            </w:pPr>
            <w:r>
              <w:rPr>
                <w:rFonts w:ascii="宋体" w:hAnsi="宋体" w:cs="宋体" w:hint="eastAsia"/>
                <w:spacing w:val="-5"/>
              </w:rPr>
              <w:t>教</w:t>
            </w:r>
            <w:r>
              <w:rPr>
                <w:rFonts w:ascii="宋体" w:hAnsi="宋体" w:cs="宋体" w:hint="eastAsia"/>
                <w:spacing w:val="-3"/>
              </w:rPr>
              <w:t>授</w:t>
            </w:r>
          </w:p>
        </w:tc>
      </w:tr>
      <w:tr w:rsidR="00915311" w14:paraId="433A0941" w14:textId="77777777">
        <w:trPr>
          <w:trHeight w:val="467"/>
        </w:trPr>
        <w:tc>
          <w:tcPr>
            <w:tcW w:w="991" w:type="dxa"/>
          </w:tcPr>
          <w:p w14:paraId="7620226B" w14:textId="77777777" w:rsidR="00915311" w:rsidRDefault="00000000">
            <w:pPr>
              <w:spacing w:before="204" w:line="186" w:lineRule="auto"/>
              <w:ind w:left="377"/>
              <w:rPr>
                <w:rFonts w:ascii="宋体" w:hAnsi="宋体" w:cs="宋体"/>
              </w:rPr>
            </w:pPr>
            <w:r>
              <w:rPr>
                <w:rFonts w:ascii="宋体" w:hAnsi="宋体" w:cs="宋体" w:hint="eastAsia"/>
                <w:spacing w:val="-2"/>
              </w:rPr>
              <w:t>2</w:t>
            </w:r>
            <w:r>
              <w:rPr>
                <w:rFonts w:ascii="宋体" w:hAnsi="宋体" w:cs="宋体" w:hint="eastAsia"/>
                <w:spacing w:val="-1"/>
              </w:rPr>
              <w:t>9</w:t>
            </w:r>
          </w:p>
        </w:tc>
        <w:tc>
          <w:tcPr>
            <w:tcW w:w="3287" w:type="dxa"/>
          </w:tcPr>
          <w:p w14:paraId="49D55570" w14:textId="77777777" w:rsidR="00915311" w:rsidRDefault="00000000">
            <w:pPr>
              <w:spacing w:before="160" w:line="218" w:lineRule="auto"/>
              <w:ind w:left="933"/>
              <w:rPr>
                <w:rFonts w:ascii="宋体" w:hAnsi="宋体" w:cs="宋体"/>
              </w:rPr>
            </w:pPr>
            <w:r>
              <w:rPr>
                <w:rFonts w:ascii="宋体" w:hAnsi="宋体" w:cs="宋体" w:hint="eastAsia"/>
                <w:spacing w:val="-4"/>
              </w:rPr>
              <w:t>企</w:t>
            </w:r>
            <w:r>
              <w:rPr>
                <w:rFonts w:ascii="宋体" w:hAnsi="宋体" w:cs="宋体" w:hint="eastAsia"/>
                <w:spacing w:val="-2"/>
              </w:rPr>
              <w:t>业战略管理</w:t>
            </w:r>
          </w:p>
        </w:tc>
        <w:tc>
          <w:tcPr>
            <w:tcW w:w="2596" w:type="dxa"/>
          </w:tcPr>
          <w:p w14:paraId="183B7930" w14:textId="77777777" w:rsidR="00915311" w:rsidRDefault="00000000">
            <w:pPr>
              <w:spacing w:before="160" w:line="218" w:lineRule="auto"/>
              <w:ind w:left="857"/>
              <w:rPr>
                <w:rFonts w:ascii="宋体" w:hAnsi="宋体" w:cs="宋体"/>
              </w:rPr>
            </w:pPr>
            <w:r>
              <w:rPr>
                <w:rFonts w:ascii="宋体" w:hAnsi="宋体" w:cs="宋体" w:hint="eastAsia"/>
                <w:spacing w:val="-10"/>
              </w:rPr>
              <w:t>四</w:t>
            </w:r>
            <w:r>
              <w:rPr>
                <w:rFonts w:ascii="宋体" w:hAnsi="宋体" w:cs="宋体" w:hint="eastAsia"/>
                <w:spacing w:val="-8"/>
              </w:rPr>
              <w:t>川大学</w:t>
            </w:r>
          </w:p>
        </w:tc>
        <w:tc>
          <w:tcPr>
            <w:tcW w:w="1372" w:type="dxa"/>
          </w:tcPr>
          <w:p w14:paraId="3CA4F590" w14:textId="77777777" w:rsidR="00915311" w:rsidRDefault="00000000">
            <w:pPr>
              <w:spacing w:before="160" w:line="219" w:lineRule="auto"/>
              <w:ind w:left="337"/>
              <w:rPr>
                <w:rFonts w:ascii="宋体" w:hAnsi="宋体" w:cs="宋体"/>
              </w:rPr>
            </w:pPr>
            <w:r>
              <w:rPr>
                <w:rFonts w:ascii="宋体" w:hAnsi="宋体" w:cs="宋体" w:hint="eastAsia"/>
                <w:spacing w:val="-3"/>
              </w:rPr>
              <w:t>揭</w:t>
            </w:r>
            <w:proofErr w:type="gramStart"/>
            <w:r>
              <w:rPr>
                <w:rFonts w:ascii="宋体" w:hAnsi="宋体" w:cs="宋体" w:hint="eastAsia"/>
                <w:spacing w:val="-3"/>
              </w:rPr>
              <w:t>筱</w:t>
            </w:r>
            <w:proofErr w:type="gramEnd"/>
            <w:r>
              <w:rPr>
                <w:rFonts w:ascii="宋体" w:hAnsi="宋体" w:cs="宋体" w:hint="eastAsia"/>
                <w:spacing w:val="-3"/>
              </w:rPr>
              <w:t>纹</w:t>
            </w:r>
          </w:p>
        </w:tc>
        <w:tc>
          <w:tcPr>
            <w:tcW w:w="1377" w:type="dxa"/>
          </w:tcPr>
          <w:p w14:paraId="1F6D67F6" w14:textId="77777777" w:rsidR="00915311" w:rsidRDefault="00000000">
            <w:pPr>
              <w:spacing w:before="160" w:line="219" w:lineRule="auto"/>
              <w:ind w:left="461"/>
              <w:rPr>
                <w:rFonts w:ascii="宋体" w:hAnsi="宋体" w:cs="宋体"/>
              </w:rPr>
            </w:pPr>
            <w:r>
              <w:rPr>
                <w:rFonts w:ascii="宋体" w:hAnsi="宋体" w:cs="宋体" w:hint="eastAsia"/>
                <w:spacing w:val="-5"/>
              </w:rPr>
              <w:t>教</w:t>
            </w:r>
            <w:r>
              <w:rPr>
                <w:rFonts w:ascii="宋体" w:hAnsi="宋体" w:cs="宋体" w:hint="eastAsia"/>
                <w:spacing w:val="-3"/>
              </w:rPr>
              <w:t>授</w:t>
            </w:r>
          </w:p>
        </w:tc>
      </w:tr>
    </w:tbl>
    <w:p w14:paraId="2481E7FE" w14:textId="77777777" w:rsidR="00915311" w:rsidRDefault="00915311">
      <w:pPr>
        <w:overflowPunct w:val="0"/>
        <w:adjustRightInd w:val="0"/>
        <w:spacing w:line="360" w:lineRule="auto"/>
        <w:ind w:firstLineChars="177" w:firstLine="425"/>
        <w:rPr>
          <w:rFonts w:ascii="宋体" w:hAnsi="宋体" w:cs="黑体"/>
          <w:bCs/>
          <w:sz w:val="24"/>
        </w:rPr>
      </w:pPr>
    </w:p>
    <w:p w14:paraId="26ADCBE6" w14:textId="77777777" w:rsidR="00915311" w:rsidRDefault="00000000">
      <w:pPr>
        <w:overflowPunct w:val="0"/>
        <w:adjustRightInd w:val="0"/>
        <w:spacing w:line="360" w:lineRule="auto"/>
        <w:ind w:firstLineChars="177" w:firstLine="425"/>
        <w:rPr>
          <w:rFonts w:ascii="宋体" w:hAnsi="宋体" w:cs="黑体"/>
          <w:bCs/>
          <w:sz w:val="24"/>
        </w:rPr>
      </w:pPr>
      <w:r>
        <w:rPr>
          <w:rFonts w:ascii="宋体" w:hAnsi="宋体" w:cs="黑体" w:hint="eastAsia"/>
          <w:bCs/>
          <w:sz w:val="24"/>
        </w:rPr>
        <w:t>教育部会计资源库网站作为国家级资源库课程， 课程资源丰富、详实， 依托网络平台，能够提供较好的线上线下混合教学模式。作为与经济生活联系紧密的专业， 大数据与会计专业提倡学生关注财税政策变化， 建议关注表 23 专业网站。</w:t>
      </w:r>
    </w:p>
    <w:p w14:paraId="7473FB1C" w14:textId="77777777" w:rsidR="00915311" w:rsidRDefault="00000000">
      <w:pPr>
        <w:spacing w:line="218" w:lineRule="auto"/>
        <w:ind w:left="3477"/>
        <w:rPr>
          <w:rFonts w:ascii="宋体" w:hAnsi="宋体" w:cs="宋体"/>
          <w:sz w:val="24"/>
          <w:szCs w:val="24"/>
        </w:rPr>
      </w:pPr>
      <w:r>
        <w:rPr>
          <w:rFonts w:ascii="宋体" w:hAnsi="宋体" w:cs="宋体" w:hint="eastAsia"/>
          <w:spacing w:val="-8"/>
          <w:sz w:val="24"/>
          <w:szCs w:val="24"/>
        </w:rPr>
        <w:t>表</w:t>
      </w:r>
      <w:r>
        <w:rPr>
          <w:rFonts w:ascii="宋体" w:hAnsi="宋体" w:cs="宋体" w:hint="eastAsia"/>
          <w:spacing w:val="-5"/>
          <w:sz w:val="24"/>
          <w:szCs w:val="24"/>
        </w:rPr>
        <w:t xml:space="preserve"> </w:t>
      </w:r>
      <w:r>
        <w:rPr>
          <w:rFonts w:ascii="宋体" w:hAnsi="宋体" w:cs="宋体" w:hint="eastAsia"/>
          <w:b/>
          <w:bCs/>
          <w:spacing w:val="-4"/>
          <w:sz w:val="24"/>
          <w:szCs w:val="24"/>
        </w:rPr>
        <w:t>23</w:t>
      </w:r>
      <w:r>
        <w:rPr>
          <w:rFonts w:ascii="宋体" w:hAnsi="宋体" w:cs="宋体" w:hint="eastAsia"/>
          <w:spacing w:val="-4"/>
          <w:sz w:val="24"/>
          <w:szCs w:val="24"/>
        </w:rPr>
        <w:t xml:space="preserve">    会计专业机构网站</w:t>
      </w:r>
    </w:p>
    <w:p w14:paraId="20756918" w14:textId="77777777" w:rsidR="00915311" w:rsidRDefault="00915311">
      <w:pPr>
        <w:spacing w:line="119" w:lineRule="auto"/>
        <w:rPr>
          <w:rFonts w:ascii="Arial"/>
          <w:sz w:val="2"/>
        </w:rPr>
      </w:pPr>
    </w:p>
    <w:tbl>
      <w:tblPr>
        <w:tblStyle w:val="TableNormal"/>
        <w:tblW w:w="8300" w:type="dxa"/>
        <w:tblInd w:w="6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5"/>
        <w:gridCol w:w="3915"/>
        <w:gridCol w:w="3670"/>
      </w:tblGrid>
      <w:tr w:rsidR="00915311" w14:paraId="67A5B57C" w14:textId="77777777">
        <w:trPr>
          <w:trHeight w:val="447"/>
        </w:trPr>
        <w:tc>
          <w:tcPr>
            <w:tcW w:w="715" w:type="dxa"/>
            <w:shd w:val="clear" w:color="auto" w:fill="E7E6E6"/>
            <w:vAlign w:val="center"/>
          </w:tcPr>
          <w:p w14:paraId="534D8460" w14:textId="77777777" w:rsidR="00915311" w:rsidRDefault="00000000">
            <w:pPr>
              <w:spacing w:before="151" w:line="218" w:lineRule="auto"/>
              <w:ind w:left="128"/>
              <w:rPr>
                <w:rFonts w:ascii="宋体" w:hAnsi="宋体" w:cs="宋体"/>
              </w:rPr>
            </w:pPr>
            <w:r>
              <w:rPr>
                <w:rFonts w:ascii="宋体" w:hAnsi="宋体" w:cs="宋体" w:hint="eastAsia"/>
                <w:spacing w:val="-4"/>
              </w:rPr>
              <w:t>序</w:t>
            </w:r>
            <w:r>
              <w:rPr>
                <w:rFonts w:ascii="宋体" w:hAnsi="宋体" w:cs="宋体" w:hint="eastAsia"/>
                <w:spacing w:val="-3"/>
              </w:rPr>
              <w:t>号</w:t>
            </w:r>
          </w:p>
        </w:tc>
        <w:tc>
          <w:tcPr>
            <w:tcW w:w="3915" w:type="dxa"/>
            <w:shd w:val="clear" w:color="auto" w:fill="E7E6E6"/>
            <w:vAlign w:val="center"/>
          </w:tcPr>
          <w:p w14:paraId="5FDC3BBA" w14:textId="77777777" w:rsidR="00915311" w:rsidRDefault="00000000">
            <w:pPr>
              <w:spacing w:before="150" w:line="217" w:lineRule="auto"/>
              <w:ind w:left="1246"/>
              <w:rPr>
                <w:rFonts w:ascii="宋体" w:hAnsi="宋体" w:cs="宋体"/>
              </w:rPr>
            </w:pPr>
            <w:r>
              <w:rPr>
                <w:rFonts w:ascii="宋体" w:hAnsi="宋体" w:cs="宋体" w:hint="eastAsia"/>
                <w:spacing w:val="-2"/>
              </w:rPr>
              <w:t>机构网站名称</w:t>
            </w:r>
          </w:p>
        </w:tc>
        <w:tc>
          <w:tcPr>
            <w:tcW w:w="3670" w:type="dxa"/>
            <w:shd w:val="clear" w:color="auto" w:fill="E7E6E6"/>
            <w:vAlign w:val="center"/>
          </w:tcPr>
          <w:p w14:paraId="1EEC3B25" w14:textId="77777777" w:rsidR="00915311" w:rsidRDefault="00000000">
            <w:pPr>
              <w:spacing w:before="150" w:line="220" w:lineRule="auto"/>
              <w:ind w:left="1511"/>
              <w:rPr>
                <w:rFonts w:ascii="宋体" w:hAnsi="宋体" w:cs="宋体"/>
              </w:rPr>
            </w:pPr>
            <w:r>
              <w:rPr>
                <w:rFonts w:ascii="宋体" w:hAnsi="宋体" w:cs="宋体" w:hint="eastAsia"/>
                <w:spacing w:val="-8"/>
              </w:rPr>
              <w:t>网</w:t>
            </w:r>
            <w:r>
              <w:rPr>
                <w:rFonts w:ascii="宋体" w:hAnsi="宋体" w:cs="宋体" w:hint="eastAsia"/>
                <w:spacing w:val="-4"/>
              </w:rPr>
              <w:t xml:space="preserve">  址</w:t>
            </w:r>
          </w:p>
        </w:tc>
      </w:tr>
      <w:tr w:rsidR="00915311" w14:paraId="3FE5D0D2" w14:textId="77777777">
        <w:trPr>
          <w:trHeight w:val="445"/>
        </w:trPr>
        <w:tc>
          <w:tcPr>
            <w:tcW w:w="715" w:type="dxa"/>
            <w:vAlign w:val="center"/>
          </w:tcPr>
          <w:p w14:paraId="5B3034FB" w14:textId="77777777" w:rsidR="00915311" w:rsidRDefault="00000000">
            <w:pPr>
              <w:overflowPunct w:val="0"/>
              <w:adjustRightInd w:val="0"/>
              <w:spacing w:line="360" w:lineRule="auto"/>
              <w:ind w:firstLineChars="177" w:firstLine="372"/>
              <w:rPr>
                <w:rFonts w:ascii="宋体" w:hAnsi="宋体" w:cs="宋体"/>
                <w:bCs/>
              </w:rPr>
            </w:pPr>
            <w:r>
              <w:rPr>
                <w:rFonts w:ascii="宋体" w:hAnsi="宋体" w:cs="宋体" w:hint="eastAsia"/>
                <w:bCs/>
              </w:rPr>
              <w:t>1</w:t>
            </w:r>
          </w:p>
        </w:tc>
        <w:tc>
          <w:tcPr>
            <w:tcW w:w="3915" w:type="dxa"/>
            <w:vAlign w:val="center"/>
          </w:tcPr>
          <w:p w14:paraId="636D6057" w14:textId="77777777" w:rsidR="00915311" w:rsidRDefault="00000000">
            <w:pPr>
              <w:overflowPunct w:val="0"/>
              <w:adjustRightInd w:val="0"/>
              <w:spacing w:line="360" w:lineRule="auto"/>
              <w:ind w:firstLineChars="177" w:firstLine="372"/>
              <w:rPr>
                <w:rFonts w:ascii="宋体" w:hAnsi="宋体" w:cs="宋体"/>
                <w:bCs/>
              </w:rPr>
            </w:pPr>
            <w:hyperlink r:id="rId8" w:history="1">
              <w:r>
                <w:rPr>
                  <w:rFonts w:ascii="宋体" w:hAnsi="宋体" w:cs="宋体" w:hint="eastAsia"/>
                  <w:bCs/>
                </w:rPr>
                <w:t>中华人民共和国财政部</w:t>
              </w:r>
            </w:hyperlink>
          </w:p>
        </w:tc>
        <w:tc>
          <w:tcPr>
            <w:tcW w:w="3670" w:type="dxa"/>
            <w:vAlign w:val="center"/>
          </w:tcPr>
          <w:p w14:paraId="7615DDAB" w14:textId="77777777" w:rsidR="00915311" w:rsidRDefault="00000000">
            <w:pPr>
              <w:overflowPunct w:val="0"/>
              <w:adjustRightInd w:val="0"/>
              <w:spacing w:line="360" w:lineRule="auto"/>
              <w:ind w:firstLineChars="177" w:firstLine="372"/>
              <w:rPr>
                <w:rFonts w:ascii="宋体" w:hAnsi="宋体" w:cs="宋体"/>
                <w:bCs/>
              </w:rPr>
            </w:pPr>
            <w:hyperlink r:id="rId9" w:history="1">
              <w:r>
                <w:rPr>
                  <w:rFonts w:ascii="宋体" w:hAnsi="宋体" w:cs="宋体" w:hint="eastAsia"/>
                  <w:bCs/>
                </w:rPr>
                <w:t>http://www.mof.gov.cn/</w:t>
              </w:r>
            </w:hyperlink>
          </w:p>
        </w:tc>
      </w:tr>
      <w:tr w:rsidR="00915311" w14:paraId="705AD689" w14:textId="77777777">
        <w:trPr>
          <w:trHeight w:val="442"/>
        </w:trPr>
        <w:tc>
          <w:tcPr>
            <w:tcW w:w="715" w:type="dxa"/>
            <w:vAlign w:val="center"/>
          </w:tcPr>
          <w:p w14:paraId="6E88F11C" w14:textId="77777777" w:rsidR="00915311" w:rsidRDefault="00000000">
            <w:pPr>
              <w:overflowPunct w:val="0"/>
              <w:adjustRightInd w:val="0"/>
              <w:spacing w:line="360" w:lineRule="auto"/>
              <w:ind w:firstLineChars="177" w:firstLine="372"/>
              <w:rPr>
                <w:rFonts w:ascii="宋体" w:hAnsi="宋体" w:cs="宋体"/>
                <w:bCs/>
              </w:rPr>
            </w:pPr>
            <w:r>
              <w:rPr>
                <w:rFonts w:ascii="宋体" w:hAnsi="宋体" w:cs="宋体" w:hint="eastAsia"/>
                <w:bCs/>
              </w:rPr>
              <w:t>2</w:t>
            </w:r>
          </w:p>
        </w:tc>
        <w:tc>
          <w:tcPr>
            <w:tcW w:w="3915" w:type="dxa"/>
            <w:vAlign w:val="center"/>
          </w:tcPr>
          <w:p w14:paraId="1696C3CC" w14:textId="77777777" w:rsidR="00915311" w:rsidRDefault="00000000">
            <w:pPr>
              <w:overflowPunct w:val="0"/>
              <w:adjustRightInd w:val="0"/>
              <w:spacing w:line="360" w:lineRule="auto"/>
              <w:ind w:firstLineChars="177" w:firstLine="372"/>
              <w:rPr>
                <w:rFonts w:ascii="宋体" w:hAnsi="宋体" w:cs="宋体"/>
                <w:bCs/>
              </w:rPr>
            </w:pPr>
            <w:hyperlink r:id="rId10" w:history="1">
              <w:r>
                <w:rPr>
                  <w:rFonts w:ascii="宋体" w:hAnsi="宋体" w:cs="宋体" w:hint="eastAsia"/>
                  <w:bCs/>
                </w:rPr>
                <w:t>国家税务总局</w:t>
              </w:r>
            </w:hyperlink>
          </w:p>
        </w:tc>
        <w:tc>
          <w:tcPr>
            <w:tcW w:w="3670" w:type="dxa"/>
            <w:vAlign w:val="center"/>
          </w:tcPr>
          <w:p w14:paraId="30E23011" w14:textId="77777777" w:rsidR="00915311" w:rsidRDefault="00000000">
            <w:pPr>
              <w:overflowPunct w:val="0"/>
              <w:adjustRightInd w:val="0"/>
              <w:spacing w:line="360" w:lineRule="auto"/>
              <w:ind w:firstLineChars="177" w:firstLine="372"/>
              <w:rPr>
                <w:rFonts w:ascii="宋体" w:hAnsi="宋体" w:cs="宋体"/>
                <w:bCs/>
              </w:rPr>
            </w:pPr>
            <w:hyperlink r:id="rId11" w:history="1">
              <w:r>
                <w:rPr>
                  <w:rFonts w:ascii="宋体" w:hAnsi="宋体" w:cs="宋体" w:hint="eastAsia"/>
                  <w:bCs/>
                </w:rPr>
                <w:t>http://www.chinatax.gov.cn/</w:t>
              </w:r>
            </w:hyperlink>
          </w:p>
        </w:tc>
      </w:tr>
      <w:tr w:rsidR="00915311" w14:paraId="25C4F170" w14:textId="77777777">
        <w:trPr>
          <w:trHeight w:val="450"/>
        </w:trPr>
        <w:tc>
          <w:tcPr>
            <w:tcW w:w="715" w:type="dxa"/>
            <w:vAlign w:val="center"/>
          </w:tcPr>
          <w:p w14:paraId="67E54838" w14:textId="77777777" w:rsidR="00915311" w:rsidRDefault="00000000">
            <w:pPr>
              <w:overflowPunct w:val="0"/>
              <w:adjustRightInd w:val="0"/>
              <w:spacing w:line="360" w:lineRule="auto"/>
              <w:ind w:firstLineChars="177" w:firstLine="372"/>
              <w:rPr>
                <w:rFonts w:ascii="宋体" w:hAnsi="宋体" w:cs="宋体"/>
                <w:bCs/>
              </w:rPr>
            </w:pPr>
            <w:r>
              <w:rPr>
                <w:rFonts w:ascii="宋体" w:hAnsi="宋体" w:cs="宋体" w:hint="eastAsia"/>
                <w:bCs/>
              </w:rPr>
              <w:t>3</w:t>
            </w:r>
          </w:p>
        </w:tc>
        <w:tc>
          <w:tcPr>
            <w:tcW w:w="3915" w:type="dxa"/>
            <w:vAlign w:val="center"/>
          </w:tcPr>
          <w:p w14:paraId="62106F53" w14:textId="77777777" w:rsidR="00915311" w:rsidRDefault="00000000">
            <w:pPr>
              <w:overflowPunct w:val="0"/>
              <w:adjustRightInd w:val="0"/>
              <w:spacing w:line="360" w:lineRule="auto"/>
              <w:ind w:firstLineChars="177" w:firstLine="372"/>
              <w:rPr>
                <w:rFonts w:ascii="宋体" w:hAnsi="宋体" w:cs="宋体"/>
                <w:bCs/>
              </w:rPr>
            </w:pPr>
            <w:hyperlink r:id="rId12" w:history="1">
              <w:r>
                <w:rPr>
                  <w:rFonts w:ascii="宋体" w:hAnsi="宋体" w:cs="宋体" w:hint="eastAsia"/>
                  <w:bCs/>
                </w:rPr>
                <w:t>中华人民共和国审计署</w:t>
              </w:r>
            </w:hyperlink>
          </w:p>
        </w:tc>
        <w:tc>
          <w:tcPr>
            <w:tcW w:w="3670" w:type="dxa"/>
            <w:vAlign w:val="center"/>
          </w:tcPr>
          <w:p w14:paraId="2B8B9AF8" w14:textId="77777777" w:rsidR="00915311" w:rsidRDefault="00000000">
            <w:pPr>
              <w:overflowPunct w:val="0"/>
              <w:adjustRightInd w:val="0"/>
              <w:spacing w:line="360" w:lineRule="auto"/>
              <w:ind w:firstLineChars="177" w:firstLine="372"/>
              <w:rPr>
                <w:rFonts w:ascii="宋体" w:hAnsi="宋体" w:cs="宋体"/>
                <w:bCs/>
              </w:rPr>
            </w:pPr>
            <w:hyperlink r:id="rId13" w:history="1">
              <w:r>
                <w:rPr>
                  <w:rFonts w:ascii="宋体" w:hAnsi="宋体" w:cs="宋体" w:hint="eastAsia"/>
                  <w:bCs/>
                </w:rPr>
                <w:t>http://www.audit.gov.cn/</w:t>
              </w:r>
            </w:hyperlink>
          </w:p>
        </w:tc>
      </w:tr>
    </w:tbl>
    <w:p w14:paraId="0F6F2B42" w14:textId="77777777" w:rsidR="00915311" w:rsidRDefault="00915311">
      <w:pPr>
        <w:overflowPunct w:val="0"/>
        <w:adjustRightInd w:val="0"/>
        <w:spacing w:line="360" w:lineRule="auto"/>
        <w:ind w:firstLineChars="177" w:firstLine="425"/>
        <w:rPr>
          <w:rFonts w:ascii="宋体" w:hAnsi="宋体" w:cs="黑体"/>
          <w:bCs/>
          <w:sz w:val="24"/>
        </w:rPr>
      </w:pPr>
    </w:p>
    <w:p w14:paraId="36DB4716" w14:textId="77777777" w:rsidR="00915311" w:rsidRDefault="00915311">
      <w:pPr>
        <w:overflowPunct w:val="0"/>
        <w:adjustRightInd w:val="0"/>
        <w:spacing w:line="360" w:lineRule="auto"/>
        <w:ind w:firstLineChars="177" w:firstLine="425"/>
        <w:rPr>
          <w:rFonts w:ascii="宋体" w:hAnsi="宋体" w:cs="黑体"/>
          <w:bCs/>
          <w:sz w:val="24"/>
        </w:rPr>
        <w:sectPr w:rsidR="00915311">
          <w:pgSz w:w="11907" w:h="16839"/>
          <w:pgMar w:top="400" w:right="1138" w:bottom="0" w:left="1140" w:header="0" w:footer="0" w:gutter="0"/>
          <w:cols w:space="720"/>
        </w:sectPr>
      </w:pPr>
    </w:p>
    <w:p w14:paraId="1542F51B" w14:textId="77777777" w:rsidR="00915311" w:rsidRDefault="00915311">
      <w:pPr>
        <w:overflowPunct w:val="0"/>
        <w:adjustRightInd w:val="0"/>
        <w:spacing w:line="360" w:lineRule="auto"/>
        <w:ind w:firstLineChars="177" w:firstLine="425"/>
        <w:rPr>
          <w:rFonts w:ascii="宋体" w:hAnsi="宋体" w:cs="黑体"/>
          <w:bCs/>
          <w:sz w:val="24"/>
        </w:rPr>
      </w:pPr>
    </w:p>
    <w:p w14:paraId="44C1C5AE" w14:textId="77777777" w:rsidR="00915311" w:rsidRDefault="00915311">
      <w:pPr>
        <w:overflowPunct w:val="0"/>
        <w:adjustRightInd w:val="0"/>
        <w:spacing w:line="360" w:lineRule="auto"/>
        <w:ind w:firstLineChars="177" w:firstLine="425"/>
        <w:rPr>
          <w:rFonts w:ascii="宋体" w:hAnsi="宋体" w:cs="黑体"/>
          <w:bCs/>
          <w:sz w:val="24"/>
        </w:rPr>
      </w:pPr>
    </w:p>
    <w:p w14:paraId="58C978E1" w14:textId="77777777" w:rsidR="00915311" w:rsidRDefault="00915311">
      <w:pPr>
        <w:overflowPunct w:val="0"/>
        <w:adjustRightInd w:val="0"/>
        <w:spacing w:line="360" w:lineRule="auto"/>
        <w:ind w:firstLineChars="177" w:firstLine="425"/>
        <w:rPr>
          <w:rFonts w:ascii="宋体" w:hAnsi="宋体" w:cs="黑体"/>
          <w:bCs/>
          <w:sz w:val="24"/>
        </w:rPr>
      </w:pPr>
    </w:p>
    <w:p w14:paraId="442F3351" w14:textId="77777777" w:rsidR="00915311" w:rsidRDefault="00915311">
      <w:pPr>
        <w:overflowPunct w:val="0"/>
        <w:adjustRightInd w:val="0"/>
        <w:spacing w:line="360" w:lineRule="auto"/>
        <w:ind w:firstLineChars="177" w:firstLine="425"/>
        <w:rPr>
          <w:rFonts w:ascii="宋体" w:hAnsi="宋体" w:cs="黑体"/>
          <w:bCs/>
          <w:sz w:val="24"/>
        </w:rPr>
      </w:pPr>
    </w:p>
    <w:p w14:paraId="61D093A0" w14:textId="77777777" w:rsidR="00915311" w:rsidRDefault="00915311">
      <w:pPr>
        <w:overflowPunct w:val="0"/>
        <w:adjustRightInd w:val="0"/>
        <w:spacing w:line="360" w:lineRule="auto"/>
        <w:ind w:firstLineChars="177" w:firstLine="425"/>
        <w:rPr>
          <w:rFonts w:ascii="宋体" w:hAnsi="宋体" w:cs="黑体"/>
          <w:bCs/>
          <w:sz w:val="24"/>
        </w:rPr>
      </w:pPr>
    </w:p>
    <w:tbl>
      <w:tblPr>
        <w:tblStyle w:val="TableNormal"/>
        <w:tblW w:w="8300" w:type="dxa"/>
        <w:tblInd w:w="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5"/>
        <w:gridCol w:w="3915"/>
        <w:gridCol w:w="3670"/>
      </w:tblGrid>
      <w:tr w:rsidR="00915311" w14:paraId="3A141CDC" w14:textId="77777777">
        <w:trPr>
          <w:trHeight w:val="450"/>
        </w:trPr>
        <w:tc>
          <w:tcPr>
            <w:tcW w:w="715" w:type="dxa"/>
          </w:tcPr>
          <w:p w14:paraId="19BC3BDE" w14:textId="77777777" w:rsidR="00915311" w:rsidRDefault="00000000">
            <w:pPr>
              <w:overflowPunct w:val="0"/>
              <w:adjustRightInd w:val="0"/>
              <w:spacing w:line="360" w:lineRule="auto"/>
              <w:ind w:firstLineChars="177" w:firstLine="425"/>
              <w:rPr>
                <w:rFonts w:ascii="宋体" w:hAnsi="宋体" w:cs="黑体"/>
                <w:bCs/>
                <w:sz w:val="24"/>
              </w:rPr>
            </w:pPr>
            <w:r>
              <w:rPr>
                <w:rFonts w:ascii="宋体" w:hAnsi="宋体" w:cs="黑体" w:hint="eastAsia"/>
                <w:bCs/>
                <w:sz w:val="24"/>
              </w:rPr>
              <w:t>4</w:t>
            </w:r>
          </w:p>
        </w:tc>
        <w:tc>
          <w:tcPr>
            <w:tcW w:w="3915" w:type="dxa"/>
          </w:tcPr>
          <w:p w14:paraId="655165D9" w14:textId="77777777" w:rsidR="00915311" w:rsidRDefault="00000000">
            <w:pPr>
              <w:overflowPunct w:val="0"/>
              <w:adjustRightInd w:val="0"/>
              <w:spacing w:line="360" w:lineRule="auto"/>
              <w:ind w:firstLineChars="177" w:firstLine="425"/>
              <w:rPr>
                <w:rFonts w:ascii="宋体" w:hAnsi="宋体" w:cs="黑体"/>
                <w:bCs/>
                <w:sz w:val="24"/>
              </w:rPr>
            </w:pPr>
            <w:r>
              <w:rPr>
                <w:rFonts w:ascii="宋体" w:hAnsi="宋体" w:cs="黑体" w:hint="eastAsia"/>
                <w:bCs/>
                <w:sz w:val="24"/>
              </w:rPr>
              <w:t>中国银行保险监督管理委员会</w:t>
            </w:r>
          </w:p>
        </w:tc>
        <w:tc>
          <w:tcPr>
            <w:tcW w:w="3670" w:type="dxa"/>
          </w:tcPr>
          <w:p w14:paraId="7EBD2A7E" w14:textId="77777777" w:rsidR="00915311" w:rsidRDefault="00000000">
            <w:pPr>
              <w:overflowPunct w:val="0"/>
              <w:adjustRightInd w:val="0"/>
              <w:spacing w:line="360" w:lineRule="auto"/>
              <w:ind w:firstLineChars="177" w:firstLine="425"/>
              <w:rPr>
                <w:rFonts w:ascii="宋体" w:hAnsi="宋体" w:cs="黑体"/>
                <w:bCs/>
                <w:sz w:val="24"/>
              </w:rPr>
            </w:pPr>
            <w:hyperlink r:id="rId14" w:history="1">
              <w:r>
                <w:rPr>
                  <w:rFonts w:ascii="宋体" w:hAnsi="宋体" w:cs="黑体" w:hint="eastAsia"/>
                  <w:bCs/>
                  <w:sz w:val="24"/>
                </w:rPr>
                <w:t>http://www.cbirc.gov.cn/cn</w:t>
              </w:r>
            </w:hyperlink>
          </w:p>
        </w:tc>
      </w:tr>
      <w:tr w:rsidR="00915311" w14:paraId="1BCF57BF" w14:textId="77777777">
        <w:trPr>
          <w:trHeight w:val="443"/>
        </w:trPr>
        <w:tc>
          <w:tcPr>
            <w:tcW w:w="715" w:type="dxa"/>
          </w:tcPr>
          <w:p w14:paraId="30A3EBC8" w14:textId="77777777" w:rsidR="00915311" w:rsidRDefault="00000000">
            <w:pPr>
              <w:overflowPunct w:val="0"/>
              <w:adjustRightInd w:val="0"/>
              <w:spacing w:line="360" w:lineRule="auto"/>
              <w:ind w:firstLineChars="177" w:firstLine="425"/>
              <w:rPr>
                <w:rFonts w:ascii="宋体" w:hAnsi="宋体" w:cs="黑体"/>
                <w:bCs/>
                <w:sz w:val="24"/>
              </w:rPr>
            </w:pPr>
            <w:r>
              <w:rPr>
                <w:rFonts w:ascii="宋体" w:hAnsi="宋体" w:cs="黑体" w:hint="eastAsia"/>
                <w:bCs/>
                <w:sz w:val="24"/>
              </w:rPr>
              <w:t>5</w:t>
            </w:r>
          </w:p>
        </w:tc>
        <w:tc>
          <w:tcPr>
            <w:tcW w:w="3915" w:type="dxa"/>
          </w:tcPr>
          <w:p w14:paraId="1B99128D" w14:textId="77777777" w:rsidR="00915311" w:rsidRDefault="00000000">
            <w:pPr>
              <w:overflowPunct w:val="0"/>
              <w:adjustRightInd w:val="0"/>
              <w:spacing w:line="360" w:lineRule="auto"/>
              <w:ind w:firstLineChars="177" w:firstLine="425"/>
              <w:rPr>
                <w:rFonts w:ascii="宋体" w:hAnsi="宋体" w:cs="黑体"/>
                <w:bCs/>
                <w:sz w:val="24"/>
              </w:rPr>
            </w:pPr>
            <w:hyperlink r:id="rId15" w:history="1">
              <w:r>
                <w:rPr>
                  <w:rFonts w:ascii="宋体" w:hAnsi="宋体" w:cs="黑体" w:hint="eastAsia"/>
                  <w:bCs/>
                  <w:sz w:val="24"/>
                </w:rPr>
                <w:t>中国证券监督管理委员会</w:t>
              </w:r>
            </w:hyperlink>
          </w:p>
        </w:tc>
        <w:tc>
          <w:tcPr>
            <w:tcW w:w="3670" w:type="dxa"/>
          </w:tcPr>
          <w:p w14:paraId="5A697C38" w14:textId="77777777" w:rsidR="00915311" w:rsidRDefault="00000000">
            <w:pPr>
              <w:overflowPunct w:val="0"/>
              <w:adjustRightInd w:val="0"/>
              <w:spacing w:line="360" w:lineRule="auto"/>
              <w:ind w:firstLineChars="177" w:firstLine="425"/>
              <w:rPr>
                <w:rFonts w:ascii="宋体" w:hAnsi="宋体" w:cs="黑体"/>
                <w:bCs/>
                <w:sz w:val="24"/>
              </w:rPr>
            </w:pPr>
            <w:hyperlink r:id="rId16" w:history="1">
              <w:r>
                <w:rPr>
                  <w:rFonts w:ascii="宋体" w:hAnsi="宋体" w:cs="黑体" w:hint="eastAsia"/>
                  <w:bCs/>
                  <w:sz w:val="24"/>
                </w:rPr>
                <w:t>http://www.csrc.gov.cn/</w:t>
              </w:r>
            </w:hyperlink>
          </w:p>
        </w:tc>
      </w:tr>
      <w:tr w:rsidR="00915311" w14:paraId="3086CDAD" w14:textId="77777777">
        <w:trPr>
          <w:trHeight w:val="445"/>
        </w:trPr>
        <w:tc>
          <w:tcPr>
            <w:tcW w:w="715" w:type="dxa"/>
          </w:tcPr>
          <w:p w14:paraId="7C660756" w14:textId="77777777" w:rsidR="00915311" w:rsidRDefault="00000000">
            <w:pPr>
              <w:overflowPunct w:val="0"/>
              <w:adjustRightInd w:val="0"/>
              <w:spacing w:line="360" w:lineRule="auto"/>
              <w:ind w:firstLineChars="177" w:firstLine="425"/>
              <w:rPr>
                <w:rFonts w:ascii="宋体" w:hAnsi="宋体" w:cs="黑体"/>
                <w:bCs/>
                <w:sz w:val="24"/>
              </w:rPr>
            </w:pPr>
            <w:r>
              <w:rPr>
                <w:rFonts w:ascii="宋体" w:hAnsi="宋体" w:cs="黑体" w:hint="eastAsia"/>
                <w:bCs/>
                <w:sz w:val="24"/>
              </w:rPr>
              <w:t>6</w:t>
            </w:r>
          </w:p>
        </w:tc>
        <w:tc>
          <w:tcPr>
            <w:tcW w:w="3915" w:type="dxa"/>
          </w:tcPr>
          <w:p w14:paraId="71345CFC" w14:textId="77777777" w:rsidR="00915311" w:rsidRDefault="00000000">
            <w:pPr>
              <w:overflowPunct w:val="0"/>
              <w:adjustRightInd w:val="0"/>
              <w:spacing w:line="360" w:lineRule="auto"/>
              <w:ind w:firstLineChars="177" w:firstLine="425"/>
              <w:rPr>
                <w:rFonts w:ascii="宋体" w:hAnsi="宋体" w:cs="黑体"/>
                <w:bCs/>
                <w:sz w:val="24"/>
              </w:rPr>
            </w:pPr>
            <w:hyperlink r:id="rId17" w:history="1">
              <w:r>
                <w:rPr>
                  <w:rFonts w:ascii="宋体" w:hAnsi="宋体" w:cs="黑体" w:hint="eastAsia"/>
                  <w:bCs/>
                  <w:sz w:val="24"/>
                </w:rPr>
                <w:t>中国注册会计师协会</w:t>
              </w:r>
            </w:hyperlink>
          </w:p>
        </w:tc>
        <w:tc>
          <w:tcPr>
            <w:tcW w:w="3670" w:type="dxa"/>
          </w:tcPr>
          <w:p w14:paraId="00E01B5F" w14:textId="77777777" w:rsidR="00915311" w:rsidRDefault="00000000">
            <w:pPr>
              <w:overflowPunct w:val="0"/>
              <w:adjustRightInd w:val="0"/>
              <w:spacing w:line="360" w:lineRule="auto"/>
              <w:ind w:firstLineChars="177" w:firstLine="425"/>
              <w:rPr>
                <w:rFonts w:ascii="宋体" w:hAnsi="宋体" w:cs="黑体"/>
                <w:bCs/>
                <w:sz w:val="24"/>
              </w:rPr>
            </w:pPr>
            <w:hyperlink r:id="rId18" w:history="1">
              <w:r>
                <w:rPr>
                  <w:rFonts w:ascii="宋体" w:hAnsi="宋体" w:cs="黑体" w:hint="eastAsia"/>
                  <w:bCs/>
                  <w:sz w:val="24"/>
                </w:rPr>
                <w:t>http://www.cicpa.org.cn/</w:t>
              </w:r>
            </w:hyperlink>
          </w:p>
        </w:tc>
      </w:tr>
      <w:tr w:rsidR="00915311" w14:paraId="3DACD8B9" w14:textId="77777777">
        <w:trPr>
          <w:trHeight w:val="443"/>
        </w:trPr>
        <w:tc>
          <w:tcPr>
            <w:tcW w:w="715" w:type="dxa"/>
          </w:tcPr>
          <w:p w14:paraId="3E8D283C" w14:textId="77777777" w:rsidR="00915311" w:rsidRDefault="00000000">
            <w:pPr>
              <w:overflowPunct w:val="0"/>
              <w:adjustRightInd w:val="0"/>
              <w:spacing w:line="360" w:lineRule="auto"/>
              <w:ind w:firstLineChars="177" w:firstLine="425"/>
              <w:rPr>
                <w:rFonts w:ascii="宋体" w:hAnsi="宋体" w:cs="黑体"/>
                <w:bCs/>
                <w:sz w:val="24"/>
              </w:rPr>
            </w:pPr>
            <w:r>
              <w:rPr>
                <w:rFonts w:ascii="宋体" w:hAnsi="宋体" w:cs="黑体" w:hint="eastAsia"/>
                <w:bCs/>
                <w:sz w:val="24"/>
              </w:rPr>
              <w:t>7</w:t>
            </w:r>
          </w:p>
        </w:tc>
        <w:tc>
          <w:tcPr>
            <w:tcW w:w="3915" w:type="dxa"/>
          </w:tcPr>
          <w:p w14:paraId="484D6897" w14:textId="77777777" w:rsidR="00915311" w:rsidRDefault="00000000">
            <w:pPr>
              <w:overflowPunct w:val="0"/>
              <w:adjustRightInd w:val="0"/>
              <w:spacing w:line="360" w:lineRule="auto"/>
              <w:ind w:firstLineChars="177" w:firstLine="425"/>
              <w:rPr>
                <w:rFonts w:ascii="宋体" w:hAnsi="宋体" w:cs="黑体"/>
                <w:bCs/>
                <w:sz w:val="24"/>
              </w:rPr>
            </w:pPr>
            <w:hyperlink r:id="rId19" w:history="1">
              <w:r>
                <w:rPr>
                  <w:rFonts w:ascii="宋体" w:hAnsi="宋体" w:cs="黑体" w:hint="eastAsia"/>
                  <w:bCs/>
                  <w:sz w:val="24"/>
                </w:rPr>
                <w:t>中国注册税务师协会</w:t>
              </w:r>
            </w:hyperlink>
          </w:p>
        </w:tc>
        <w:tc>
          <w:tcPr>
            <w:tcW w:w="3670" w:type="dxa"/>
          </w:tcPr>
          <w:p w14:paraId="5CB24278" w14:textId="77777777" w:rsidR="00915311" w:rsidRDefault="00000000">
            <w:pPr>
              <w:overflowPunct w:val="0"/>
              <w:adjustRightInd w:val="0"/>
              <w:spacing w:line="360" w:lineRule="auto"/>
              <w:ind w:firstLineChars="177" w:firstLine="425"/>
              <w:rPr>
                <w:rFonts w:ascii="宋体" w:hAnsi="宋体" w:cs="黑体"/>
                <w:bCs/>
                <w:sz w:val="24"/>
              </w:rPr>
            </w:pPr>
            <w:hyperlink r:id="rId20" w:history="1">
              <w:r>
                <w:rPr>
                  <w:rFonts w:ascii="宋体" w:hAnsi="宋体" w:cs="黑体" w:hint="eastAsia"/>
                  <w:bCs/>
                  <w:sz w:val="24"/>
                </w:rPr>
                <w:t>http://www.cctaa.cn/</w:t>
              </w:r>
            </w:hyperlink>
          </w:p>
        </w:tc>
      </w:tr>
      <w:tr w:rsidR="00915311" w14:paraId="4527A313" w14:textId="77777777">
        <w:trPr>
          <w:trHeight w:val="445"/>
        </w:trPr>
        <w:tc>
          <w:tcPr>
            <w:tcW w:w="715" w:type="dxa"/>
          </w:tcPr>
          <w:p w14:paraId="2B0316F6" w14:textId="77777777" w:rsidR="00915311" w:rsidRDefault="00000000">
            <w:pPr>
              <w:overflowPunct w:val="0"/>
              <w:adjustRightInd w:val="0"/>
              <w:spacing w:line="360" w:lineRule="auto"/>
              <w:ind w:firstLineChars="177" w:firstLine="425"/>
              <w:rPr>
                <w:rFonts w:ascii="宋体" w:hAnsi="宋体" w:cs="黑体"/>
                <w:bCs/>
                <w:sz w:val="24"/>
              </w:rPr>
            </w:pPr>
            <w:r>
              <w:rPr>
                <w:rFonts w:ascii="宋体" w:hAnsi="宋体" w:cs="黑体" w:hint="eastAsia"/>
                <w:bCs/>
                <w:sz w:val="24"/>
              </w:rPr>
              <w:t>8</w:t>
            </w:r>
          </w:p>
        </w:tc>
        <w:tc>
          <w:tcPr>
            <w:tcW w:w="3915" w:type="dxa"/>
          </w:tcPr>
          <w:p w14:paraId="3094A878" w14:textId="77777777" w:rsidR="00915311" w:rsidRDefault="00000000">
            <w:pPr>
              <w:overflowPunct w:val="0"/>
              <w:adjustRightInd w:val="0"/>
              <w:spacing w:line="360" w:lineRule="auto"/>
              <w:ind w:firstLineChars="177" w:firstLine="425"/>
              <w:rPr>
                <w:rFonts w:ascii="宋体" w:hAnsi="宋体" w:cs="黑体"/>
                <w:bCs/>
                <w:sz w:val="24"/>
              </w:rPr>
            </w:pPr>
            <w:hyperlink r:id="rId21" w:history="1">
              <w:r>
                <w:rPr>
                  <w:rFonts w:ascii="宋体" w:hAnsi="宋体" w:cs="黑体" w:hint="eastAsia"/>
                  <w:bCs/>
                  <w:sz w:val="24"/>
                </w:rPr>
                <w:t>中国内部审计协会</w:t>
              </w:r>
            </w:hyperlink>
          </w:p>
        </w:tc>
        <w:tc>
          <w:tcPr>
            <w:tcW w:w="3670" w:type="dxa"/>
          </w:tcPr>
          <w:p w14:paraId="520FD9E9" w14:textId="77777777" w:rsidR="00915311" w:rsidRDefault="00000000">
            <w:pPr>
              <w:overflowPunct w:val="0"/>
              <w:adjustRightInd w:val="0"/>
              <w:spacing w:line="360" w:lineRule="auto"/>
              <w:ind w:firstLineChars="177" w:firstLine="425"/>
              <w:rPr>
                <w:rFonts w:ascii="宋体" w:hAnsi="宋体" w:cs="黑体"/>
                <w:bCs/>
                <w:sz w:val="24"/>
              </w:rPr>
            </w:pPr>
            <w:hyperlink r:id="rId22" w:history="1">
              <w:r>
                <w:rPr>
                  <w:rFonts w:ascii="宋体" w:hAnsi="宋体" w:cs="黑体" w:hint="eastAsia"/>
                  <w:bCs/>
                  <w:sz w:val="24"/>
                </w:rPr>
                <w:t>http://www.ciia.com.cn/</w:t>
              </w:r>
            </w:hyperlink>
          </w:p>
        </w:tc>
      </w:tr>
      <w:tr w:rsidR="00915311" w14:paraId="62553029" w14:textId="77777777">
        <w:trPr>
          <w:trHeight w:val="448"/>
        </w:trPr>
        <w:tc>
          <w:tcPr>
            <w:tcW w:w="715" w:type="dxa"/>
          </w:tcPr>
          <w:p w14:paraId="1CA7EB2B" w14:textId="77777777" w:rsidR="00915311" w:rsidRDefault="00000000">
            <w:pPr>
              <w:spacing w:before="195" w:line="186" w:lineRule="auto"/>
              <w:ind w:left="304"/>
              <w:rPr>
                <w:rFonts w:eastAsia="Times New Roman"/>
                <w:sz w:val="24"/>
                <w:szCs w:val="24"/>
              </w:rPr>
            </w:pPr>
            <w:r>
              <w:rPr>
                <w:rFonts w:eastAsia="Times New Roman"/>
                <w:sz w:val="24"/>
                <w:szCs w:val="24"/>
              </w:rPr>
              <w:t>9</w:t>
            </w:r>
          </w:p>
        </w:tc>
        <w:tc>
          <w:tcPr>
            <w:tcW w:w="3915" w:type="dxa"/>
          </w:tcPr>
          <w:p w14:paraId="70F58D3C" w14:textId="77777777" w:rsidR="00915311" w:rsidRDefault="00000000">
            <w:pPr>
              <w:spacing w:before="151" w:line="218" w:lineRule="auto"/>
              <w:ind w:firstLineChars="200" w:firstLine="480"/>
              <w:jc w:val="left"/>
              <w:rPr>
                <w:rFonts w:ascii="仿宋" w:eastAsia="仿宋" w:hAnsi="仿宋" w:cs="仿宋"/>
                <w:sz w:val="24"/>
                <w:szCs w:val="24"/>
              </w:rPr>
            </w:pPr>
            <w:r>
              <w:rPr>
                <w:rFonts w:ascii="宋体" w:hAnsi="宋体" w:cs="黑体" w:hint="eastAsia"/>
                <w:bCs/>
                <w:sz w:val="24"/>
              </w:rPr>
              <w:t>国家统计局</w:t>
            </w:r>
          </w:p>
        </w:tc>
        <w:tc>
          <w:tcPr>
            <w:tcW w:w="3670" w:type="dxa"/>
          </w:tcPr>
          <w:p w14:paraId="173834FB" w14:textId="77777777" w:rsidR="00915311" w:rsidRDefault="00000000">
            <w:pPr>
              <w:spacing w:before="189" w:line="192" w:lineRule="auto"/>
              <w:ind w:left="491"/>
              <w:rPr>
                <w:rFonts w:eastAsia="Times New Roman"/>
                <w:sz w:val="24"/>
                <w:szCs w:val="24"/>
              </w:rPr>
            </w:pPr>
            <w:hyperlink r:id="rId23" w:history="1">
              <w:r>
                <w:rPr>
                  <w:rFonts w:eastAsia="Times New Roman"/>
                  <w:spacing w:val="-1"/>
                  <w:sz w:val="24"/>
                  <w:szCs w:val="24"/>
                </w:rPr>
                <w:t>http</w:t>
              </w:r>
              <w:r>
                <w:rPr>
                  <w:rFonts w:eastAsia="Times New Roman"/>
                  <w:spacing w:val="-2"/>
                  <w:sz w:val="24"/>
                  <w:szCs w:val="24"/>
                </w:rPr>
                <w:t>://</w:t>
              </w:r>
              <w:r>
                <w:rPr>
                  <w:rFonts w:eastAsia="Times New Roman"/>
                  <w:spacing w:val="-1"/>
                  <w:sz w:val="24"/>
                  <w:szCs w:val="24"/>
                </w:rPr>
                <w:t>www</w:t>
              </w:r>
              <w:r>
                <w:rPr>
                  <w:rFonts w:eastAsia="Times New Roman"/>
                  <w:spacing w:val="-2"/>
                  <w:sz w:val="24"/>
                  <w:szCs w:val="24"/>
                </w:rPr>
                <w:t>.</w:t>
              </w:r>
              <w:r>
                <w:rPr>
                  <w:rFonts w:eastAsia="Times New Roman"/>
                  <w:spacing w:val="-1"/>
                  <w:sz w:val="24"/>
                  <w:szCs w:val="24"/>
                </w:rPr>
                <w:t>stats.gov.cn/tjsj/</w:t>
              </w:r>
            </w:hyperlink>
          </w:p>
        </w:tc>
      </w:tr>
    </w:tbl>
    <w:p w14:paraId="792590D3" w14:textId="77777777" w:rsidR="00915311" w:rsidRDefault="00915311">
      <w:pPr>
        <w:overflowPunct w:val="0"/>
        <w:adjustRightInd w:val="0"/>
        <w:spacing w:line="360" w:lineRule="auto"/>
        <w:ind w:firstLineChars="177" w:firstLine="425"/>
        <w:rPr>
          <w:rFonts w:ascii="宋体" w:hAnsi="宋体" w:cs="黑体"/>
          <w:bCs/>
          <w:sz w:val="24"/>
        </w:rPr>
      </w:pPr>
    </w:p>
    <w:p w14:paraId="3131D920" w14:textId="77777777" w:rsidR="00915311" w:rsidRDefault="00000000">
      <w:pPr>
        <w:overflowPunct w:val="0"/>
        <w:adjustRightInd w:val="0"/>
        <w:spacing w:line="360" w:lineRule="auto"/>
        <w:ind w:firstLineChars="177" w:firstLine="425"/>
        <w:rPr>
          <w:rFonts w:ascii="宋体" w:hAnsi="宋体" w:cs="黑体"/>
          <w:bCs/>
          <w:sz w:val="24"/>
        </w:rPr>
      </w:pPr>
      <w:r>
        <w:rPr>
          <w:rFonts w:ascii="宋体" w:hAnsi="宋体" w:cs="黑体" w:hint="eastAsia"/>
          <w:bCs/>
          <w:sz w:val="24"/>
        </w:rPr>
        <w:t>同时推荐学生在学习之余关注专业会计教学或答疑网站， 获取丰富的资源见表 24 所示。</w:t>
      </w:r>
    </w:p>
    <w:p w14:paraId="60637ECF" w14:textId="77777777" w:rsidR="00915311" w:rsidRDefault="00000000">
      <w:pPr>
        <w:overflowPunct w:val="0"/>
        <w:adjustRightInd w:val="0"/>
        <w:spacing w:line="360" w:lineRule="auto"/>
        <w:ind w:firstLineChars="177" w:firstLine="425"/>
        <w:jc w:val="center"/>
        <w:rPr>
          <w:rFonts w:ascii="宋体" w:hAnsi="宋体" w:cs="黑体"/>
          <w:bCs/>
          <w:sz w:val="24"/>
        </w:rPr>
      </w:pPr>
      <w:r>
        <w:rPr>
          <w:rFonts w:ascii="宋体" w:hAnsi="宋体" w:cs="黑体" w:hint="eastAsia"/>
          <w:bCs/>
          <w:sz w:val="24"/>
        </w:rPr>
        <w:t>表24  学习资源一览表</w:t>
      </w:r>
    </w:p>
    <w:p w14:paraId="6404B166" w14:textId="77777777" w:rsidR="00915311" w:rsidRDefault="00915311">
      <w:pPr>
        <w:spacing w:line="94" w:lineRule="auto"/>
        <w:rPr>
          <w:rFonts w:ascii="Arial"/>
          <w:sz w:val="2"/>
        </w:rPr>
      </w:pPr>
    </w:p>
    <w:tbl>
      <w:tblPr>
        <w:tblStyle w:val="TableNormal"/>
        <w:tblpPr w:leftFromText="180" w:rightFromText="180" w:vertAnchor="text" w:horzAnchor="page" w:tblpX="1767" w:tblpY="63"/>
        <w:tblOverlap w:val="never"/>
        <w:tblW w:w="8300"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2"/>
        <w:gridCol w:w="3284"/>
        <w:gridCol w:w="3066"/>
        <w:gridCol w:w="1248"/>
      </w:tblGrid>
      <w:tr w:rsidR="00915311" w14:paraId="3F9136D3" w14:textId="77777777">
        <w:trPr>
          <w:trHeight w:val="470"/>
        </w:trPr>
        <w:tc>
          <w:tcPr>
            <w:tcW w:w="702" w:type="dxa"/>
            <w:shd w:val="clear" w:color="auto" w:fill="E7E6E6"/>
          </w:tcPr>
          <w:p w14:paraId="23168CF8" w14:textId="77777777" w:rsidR="00915311" w:rsidRDefault="00000000">
            <w:pPr>
              <w:spacing w:before="160" w:line="218" w:lineRule="auto"/>
              <w:ind w:left="183"/>
              <w:rPr>
                <w:rFonts w:ascii="宋体" w:hAnsi="宋体" w:cs="宋体"/>
              </w:rPr>
            </w:pPr>
            <w:r>
              <w:rPr>
                <w:rFonts w:ascii="宋体" w:hAnsi="宋体" w:cs="宋体" w:hint="eastAsia"/>
                <w:spacing w:val="-4"/>
              </w:rPr>
              <w:t>序</w:t>
            </w:r>
            <w:r>
              <w:rPr>
                <w:rFonts w:ascii="宋体" w:hAnsi="宋体" w:cs="宋体" w:hint="eastAsia"/>
                <w:spacing w:val="-3"/>
              </w:rPr>
              <w:t>号</w:t>
            </w:r>
          </w:p>
        </w:tc>
        <w:tc>
          <w:tcPr>
            <w:tcW w:w="3284" w:type="dxa"/>
            <w:shd w:val="clear" w:color="auto" w:fill="E7E6E6"/>
          </w:tcPr>
          <w:p w14:paraId="332AC3B0" w14:textId="77777777" w:rsidR="00915311" w:rsidRDefault="00000000">
            <w:pPr>
              <w:spacing w:before="160" w:line="217" w:lineRule="auto"/>
              <w:ind w:left="934"/>
              <w:rPr>
                <w:rFonts w:ascii="宋体" w:hAnsi="宋体" w:cs="宋体"/>
              </w:rPr>
            </w:pPr>
            <w:r>
              <w:rPr>
                <w:rFonts w:ascii="宋体" w:hAnsi="宋体" w:cs="宋体" w:hint="eastAsia"/>
                <w:spacing w:val="-2"/>
              </w:rPr>
              <w:t>专业学习网</w:t>
            </w:r>
            <w:r>
              <w:rPr>
                <w:rFonts w:ascii="宋体" w:hAnsi="宋体" w:cs="宋体" w:hint="eastAsia"/>
                <w:spacing w:val="-1"/>
              </w:rPr>
              <w:t>站名称</w:t>
            </w:r>
          </w:p>
        </w:tc>
        <w:tc>
          <w:tcPr>
            <w:tcW w:w="3066" w:type="dxa"/>
            <w:shd w:val="clear" w:color="auto" w:fill="E7E6E6"/>
          </w:tcPr>
          <w:p w14:paraId="0AA1F641" w14:textId="77777777" w:rsidR="00915311" w:rsidRDefault="00000000">
            <w:pPr>
              <w:spacing w:before="160" w:line="220" w:lineRule="auto"/>
              <w:ind w:left="1452"/>
              <w:rPr>
                <w:rFonts w:ascii="宋体" w:hAnsi="宋体" w:cs="宋体"/>
              </w:rPr>
            </w:pPr>
            <w:r>
              <w:rPr>
                <w:rFonts w:ascii="宋体" w:hAnsi="宋体" w:cs="宋体" w:hint="eastAsia"/>
                <w:spacing w:val="-8"/>
              </w:rPr>
              <w:t>网</w:t>
            </w:r>
            <w:r>
              <w:rPr>
                <w:rFonts w:ascii="宋体" w:hAnsi="宋体" w:cs="宋体" w:hint="eastAsia"/>
                <w:spacing w:val="-4"/>
              </w:rPr>
              <w:t xml:space="preserve">  址</w:t>
            </w:r>
          </w:p>
        </w:tc>
        <w:tc>
          <w:tcPr>
            <w:tcW w:w="1248" w:type="dxa"/>
            <w:shd w:val="clear" w:color="auto" w:fill="E7E6E6"/>
          </w:tcPr>
          <w:p w14:paraId="0270E1C0" w14:textId="77777777" w:rsidR="00915311" w:rsidRDefault="00000000">
            <w:pPr>
              <w:spacing w:before="161" w:line="217" w:lineRule="auto"/>
              <w:ind w:left="32"/>
              <w:rPr>
                <w:rFonts w:ascii="宋体" w:hAnsi="宋体" w:cs="宋体"/>
              </w:rPr>
            </w:pPr>
            <w:proofErr w:type="gramStart"/>
            <w:r>
              <w:rPr>
                <w:rFonts w:ascii="宋体" w:hAnsi="宋体" w:cs="宋体" w:hint="eastAsia"/>
                <w:spacing w:val="-3"/>
              </w:rPr>
              <w:t>微</w:t>
            </w:r>
            <w:r>
              <w:rPr>
                <w:rFonts w:ascii="宋体" w:hAnsi="宋体" w:cs="宋体" w:hint="eastAsia"/>
                <w:spacing w:val="-2"/>
              </w:rPr>
              <w:t>信公众号</w:t>
            </w:r>
            <w:proofErr w:type="gramEnd"/>
          </w:p>
        </w:tc>
      </w:tr>
      <w:tr w:rsidR="00915311" w14:paraId="27C2E613" w14:textId="77777777">
        <w:trPr>
          <w:trHeight w:val="462"/>
        </w:trPr>
        <w:tc>
          <w:tcPr>
            <w:tcW w:w="702" w:type="dxa"/>
          </w:tcPr>
          <w:p w14:paraId="40F11FB6" w14:textId="77777777" w:rsidR="00915311" w:rsidRDefault="00000000">
            <w:pPr>
              <w:spacing w:before="200" w:line="186" w:lineRule="auto"/>
              <w:ind w:left="315"/>
              <w:rPr>
                <w:rFonts w:ascii="宋体" w:hAnsi="宋体" w:cs="宋体"/>
              </w:rPr>
            </w:pPr>
            <w:r>
              <w:rPr>
                <w:rFonts w:ascii="宋体" w:hAnsi="宋体" w:cs="宋体" w:hint="eastAsia"/>
              </w:rPr>
              <w:t>1</w:t>
            </w:r>
          </w:p>
        </w:tc>
        <w:tc>
          <w:tcPr>
            <w:tcW w:w="3284" w:type="dxa"/>
          </w:tcPr>
          <w:p w14:paraId="7D5A588A" w14:textId="77777777" w:rsidR="00915311" w:rsidRDefault="00000000">
            <w:pPr>
              <w:spacing w:before="156" w:line="215" w:lineRule="auto"/>
              <w:ind w:left="939"/>
              <w:rPr>
                <w:rFonts w:ascii="宋体" w:hAnsi="宋体" w:cs="宋体"/>
              </w:rPr>
            </w:pPr>
            <w:hyperlink r:id="rId24" w:history="1">
              <w:r>
                <w:rPr>
                  <w:rFonts w:ascii="宋体" w:hAnsi="宋体" w:cs="宋体" w:hint="eastAsia"/>
                  <w:spacing w:val="-4"/>
                </w:rPr>
                <w:t>东</w:t>
              </w:r>
              <w:r>
                <w:rPr>
                  <w:rFonts w:ascii="宋体" w:hAnsi="宋体" w:cs="宋体" w:hint="eastAsia"/>
                  <w:spacing w:val="-3"/>
                </w:rPr>
                <w:t>奥会计在线</w:t>
              </w:r>
            </w:hyperlink>
          </w:p>
        </w:tc>
        <w:tc>
          <w:tcPr>
            <w:tcW w:w="3066" w:type="dxa"/>
          </w:tcPr>
          <w:p w14:paraId="0E0394A8" w14:textId="77777777" w:rsidR="00915311" w:rsidRDefault="00000000">
            <w:pPr>
              <w:spacing w:before="193" w:line="192" w:lineRule="auto"/>
              <w:ind w:left="340"/>
              <w:rPr>
                <w:rFonts w:ascii="宋体" w:hAnsi="宋体" w:cs="宋体"/>
              </w:rPr>
            </w:pPr>
            <w:hyperlink r:id="rId25" w:history="1">
              <w:r>
                <w:rPr>
                  <w:rFonts w:ascii="宋体" w:hAnsi="宋体" w:cs="宋体" w:hint="eastAsia"/>
                  <w:spacing w:val="-1"/>
                </w:rPr>
                <w:t>http://www.dong</w:t>
              </w:r>
              <w:r>
                <w:rPr>
                  <w:rFonts w:ascii="宋体" w:hAnsi="宋体" w:cs="宋体" w:hint="eastAsia"/>
                </w:rPr>
                <w:t>ao</w:t>
              </w:r>
              <w:r>
                <w:rPr>
                  <w:rFonts w:ascii="宋体" w:hAnsi="宋体" w:cs="宋体" w:hint="eastAsia"/>
                  <w:spacing w:val="-1"/>
                </w:rPr>
                <w:t>.</w:t>
              </w:r>
              <w:r>
                <w:rPr>
                  <w:rFonts w:ascii="宋体" w:hAnsi="宋体" w:cs="宋体" w:hint="eastAsia"/>
                </w:rPr>
                <w:t>com</w:t>
              </w:r>
              <w:r>
                <w:rPr>
                  <w:rFonts w:ascii="宋体" w:hAnsi="宋体" w:cs="宋体" w:hint="eastAsia"/>
                  <w:spacing w:val="-1"/>
                </w:rPr>
                <w:t>/</w:t>
              </w:r>
            </w:hyperlink>
          </w:p>
        </w:tc>
        <w:tc>
          <w:tcPr>
            <w:tcW w:w="1248" w:type="dxa"/>
          </w:tcPr>
          <w:p w14:paraId="3A6AA183" w14:textId="77777777" w:rsidR="00915311" w:rsidRDefault="00000000">
            <w:pPr>
              <w:spacing w:before="156" w:line="218" w:lineRule="auto"/>
              <w:ind w:left="512"/>
              <w:rPr>
                <w:rFonts w:ascii="宋体" w:hAnsi="宋体" w:cs="宋体"/>
              </w:rPr>
            </w:pPr>
            <w:r>
              <w:rPr>
                <w:rFonts w:ascii="宋体" w:hAnsi="宋体" w:cs="宋体" w:hint="eastAsia"/>
              </w:rPr>
              <w:t>有</w:t>
            </w:r>
          </w:p>
        </w:tc>
      </w:tr>
      <w:tr w:rsidR="00915311" w14:paraId="5A3592A2" w14:textId="77777777">
        <w:trPr>
          <w:trHeight w:val="462"/>
        </w:trPr>
        <w:tc>
          <w:tcPr>
            <w:tcW w:w="702" w:type="dxa"/>
          </w:tcPr>
          <w:p w14:paraId="7B012550" w14:textId="77777777" w:rsidR="00915311" w:rsidRDefault="00000000">
            <w:pPr>
              <w:spacing w:before="201" w:line="186" w:lineRule="auto"/>
              <w:ind w:left="292"/>
              <w:rPr>
                <w:rFonts w:ascii="宋体" w:hAnsi="宋体" w:cs="宋体"/>
              </w:rPr>
            </w:pPr>
            <w:r>
              <w:rPr>
                <w:rFonts w:ascii="宋体" w:hAnsi="宋体" w:cs="宋体" w:hint="eastAsia"/>
              </w:rPr>
              <w:t>2</w:t>
            </w:r>
          </w:p>
        </w:tc>
        <w:tc>
          <w:tcPr>
            <w:tcW w:w="3284" w:type="dxa"/>
          </w:tcPr>
          <w:p w14:paraId="76017A07" w14:textId="77777777" w:rsidR="00915311" w:rsidRDefault="00000000">
            <w:pPr>
              <w:spacing w:before="156" w:line="215" w:lineRule="auto"/>
              <w:ind w:left="939"/>
              <w:rPr>
                <w:rFonts w:ascii="宋体" w:hAnsi="宋体" w:cs="宋体"/>
                <w:spacing w:val="-3"/>
              </w:rPr>
            </w:pPr>
            <w:hyperlink r:id="rId26" w:history="1">
              <w:r>
                <w:rPr>
                  <w:rFonts w:ascii="宋体" w:hAnsi="宋体" w:cs="宋体" w:hint="eastAsia"/>
                  <w:spacing w:val="-3"/>
                </w:rPr>
                <w:t>中华会计网校</w:t>
              </w:r>
            </w:hyperlink>
          </w:p>
        </w:tc>
        <w:tc>
          <w:tcPr>
            <w:tcW w:w="3066" w:type="dxa"/>
          </w:tcPr>
          <w:p w14:paraId="31B34412" w14:textId="77777777" w:rsidR="00915311" w:rsidRDefault="00000000">
            <w:pPr>
              <w:spacing w:before="193" w:line="193" w:lineRule="auto"/>
              <w:ind w:left="273"/>
              <w:rPr>
                <w:rFonts w:ascii="宋体" w:hAnsi="宋体" w:cs="宋体"/>
              </w:rPr>
            </w:pPr>
            <w:hyperlink r:id="rId27" w:history="1">
              <w:r>
                <w:rPr>
                  <w:rFonts w:ascii="宋体" w:hAnsi="宋体" w:cs="宋体" w:hint="eastAsia"/>
                  <w:spacing w:val="-1"/>
                </w:rPr>
                <w:t>http://www.china</w:t>
              </w:r>
              <w:r>
                <w:rPr>
                  <w:rFonts w:ascii="宋体" w:hAnsi="宋体" w:cs="宋体" w:hint="eastAsia"/>
                </w:rPr>
                <w:t>acc</w:t>
              </w:r>
              <w:r>
                <w:rPr>
                  <w:rFonts w:ascii="宋体" w:hAnsi="宋体" w:cs="宋体" w:hint="eastAsia"/>
                  <w:spacing w:val="-1"/>
                </w:rPr>
                <w:t>.</w:t>
              </w:r>
              <w:r>
                <w:rPr>
                  <w:rFonts w:ascii="宋体" w:hAnsi="宋体" w:cs="宋体" w:hint="eastAsia"/>
                </w:rPr>
                <w:t>com</w:t>
              </w:r>
              <w:r>
                <w:rPr>
                  <w:rFonts w:ascii="宋体" w:hAnsi="宋体" w:cs="宋体" w:hint="eastAsia"/>
                  <w:spacing w:val="-1"/>
                </w:rPr>
                <w:t>/</w:t>
              </w:r>
            </w:hyperlink>
          </w:p>
        </w:tc>
        <w:tc>
          <w:tcPr>
            <w:tcW w:w="1248" w:type="dxa"/>
          </w:tcPr>
          <w:p w14:paraId="4547452C" w14:textId="77777777" w:rsidR="00915311" w:rsidRDefault="00000000">
            <w:pPr>
              <w:spacing w:before="111" w:line="218" w:lineRule="auto"/>
              <w:ind w:left="512"/>
              <w:rPr>
                <w:rFonts w:ascii="宋体" w:hAnsi="宋体" w:cs="宋体"/>
              </w:rPr>
            </w:pPr>
            <w:r>
              <w:rPr>
                <w:rFonts w:ascii="宋体" w:hAnsi="宋体" w:cs="宋体" w:hint="eastAsia"/>
              </w:rPr>
              <w:t>有</w:t>
            </w:r>
          </w:p>
        </w:tc>
      </w:tr>
      <w:tr w:rsidR="00915311" w14:paraId="57AC2B9A" w14:textId="77777777">
        <w:trPr>
          <w:trHeight w:val="465"/>
        </w:trPr>
        <w:tc>
          <w:tcPr>
            <w:tcW w:w="702" w:type="dxa"/>
          </w:tcPr>
          <w:p w14:paraId="54472F09" w14:textId="77777777" w:rsidR="00915311" w:rsidRDefault="00000000">
            <w:pPr>
              <w:spacing w:before="204" w:line="186" w:lineRule="auto"/>
              <w:ind w:left="297"/>
              <w:rPr>
                <w:rFonts w:ascii="宋体" w:hAnsi="宋体" w:cs="宋体"/>
              </w:rPr>
            </w:pPr>
            <w:r>
              <w:rPr>
                <w:rFonts w:ascii="宋体" w:hAnsi="宋体" w:cs="宋体" w:hint="eastAsia"/>
              </w:rPr>
              <w:t>3</w:t>
            </w:r>
          </w:p>
        </w:tc>
        <w:tc>
          <w:tcPr>
            <w:tcW w:w="3284" w:type="dxa"/>
          </w:tcPr>
          <w:p w14:paraId="49E45279" w14:textId="77777777" w:rsidR="00915311" w:rsidRDefault="00000000">
            <w:pPr>
              <w:spacing w:before="156" w:line="215" w:lineRule="auto"/>
              <w:ind w:left="939"/>
              <w:rPr>
                <w:rFonts w:ascii="宋体" w:hAnsi="宋体" w:cs="宋体"/>
                <w:spacing w:val="-3"/>
              </w:rPr>
            </w:pPr>
            <w:hyperlink r:id="rId28" w:history="1">
              <w:proofErr w:type="gramStart"/>
              <w:r>
                <w:rPr>
                  <w:rFonts w:ascii="宋体" w:hAnsi="宋体" w:cs="宋体" w:hint="eastAsia"/>
                  <w:spacing w:val="-3"/>
                </w:rPr>
                <w:t>用友库</w:t>
              </w:r>
              <w:proofErr w:type="gramEnd"/>
            </w:hyperlink>
          </w:p>
        </w:tc>
        <w:tc>
          <w:tcPr>
            <w:tcW w:w="3066" w:type="dxa"/>
          </w:tcPr>
          <w:p w14:paraId="573CBC81" w14:textId="77777777" w:rsidR="00915311" w:rsidRDefault="00000000">
            <w:pPr>
              <w:spacing w:before="197" w:line="193" w:lineRule="auto"/>
              <w:ind w:left="498"/>
              <w:rPr>
                <w:rFonts w:ascii="宋体" w:hAnsi="宋体" w:cs="宋体"/>
              </w:rPr>
            </w:pPr>
            <w:hyperlink r:id="rId29" w:history="1">
              <w:r>
                <w:rPr>
                  <w:rFonts w:ascii="宋体" w:hAnsi="宋体" w:cs="宋体" w:hint="eastAsia"/>
                </w:rPr>
                <w:t>http</w:t>
              </w:r>
              <w:r>
                <w:rPr>
                  <w:rFonts w:ascii="宋体" w:hAnsi="宋体" w:cs="宋体" w:hint="eastAsia"/>
                  <w:spacing w:val="-1"/>
                </w:rPr>
                <w:t>:</w:t>
              </w:r>
              <w:r>
                <w:rPr>
                  <w:rFonts w:ascii="宋体" w:hAnsi="宋体" w:cs="宋体" w:hint="eastAsia"/>
                </w:rPr>
                <w:t>//bbs.iufida.com/</w:t>
              </w:r>
            </w:hyperlink>
          </w:p>
        </w:tc>
        <w:tc>
          <w:tcPr>
            <w:tcW w:w="1248" w:type="dxa"/>
          </w:tcPr>
          <w:p w14:paraId="501884D1" w14:textId="77777777" w:rsidR="00915311" w:rsidRDefault="00000000">
            <w:pPr>
              <w:spacing w:before="112" w:line="218" w:lineRule="auto"/>
              <w:ind w:left="512"/>
              <w:rPr>
                <w:rFonts w:ascii="宋体" w:hAnsi="宋体" w:cs="宋体"/>
              </w:rPr>
            </w:pPr>
            <w:r>
              <w:rPr>
                <w:rFonts w:ascii="宋体" w:hAnsi="宋体" w:cs="宋体" w:hint="eastAsia"/>
              </w:rPr>
              <w:t>有</w:t>
            </w:r>
          </w:p>
        </w:tc>
      </w:tr>
      <w:tr w:rsidR="00915311" w14:paraId="7CD110F8" w14:textId="77777777">
        <w:trPr>
          <w:trHeight w:val="462"/>
        </w:trPr>
        <w:tc>
          <w:tcPr>
            <w:tcW w:w="702" w:type="dxa"/>
          </w:tcPr>
          <w:p w14:paraId="03119F72" w14:textId="77777777" w:rsidR="00915311" w:rsidRDefault="00000000">
            <w:pPr>
              <w:spacing w:before="202" w:line="186" w:lineRule="auto"/>
              <w:ind w:left="291"/>
              <w:rPr>
                <w:rFonts w:ascii="宋体" w:hAnsi="宋体" w:cs="宋体"/>
              </w:rPr>
            </w:pPr>
            <w:r>
              <w:rPr>
                <w:rFonts w:ascii="宋体" w:hAnsi="宋体" w:cs="宋体" w:hint="eastAsia"/>
              </w:rPr>
              <w:t>4</w:t>
            </w:r>
          </w:p>
        </w:tc>
        <w:tc>
          <w:tcPr>
            <w:tcW w:w="3284" w:type="dxa"/>
          </w:tcPr>
          <w:p w14:paraId="561E8C7D" w14:textId="77777777" w:rsidR="00915311" w:rsidRDefault="00000000">
            <w:pPr>
              <w:spacing w:before="156" w:line="215" w:lineRule="auto"/>
              <w:ind w:left="939"/>
              <w:rPr>
                <w:rFonts w:ascii="宋体" w:hAnsi="宋体" w:cs="宋体"/>
                <w:spacing w:val="-3"/>
              </w:rPr>
            </w:pPr>
            <w:r>
              <w:rPr>
                <w:rFonts w:ascii="宋体" w:hAnsi="宋体" w:cs="宋体" w:hint="eastAsia"/>
                <w:spacing w:val="-3"/>
              </w:rPr>
              <w:t>金</w:t>
            </w:r>
            <w:proofErr w:type="gramStart"/>
            <w:r>
              <w:rPr>
                <w:rFonts w:ascii="宋体" w:hAnsi="宋体" w:cs="宋体" w:hint="eastAsia"/>
                <w:spacing w:val="-3"/>
              </w:rPr>
              <w:t>蝶集团</w:t>
            </w:r>
            <w:proofErr w:type="gramEnd"/>
            <w:r>
              <w:rPr>
                <w:rFonts w:ascii="宋体" w:hAnsi="宋体" w:cs="宋体" w:hint="eastAsia"/>
                <w:spacing w:val="-3"/>
              </w:rPr>
              <w:t>-</w:t>
            </w:r>
            <w:proofErr w:type="gramStart"/>
            <w:r>
              <w:rPr>
                <w:rFonts w:ascii="宋体" w:hAnsi="宋体" w:cs="宋体" w:hint="eastAsia"/>
                <w:spacing w:val="-3"/>
              </w:rPr>
              <w:t>金蝶云</w:t>
            </w:r>
            <w:proofErr w:type="gramEnd"/>
          </w:p>
        </w:tc>
        <w:tc>
          <w:tcPr>
            <w:tcW w:w="3066" w:type="dxa"/>
          </w:tcPr>
          <w:p w14:paraId="6D007A77" w14:textId="77777777" w:rsidR="00915311" w:rsidRDefault="00000000">
            <w:pPr>
              <w:spacing w:before="195" w:line="192" w:lineRule="auto"/>
              <w:ind w:left="314"/>
              <w:rPr>
                <w:rFonts w:ascii="宋体" w:hAnsi="宋体" w:cs="宋体"/>
              </w:rPr>
            </w:pPr>
            <w:hyperlink r:id="rId30" w:history="1">
              <w:r>
                <w:rPr>
                  <w:rFonts w:ascii="宋体" w:hAnsi="宋体" w:cs="宋体" w:hint="eastAsia"/>
                  <w:spacing w:val="-1"/>
                </w:rPr>
                <w:t>http://www.king</w:t>
              </w:r>
              <w:r>
                <w:rPr>
                  <w:rFonts w:ascii="宋体" w:hAnsi="宋体" w:cs="宋体" w:hint="eastAsia"/>
                </w:rPr>
                <w:t>dee</w:t>
              </w:r>
              <w:r>
                <w:rPr>
                  <w:rFonts w:ascii="宋体" w:hAnsi="宋体" w:cs="宋体" w:hint="eastAsia"/>
                  <w:spacing w:val="-1"/>
                </w:rPr>
                <w:t>.</w:t>
              </w:r>
              <w:r>
                <w:rPr>
                  <w:rFonts w:ascii="宋体" w:hAnsi="宋体" w:cs="宋体" w:hint="eastAsia"/>
                </w:rPr>
                <w:t>com</w:t>
              </w:r>
              <w:r>
                <w:rPr>
                  <w:rFonts w:ascii="宋体" w:hAnsi="宋体" w:cs="宋体" w:hint="eastAsia"/>
                  <w:spacing w:val="-1"/>
                </w:rPr>
                <w:t>/</w:t>
              </w:r>
            </w:hyperlink>
          </w:p>
        </w:tc>
        <w:tc>
          <w:tcPr>
            <w:tcW w:w="1248" w:type="dxa"/>
          </w:tcPr>
          <w:p w14:paraId="46671D05" w14:textId="77777777" w:rsidR="00915311" w:rsidRDefault="00000000">
            <w:pPr>
              <w:spacing w:before="113" w:line="218" w:lineRule="auto"/>
              <w:ind w:left="512"/>
              <w:rPr>
                <w:rFonts w:ascii="宋体" w:hAnsi="宋体" w:cs="宋体"/>
              </w:rPr>
            </w:pPr>
            <w:r>
              <w:rPr>
                <w:rFonts w:ascii="宋体" w:hAnsi="宋体" w:cs="宋体" w:hint="eastAsia"/>
              </w:rPr>
              <w:t>有</w:t>
            </w:r>
          </w:p>
        </w:tc>
      </w:tr>
      <w:tr w:rsidR="00915311" w14:paraId="6D35C6E9" w14:textId="77777777">
        <w:trPr>
          <w:trHeight w:val="465"/>
        </w:trPr>
        <w:tc>
          <w:tcPr>
            <w:tcW w:w="702" w:type="dxa"/>
          </w:tcPr>
          <w:p w14:paraId="7B84F738" w14:textId="77777777" w:rsidR="00915311" w:rsidRDefault="00000000">
            <w:pPr>
              <w:spacing w:before="207" w:line="183" w:lineRule="auto"/>
              <w:ind w:left="299"/>
              <w:rPr>
                <w:rFonts w:ascii="宋体" w:hAnsi="宋体" w:cs="宋体"/>
              </w:rPr>
            </w:pPr>
            <w:r>
              <w:rPr>
                <w:rFonts w:ascii="宋体" w:hAnsi="宋体" w:cs="宋体" w:hint="eastAsia"/>
              </w:rPr>
              <w:t>5</w:t>
            </w:r>
          </w:p>
        </w:tc>
        <w:tc>
          <w:tcPr>
            <w:tcW w:w="3284" w:type="dxa"/>
          </w:tcPr>
          <w:p w14:paraId="370D2CBC" w14:textId="77777777" w:rsidR="00915311" w:rsidRDefault="00000000">
            <w:pPr>
              <w:spacing w:before="156" w:line="215" w:lineRule="auto"/>
              <w:ind w:left="939"/>
              <w:rPr>
                <w:rFonts w:ascii="宋体" w:hAnsi="宋体" w:cs="宋体"/>
                <w:spacing w:val="-3"/>
              </w:rPr>
            </w:pPr>
            <w:r>
              <w:rPr>
                <w:rFonts w:ascii="宋体" w:hAnsi="宋体" w:cs="宋体" w:hint="eastAsia"/>
                <w:spacing w:val="-3"/>
              </w:rPr>
              <w:t>数据分析网</w:t>
            </w:r>
          </w:p>
        </w:tc>
        <w:tc>
          <w:tcPr>
            <w:tcW w:w="3066" w:type="dxa"/>
          </w:tcPr>
          <w:p w14:paraId="0F79F8D9" w14:textId="77777777" w:rsidR="00915311" w:rsidRDefault="00000000">
            <w:pPr>
              <w:spacing w:before="196" w:line="193" w:lineRule="auto"/>
              <w:ind w:left="347"/>
              <w:rPr>
                <w:rFonts w:ascii="宋体" w:hAnsi="宋体" w:cs="宋体"/>
              </w:rPr>
            </w:pPr>
            <w:hyperlink r:id="rId31" w:history="1">
              <w:r>
                <w:rPr>
                  <w:rFonts w:ascii="宋体" w:hAnsi="宋体" w:cs="宋体" w:hint="eastAsia"/>
                  <w:spacing w:val="-1"/>
                </w:rPr>
                <w:t>https://www.afen</w:t>
              </w:r>
              <w:r>
                <w:rPr>
                  <w:rFonts w:ascii="宋体" w:hAnsi="宋体" w:cs="宋体" w:hint="eastAsia"/>
                </w:rPr>
                <w:t>xi</w:t>
              </w:r>
              <w:r>
                <w:rPr>
                  <w:rFonts w:ascii="宋体" w:hAnsi="宋体" w:cs="宋体" w:hint="eastAsia"/>
                  <w:spacing w:val="-1"/>
                </w:rPr>
                <w:t>.</w:t>
              </w:r>
              <w:r>
                <w:rPr>
                  <w:rFonts w:ascii="宋体" w:hAnsi="宋体" w:cs="宋体" w:hint="eastAsia"/>
                </w:rPr>
                <w:t>com</w:t>
              </w:r>
              <w:r>
                <w:rPr>
                  <w:rFonts w:ascii="宋体" w:hAnsi="宋体" w:cs="宋体" w:hint="eastAsia"/>
                  <w:spacing w:val="-1"/>
                </w:rPr>
                <w:t>/</w:t>
              </w:r>
            </w:hyperlink>
          </w:p>
        </w:tc>
        <w:tc>
          <w:tcPr>
            <w:tcW w:w="1248" w:type="dxa"/>
          </w:tcPr>
          <w:p w14:paraId="554C5A6C" w14:textId="77777777" w:rsidR="00915311" w:rsidRDefault="00000000">
            <w:pPr>
              <w:spacing w:before="114" w:line="218" w:lineRule="auto"/>
              <w:ind w:left="512"/>
              <w:rPr>
                <w:rFonts w:ascii="宋体" w:hAnsi="宋体" w:cs="宋体"/>
              </w:rPr>
            </w:pPr>
            <w:r>
              <w:rPr>
                <w:rFonts w:ascii="宋体" w:hAnsi="宋体" w:cs="宋体" w:hint="eastAsia"/>
              </w:rPr>
              <w:t>有</w:t>
            </w:r>
          </w:p>
        </w:tc>
      </w:tr>
      <w:tr w:rsidR="00915311" w14:paraId="168364D1" w14:textId="77777777">
        <w:trPr>
          <w:trHeight w:val="463"/>
        </w:trPr>
        <w:tc>
          <w:tcPr>
            <w:tcW w:w="702" w:type="dxa"/>
          </w:tcPr>
          <w:p w14:paraId="431CC524" w14:textId="77777777" w:rsidR="00915311" w:rsidRDefault="00000000">
            <w:pPr>
              <w:spacing w:before="204" w:line="186" w:lineRule="auto"/>
              <w:ind w:left="298"/>
              <w:rPr>
                <w:rFonts w:ascii="宋体" w:hAnsi="宋体" w:cs="宋体"/>
              </w:rPr>
            </w:pPr>
            <w:r>
              <w:rPr>
                <w:rFonts w:ascii="宋体" w:hAnsi="宋体" w:cs="宋体" w:hint="eastAsia"/>
              </w:rPr>
              <w:t>6</w:t>
            </w:r>
          </w:p>
        </w:tc>
        <w:tc>
          <w:tcPr>
            <w:tcW w:w="3284" w:type="dxa"/>
          </w:tcPr>
          <w:p w14:paraId="41C3D084" w14:textId="77777777" w:rsidR="00915311" w:rsidRDefault="00000000">
            <w:pPr>
              <w:spacing w:before="156" w:line="215" w:lineRule="auto"/>
              <w:ind w:left="939"/>
              <w:rPr>
                <w:rFonts w:ascii="宋体" w:hAnsi="宋体" w:cs="宋体"/>
                <w:spacing w:val="-3"/>
              </w:rPr>
            </w:pPr>
            <w:proofErr w:type="gramStart"/>
            <w:r>
              <w:rPr>
                <w:rFonts w:ascii="宋体" w:hAnsi="宋体" w:cs="宋体" w:hint="eastAsia"/>
                <w:spacing w:val="-3"/>
              </w:rPr>
              <w:t>圣才学习</w:t>
            </w:r>
            <w:proofErr w:type="gramEnd"/>
            <w:r>
              <w:rPr>
                <w:rFonts w:ascii="宋体" w:hAnsi="宋体" w:cs="宋体" w:hint="eastAsia"/>
                <w:spacing w:val="-3"/>
              </w:rPr>
              <w:t xml:space="preserve">网(统计类) </w:t>
            </w:r>
          </w:p>
        </w:tc>
        <w:tc>
          <w:tcPr>
            <w:tcW w:w="3066" w:type="dxa"/>
          </w:tcPr>
          <w:p w14:paraId="10233B03" w14:textId="77777777" w:rsidR="00915311" w:rsidRDefault="00000000">
            <w:pPr>
              <w:spacing w:before="197" w:line="192" w:lineRule="auto"/>
              <w:ind w:left="431"/>
              <w:rPr>
                <w:rFonts w:ascii="宋体" w:hAnsi="宋体" w:cs="宋体"/>
              </w:rPr>
            </w:pPr>
            <w:hyperlink r:id="rId32" w:history="1">
              <w:r>
                <w:rPr>
                  <w:rFonts w:ascii="宋体" w:hAnsi="宋体" w:cs="宋体" w:hint="eastAsia"/>
                </w:rPr>
                <w:t>http://tj.100xuexi.com/</w:t>
              </w:r>
            </w:hyperlink>
          </w:p>
        </w:tc>
        <w:tc>
          <w:tcPr>
            <w:tcW w:w="1248" w:type="dxa"/>
          </w:tcPr>
          <w:p w14:paraId="329B9A83" w14:textId="77777777" w:rsidR="00915311" w:rsidRDefault="00000000">
            <w:pPr>
              <w:spacing w:before="112" w:line="218" w:lineRule="auto"/>
              <w:ind w:left="512"/>
              <w:rPr>
                <w:rFonts w:ascii="宋体" w:hAnsi="宋体" w:cs="宋体"/>
              </w:rPr>
            </w:pPr>
            <w:r>
              <w:rPr>
                <w:rFonts w:ascii="宋体" w:hAnsi="宋体" w:cs="宋体" w:hint="eastAsia"/>
              </w:rPr>
              <w:t>有</w:t>
            </w:r>
          </w:p>
        </w:tc>
      </w:tr>
      <w:tr w:rsidR="00915311" w14:paraId="0238FD9B" w14:textId="77777777">
        <w:trPr>
          <w:trHeight w:val="462"/>
        </w:trPr>
        <w:tc>
          <w:tcPr>
            <w:tcW w:w="702" w:type="dxa"/>
          </w:tcPr>
          <w:p w14:paraId="49BF5581" w14:textId="77777777" w:rsidR="00915311" w:rsidRDefault="00000000">
            <w:pPr>
              <w:spacing w:before="207" w:line="183" w:lineRule="auto"/>
              <w:ind w:left="296"/>
              <w:rPr>
                <w:rFonts w:ascii="宋体" w:hAnsi="宋体" w:cs="宋体"/>
              </w:rPr>
            </w:pPr>
            <w:r>
              <w:rPr>
                <w:rFonts w:ascii="宋体" w:hAnsi="宋体" w:cs="宋体" w:hint="eastAsia"/>
              </w:rPr>
              <w:t>7</w:t>
            </w:r>
          </w:p>
        </w:tc>
        <w:tc>
          <w:tcPr>
            <w:tcW w:w="3284" w:type="dxa"/>
          </w:tcPr>
          <w:p w14:paraId="4C401CD0" w14:textId="77777777" w:rsidR="00915311" w:rsidRDefault="00000000">
            <w:pPr>
              <w:spacing w:before="156" w:line="215" w:lineRule="auto"/>
              <w:ind w:left="939"/>
              <w:rPr>
                <w:rFonts w:ascii="宋体" w:hAnsi="宋体" w:cs="宋体"/>
                <w:spacing w:val="-3"/>
              </w:rPr>
            </w:pPr>
            <w:r>
              <w:rPr>
                <w:rFonts w:ascii="宋体" w:hAnsi="宋体" w:cs="宋体" w:hint="eastAsia"/>
                <w:spacing w:val="-3"/>
              </w:rPr>
              <w:t>中国人工智能学会</w:t>
            </w:r>
          </w:p>
        </w:tc>
        <w:tc>
          <w:tcPr>
            <w:tcW w:w="3066" w:type="dxa"/>
          </w:tcPr>
          <w:p w14:paraId="529E476E" w14:textId="77777777" w:rsidR="00915311" w:rsidRDefault="00000000">
            <w:pPr>
              <w:spacing w:before="197" w:line="193" w:lineRule="auto"/>
              <w:ind w:left="547"/>
              <w:rPr>
                <w:rFonts w:ascii="宋体" w:hAnsi="宋体" w:cs="宋体"/>
              </w:rPr>
            </w:pPr>
            <w:hyperlink r:id="rId33" w:history="1">
              <w:r>
                <w:rPr>
                  <w:rFonts w:ascii="宋体" w:hAnsi="宋体" w:cs="宋体" w:hint="eastAsia"/>
                  <w:spacing w:val="-1"/>
                </w:rPr>
                <w:t>https://www.caai.</w:t>
              </w:r>
              <w:r>
                <w:rPr>
                  <w:rFonts w:ascii="宋体" w:hAnsi="宋体" w:cs="宋体" w:hint="eastAsia"/>
                </w:rPr>
                <w:t>cn</w:t>
              </w:r>
              <w:r>
                <w:rPr>
                  <w:rFonts w:ascii="宋体" w:hAnsi="宋体" w:cs="宋体" w:hint="eastAsia"/>
                  <w:spacing w:val="-1"/>
                </w:rPr>
                <w:t>/</w:t>
              </w:r>
            </w:hyperlink>
          </w:p>
        </w:tc>
        <w:tc>
          <w:tcPr>
            <w:tcW w:w="1248" w:type="dxa"/>
          </w:tcPr>
          <w:p w14:paraId="1D272812" w14:textId="77777777" w:rsidR="00915311" w:rsidRDefault="00000000">
            <w:pPr>
              <w:spacing w:before="114" w:line="218" w:lineRule="auto"/>
              <w:ind w:left="512"/>
              <w:rPr>
                <w:rFonts w:ascii="宋体" w:hAnsi="宋体" w:cs="宋体"/>
              </w:rPr>
            </w:pPr>
            <w:r>
              <w:rPr>
                <w:rFonts w:ascii="宋体" w:hAnsi="宋体" w:cs="宋体" w:hint="eastAsia"/>
              </w:rPr>
              <w:t>有</w:t>
            </w:r>
          </w:p>
        </w:tc>
      </w:tr>
      <w:tr w:rsidR="00915311" w14:paraId="171A97AF" w14:textId="77777777">
        <w:trPr>
          <w:trHeight w:val="470"/>
        </w:trPr>
        <w:tc>
          <w:tcPr>
            <w:tcW w:w="702" w:type="dxa"/>
          </w:tcPr>
          <w:p w14:paraId="5F65C639" w14:textId="77777777" w:rsidR="00915311" w:rsidRDefault="00000000">
            <w:pPr>
              <w:spacing w:before="207" w:line="186" w:lineRule="auto"/>
              <w:ind w:left="302"/>
              <w:rPr>
                <w:rFonts w:ascii="宋体" w:hAnsi="宋体" w:cs="宋体"/>
              </w:rPr>
            </w:pPr>
            <w:r>
              <w:rPr>
                <w:rFonts w:ascii="宋体" w:hAnsi="宋体" w:cs="宋体" w:hint="eastAsia"/>
              </w:rPr>
              <w:t>8</w:t>
            </w:r>
          </w:p>
        </w:tc>
        <w:tc>
          <w:tcPr>
            <w:tcW w:w="3284" w:type="dxa"/>
          </w:tcPr>
          <w:p w14:paraId="5E726B46" w14:textId="77777777" w:rsidR="00915311" w:rsidRDefault="00000000">
            <w:pPr>
              <w:spacing w:before="156" w:line="215" w:lineRule="auto"/>
              <w:ind w:left="939"/>
              <w:rPr>
                <w:rFonts w:ascii="宋体" w:hAnsi="宋体" w:cs="宋体"/>
                <w:spacing w:val="-3"/>
              </w:rPr>
            </w:pPr>
            <w:r>
              <w:rPr>
                <w:rFonts w:ascii="宋体" w:hAnsi="宋体" w:cs="宋体" w:hint="eastAsia"/>
                <w:spacing w:val="-3"/>
              </w:rPr>
              <w:t>专一网.云上实训</w:t>
            </w:r>
          </w:p>
        </w:tc>
        <w:tc>
          <w:tcPr>
            <w:tcW w:w="3066" w:type="dxa"/>
          </w:tcPr>
          <w:p w14:paraId="668A42DB" w14:textId="77777777" w:rsidR="00915311" w:rsidRDefault="00000000">
            <w:pPr>
              <w:spacing w:before="200" w:line="193" w:lineRule="auto"/>
              <w:ind w:left="206"/>
              <w:rPr>
                <w:rFonts w:ascii="宋体" w:hAnsi="宋体" w:cs="宋体"/>
              </w:rPr>
            </w:pPr>
            <w:hyperlink r:id="rId34" w:history="1">
              <w:r>
                <w:rPr>
                  <w:rFonts w:ascii="宋体" w:hAnsi="宋体" w:cs="宋体" w:hint="eastAsia"/>
                  <w:spacing w:val="-1"/>
                </w:rPr>
                <w:t>http://www.chin</w:t>
              </w:r>
              <w:r>
                <w:rPr>
                  <w:rFonts w:ascii="宋体" w:hAnsi="宋体" w:cs="宋体" w:hint="eastAsia"/>
                </w:rPr>
                <w:t>azdap</w:t>
              </w:r>
              <w:r>
                <w:rPr>
                  <w:rFonts w:ascii="宋体" w:hAnsi="宋体" w:cs="宋体" w:hint="eastAsia"/>
                  <w:spacing w:val="-1"/>
                </w:rPr>
                <w:t>.</w:t>
              </w:r>
              <w:r>
                <w:rPr>
                  <w:rFonts w:ascii="宋体" w:hAnsi="宋体" w:cs="宋体" w:hint="eastAsia"/>
                </w:rPr>
                <w:t>com</w:t>
              </w:r>
              <w:r>
                <w:rPr>
                  <w:rFonts w:ascii="宋体" w:hAnsi="宋体" w:cs="宋体" w:hint="eastAsia"/>
                  <w:spacing w:val="-1"/>
                </w:rPr>
                <w:t>/</w:t>
              </w:r>
            </w:hyperlink>
          </w:p>
        </w:tc>
        <w:tc>
          <w:tcPr>
            <w:tcW w:w="1248" w:type="dxa"/>
          </w:tcPr>
          <w:p w14:paraId="6133B103" w14:textId="77777777" w:rsidR="00915311" w:rsidRDefault="00000000">
            <w:pPr>
              <w:spacing w:before="115" w:line="218" w:lineRule="auto"/>
              <w:ind w:left="512"/>
              <w:rPr>
                <w:rFonts w:ascii="宋体" w:hAnsi="宋体" w:cs="宋体"/>
              </w:rPr>
            </w:pPr>
            <w:r>
              <w:rPr>
                <w:rFonts w:ascii="宋体" w:hAnsi="宋体" w:cs="宋体" w:hint="eastAsia"/>
              </w:rPr>
              <w:t>有</w:t>
            </w:r>
          </w:p>
        </w:tc>
      </w:tr>
    </w:tbl>
    <w:p w14:paraId="7239D503" w14:textId="77777777" w:rsidR="00915311" w:rsidRDefault="00915311">
      <w:pPr>
        <w:ind w:leftChars="8" w:left="17" w:firstLineChars="742" w:firstLine="1558"/>
        <w:rPr>
          <w:rFonts w:ascii="宋体" w:hAnsi="宋体" w:cs="宋体"/>
        </w:rPr>
      </w:pPr>
    </w:p>
    <w:p w14:paraId="2FADB606" w14:textId="77777777" w:rsidR="00915311" w:rsidRDefault="00000000">
      <w:pPr>
        <w:pStyle w:val="2"/>
        <w:numPr>
          <w:ilvl w:val="0"/>
          <w:numId w:val="14"/>
        </w:numPr>
        <w:spacing w:beforeLines="50" w:before="120" w:afterLines="50" w:after="120" w:line="360" w:lineRule="auto"/>
        <w:ind w:firstLineChars="150" w:firstLine="422"/>
        <w:rPr>
          <w:rFonts w:ascii="宋体" w:eastAsia="宋体" w:hAnsi="宋体"/>
          <w:sz w:val="28"/>
          <w:szCs w:val="28"/>
        </w:rPr>
      </w:pPr>
      <w:bookmarkStart w:id="76" w:name="_Toc50194887"/>
      <w:r>
        <w:rPr>
          <w:rFonts w:ascii="宋体" w:eastAsia="宋体" w:hAnsi="宋体" w:hint="eastAsia"/>
          <w:sz w:val="28"/>
          <w:szCs w:val="28"/>
        </w:rPr>
        <w:t>教学方法</w:t>
      </w:r>
      <w:bookmarkEnd w:id="76"/>
    </w:p>
    <w:p w14:paraId="362CC73E" w14:textId="77777777" w:rsidR="00915311" w:rsidRDefault="00000000">
      <w:pPr>
        <w:spacing w:line="440" w:lineRule="exact"/>
        <w:ind w:firstLineChars="200" w:firstLine="452"/>
        <w:rPr>
          <w:rFonts w:ascii="宋体" w:hAnsi="宋体" w:cs="宋体"/>
          <w:sz w:val="24"/>
          <w:szCs w:val="24"/>
        </w:rPr>
      </w:pPr>
      <w:r>
        <w:rPr>
          <w:rFonts w:ascii="宋体" w:hAnsi="宋体" w:cs="宋体" w:hint="eastAsia"/>
          <w:spacing w:val="-7"/>
          <w:sz w:val="24"/>
          <w:szCs w:val="24"/>
        </w:rPr>
        <w:t>会计专业根据专业课程的教学特点， 积极探索理论和实践教学领域教学方</w:t>
      </w:r>
      <w:r>
        <w:rPr>
          <w:rFonts w:ascii="宋体" w:hAnsi="宋体" w:cs="宋体" w:hint="eastAsia"/>
          <w:spacing w:val="-5"/>
          <w:sz w:val="24"/>
          <w:szCs w:val="24"/>
        </w:rPr>
        <w:t>法</w:t>
      </w:r>
      <w:r>
        <w:rPr>
          <w:rFonts w:ascii="宋体" w:hAnsi="宋体" w:cs="宋体" w:hint="eastAsia"/>
          <w:spacing w:val="-12"/>
          <w:sz w:val="24"/>
          <w:szCs w:val="24"/>
        </w:rPr>
        <w:t>的改革</w:t>
      </w:r>
      <w:r>
        <w:rPr>
          <w:rFonts w:ascii="宋体" w:hAnsi="宋体" w:cs="宋体" w:hint="eastAsia"/>
          <w:spacing w:val="-6"/>
          <w:sz w:val="24"/>
          <w:szCs w:val="24"/>
        </w:rPr>
        <w:t>和创新， 开展讲授教学法、案例分析教</w:t>
      </w:r>
      <w:r>
        <w:rPr>
          <w:rFonts w:ascii="宋体" w:hAnsi="宋体" w:cs="宋体" w:hint="eastAsia"/>
          <w:spacing w:val="-7"/>
          <w:sz w:val="24"/>
          <w:szCs w:val="24"/>
        </w:rPr>
        <w:t>学法、情境模拟教学法、项目式教学法、行动导向教学法、模块化教学法、 ISAS 教学法、 PBL 教学法等教学方</w:t>
      </w:r>
      <w:r>
        <w:rPr>
          <w:rFonts w:ascii="宋体" w:hAnsi="宋体" w:cs="宋体" w:hint="eastAsia"/>
          <w:spacing w:val="-18"/>
          <w:sz w:val="24"/>
          <w:szCs w:val="24"/>
        </w:rPr>
        <w:t>法，</w:t>
      </w:r>
      <w:r>
        <w:rPr>
          <w:rFonts w:ascii="宋体" w:hAnsi="宋体" w:cs="宋体" w:hint="eastAsia"/>
          <w:spacing w:val="-11"/>
          <w:sz w:val="24"/>
          <w:szCs w:val="24"/>
        </w:rPr>
        <w:t xml:space="preserve"> </w:t>
      </w:r>
      <w:r>
        <w:rPr>
          <w:rFonts w:ascii="宋体" w:hAnsi="宋体" w:cs="宋体" w:hint="eastAsia"/>
          <w:spacing w:val="-9"/>
          <w:sz w:val="24"/>
          <w:szCs w:val="24"/>
        </w:rPr>
        <w:t>采用多媒体、空间、模拟仿真</w:t>
      </w:r>
      <w:proofErr w:type="gramStart"/>
      <w:r>
        <w:rPr>
          <w:rFonts w:ascii="宋体" w:hAnsi="宋体" w:cs="宋体" w:hint="eastAsia"/>
          <w:spacing w:val="-9"/>
          <w:sz w:val="24"/>
          <w:szCs w:val="24"/>
        </w:rPr>
        <w:t>实训与现场</w:t>
      </w:r>
      <w:proofErr w:type="gramEnd"/>
      <w:r>
        <w:rPr>
          <w:rFonts w:ascii="宋体" w:hAnsi="宋体" w:cs="宋体" w:hint="eastAsia"/>
          <w:spacing w:val="-9"/>
          <w:sz w:val="24"/>
          <w:szCs w:val="24"/>
        </w:rPr>
        <w:t>演示等教学手段。 具体教学方法如</w:t>
      </w:r>
      <w:r>
        <w:rPr>
          <w:rFonts w:ascii="宋体" w:hAnsi="宋体" w:cs="宋体" w:hint="eastAsia"/>
          <w:spacing w:val="-7"/>
          <w:sz w:val="24"/>
          <w:szCs w:val="24"/>
        </w:rPr>
        <w:t>表 25所示</w:t>
      </w:r>
      <w:r>
        <w:rPr>
          <w:rFonts w:ascii="宋体" w:hAnsi="宋体" w:cs="宋体" w:hint="eastAsia"/>
          <w:spacing w:val="-13"/>
          <w:sz w:val="24"/>
          <w:szCs w:val="24"/>
        </w:rPr>
        <w:t>：</w:t>
      </w:r>
    </w:p>
    <w:p w14:paraId="6EE45ECD" w14:textId="77777777" w:rsidR="00915311" w:rsidRDefault="00000000">
      <w:pPr>
        <w:spacing w:line="440" w:lineRule="exact"/>
        <w:ind w:firstLineChars="200" w:firstLine="452"/>
        <w:jc w:val="center"/>
        <w:rPr>
          <w:rFonts w:ascii="宋体" w:hAnsi="宋体" w:cs="宋体"/>
          <w:spacing w:val="-7"/>
          <w:sz w:val="24"/>
          <w:szCs w:val="24"/>
        </w:rPr>
      </w:pPr>
      <w:r>
        <w:rPr>
          <w:rFonts w:ascii="宋体" w:hAnsi="宋体" w:cs="宋体" w:hint="eastAsia"/>
          <w:spacing w:val="-7"/>
          <w:sz w:val="24"/>
          <w:szCs w:val="24"/>
        </w:rPr>
        <w:t>表 25    教学方法应用一览表</w:t>
      </w:r>
    </w:p>
    <w:p w14:paraId="4A15D10A" w14:textId="77777777" w:rsidR="00915311" w:rsidRDefault="00915311">
      <w:pPr>
        <w:spacing w:line="84" w:lineRule="auto"/>
        <w:rPr>
          <w:rFonts w:ascii="Arial"/>
          <w:sz w:val="2"/>
        </w:rPr>
      </w:pPr>
    </w:p>
    <w:tbl>
      <w:tblPr>
        <w:tblStyle w:val="TableNormal"/>
        <w:tblW w:w="8295" w:type="dxa"/>
        <w:tblInd w:w="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8"/>
        <w:gridCol w:w="1400"/>
        <w:gridCol w:w="6057"/>
      </w:tblGrid>
      <w:tr w:rsidR="00915311" w14:paraId="19D9E7FC" w14:textId="77777777">
        <w:trPr>
          <w:trHeight w:val="642"/>
        </w:trPr>
        <w:tc>
          <w:tcPr>
            <w:tcW w:w="838" w:type="dxa"/>
            <w:shd w:val="clear" w:color="auto" w:fill="E7E6E6"/>
            <w:textDirection w:val="tbRlV"/>
            <w:vAlign w:val="center"/>
          </w:tcPr>
          <w:p w14:paraId="42013C22" w14:textId="77777777" w:rsidR="00915311" w:rsidRDefault="00000000">
            <w:pPr>
              <w:spacing w:before="216" w:line="202" w:lineRule="auto"/>
              <w:ind w:left="151"/>
              <w:jc w:val="center"/>
              <w:rPr>
                <w:rFonts w:ascii="宋体" w:hAnsi="宋体" w:cs="宋体"/>
              </w:rPr>
            </w:pPr>
            <w:r>
              <w:rPr>
                <w:rFonts w:ascii="宋体" w:hAnsi="宋体" w:cs="宋体" w:hint="eastAsia"/>
              </w:rPr>
              <w:t>序号</w:t>
            </w:r>
          </w:p>
        </w:tc>
        <w:tc>
          <w:tcPr>
            <w:tcW w:w="1400" w:type="dxa"/>
            <w:shd w:val="clear" w:color="auto" w:fill="E7E6E6"/>
          </w:tcPr>
          <w:p w14:paraId="446CB37A" w14:textId="77777777" w:rsidR="00915311" w:rsidRDefault="00000000">
            <w:pPr>
              <w:spacing w:before="151" w:line="219" w:lineRule="auto"/>
              <w:ind w:left="308"/>
              <w:rPr>
                <w:rFonts w:ascii="宋体" w:hAnsi="宋体" w:cs="宋体"/>
              </w:rPr>
            </w:pPr>
            <w:r>
              <w:rPr>
                <w:rFonts w:ascii="宋体" w:hAnsi="宋体" w:cs="宋体" w:hint="eastAsia"/>
                <w:spacing w:val="-4"/>
              </w:rPr>
              <w:t>教</w:t>
            </w:r>
            <w:r>
              <w:rPr>
                <w:rFonts w:ascii="宋体" w:hAnsi="宋体" w:cs="宋体" w:hint="eastAsia"/>
                <w:spacing w:val="-3"/>
              </w:rPr>
              <w:t>学</w:t>
            </w:r>
            <w:r>
              <w:rPr>
                <w:rFonts w:ascii="宋体" w:hAnsi="宋体" w:cs="宋体" w:hint="eastAsia"/>
                <w:spacing w:val="-2"/>
              </w:rPr>
              <w:t>方法</w:t>
            </w:r>
          </w:p>
        </w:tc>
        <w:tc>
          <w:tcPr>
            <w:tcW w:w="6057" w:type="dxa"/>
            <w:shd w:val="clear" w:color="auto" w:fill="E7E6E6"/>
          </w:tcPr>
          <w:p w14:paraId="192E21F8" w14:textId="77777777" w:rsidR="00915311" w:rsidRDefault="00000000">
            <w:pPr>
              <w:spacing w:before="151" w:line="216" w:lineRule="auto"/>
              <w:ind w:left="2562"/>
              <w:rPr>
                <w:rFonts w:ascii="宋体" w:hAnsi="宋体" w:cs="宋体"/>
              </w:rPr>
            </w:pPr>
            <w:r>
              <w:rPr>
                <w:rFonts w:ascii="宋体" w:hAnsi="宋体" w:cs="宋体" w:hint="eastAsia"/>
                <w:spacing w:val="-6"/>
              </w:rPr>
              <w:t>具</w:t>
            </w:r>
            <w:r>
              <w:rPr>
                <w:rFonts w:ascii="宋体" w:hAnsi="宋体" w:cs="宋体" w:hint="eastAsia"/>
                <w:spacing w:val="-3"/>
              </w:rPr>
              <w:t>体操作</w:t>
            </w:r>
          </w:p>
        </w:tc>
      </w:tr>
      <w:tr w:rsidR="00915311" w14:paraId="4FD714F2" w14:textId="77777777">
        <w:trPr>
          <w:trHeight w:val="651"/>
        </w:trPr>
        <w:tc>
          <w:tcPr>
            <w:tcW w:w="838" w:type="dxa"/>
            <w:vAlign w:val="center"/>
          </w:tcPr>
          <w:p w14:paraId="57A56D8F" w14:textId="77777777" w:rsidR="00915311" w:rsidRDefault="00000000">
            <w:pPr>
              <w:spacing w:before="69" w:line="186" w:lineRule="auto"/>
              <w:ind w:left="308"/>
              <w:rPr>
                <w:rFonts w:ascii="宋体" w:hAnsi="宋体" w:cs="宋体"/>
              </w:rPr>
            </w:pPr>
            <w:r>
              <w:rPr>
                <w:rFonts w:ascii="宋体" w:hAnsi="宋体" w:cs="宋体" w:hint="eastAsia"/>
              </w:rPr>
              <w:t>1</w:t>
            </w:r>
          </w:p>
        </w:tc>
        <w:tc>
          <w:tcPr>
            <w:tcW w:w="1400" w:type="dxa"/>
          </w:tcPr>
          <w:p w14:paraId="0068FDF1"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讲授教学法</w:t>
            </w:r>
          </w:p>
        </w:tc>
        <w:tc>
          <w:tcPr>
            <w:tcW w:w="6057" w:type="dxa"/>
          </w:tcPr>
          <w:p w14:paraId="56E2A4BF"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讲授-讨论-讲授(总结) ，每一环节在教师的引导下， 由教师学生共同完成。</w:t>
            </w:r>
          </w:p>
        </w:tc>
      </w:tr>
      <w:tr w:rsidR="00915311" w14:paraId="1BBFF0DC" w14:textId="77777777">
        <w:trPr>
          <w:trHeight w:val="1098"/>
        </w:trPr>
        <w:tc>
          <w:tcPr>
            <w:tcW w:w="838" w:type="dxa"/>
            <w:vAlign w:val="center"/>
          </w:tcPr>
          <w:p w14:paraId="094B5CD0" w14:textId="77777777" w:rsidR="00915311" w:rsidRDefault="00915311">
            <w:pPr>
              <w:spacing w:line="259" w:lineRule="auto"/>
              <w:jc w:val="center"/>
              <w:rPr>
                <w:rFonts w:ascii="宋体" w:hAnsi="宋体" w:cs="宋体"/>
              </w:rPr>
            </w:pPr>
          </w:p>
          <w:p w14:paraId="2B344352" w14:textId="77777777" w:rsidR="00915311" w:rsidRDefault="00000000">
            <w:pPr>
              <w:spacing w:before="69" w:line="186" w:lineRule="auto"/>
              <w:ind w:left="285"/>
              <w:rPr>
                <w:rFonts w:ascii="宋体" w:hAnsi="宋体" w:cs="宋体"/>
              </w:rPr>
            </w:pPr>
            <w:r>
              <w:rPr>
                <w:rFonts w:ascii="宋体" w:hAnsi="宋体" w:cs="宋体" w:hint="eastAsia"/>
              </w:rPr>
              <w:t>2</w:t>
            </w:r>
          </w:p>
        </w:tc>
        <w:tc>
          <w:tcPr>
            <w:tcW w:w="1400" w:type="dxa"/>
          </w:tcPr>
          <w:p w14:paraId="0F077DA1" w14:textId="77777777" w:rsidR="00915311" w:rsidRDefault="00915311">
            <w:pPr>
              <w:spacing w:before="63" w:line="246" w:lineRule="auto"/>
              <w:ind w:left="126" w:right="117" w:firstLine="18"/>
              <w:jc w:val="left"/>
              <w:rPr>
                <w:rFonts w:ascii="宋体" w:hAnsi="宋体" w:cs="宋体"/>
                <w:spacing w:val="-10"/>
              </w:rPr>
            </w:pPr>
          </w:p>
          <w:p w14:paraId="2D6B3EFD"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案例分析教学法</w:t>
            </w:r>
          </w:p>
        </w:tc>
        <w:tc>
          <w:tcPr>
            <w:tcW w:w="6057" w:type="dxa"/>
          </w:tcPr>
          <w:p w14:paraId="065C3DEA"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以实际案例为基础，将理论知识与校企合作企业的实际 工作有效结合起来，把工作中出现的问题作为案例，交给学生研究分析，培养学生们的分析能力，判断能力，解决问题及执行业务的能力。</w:t>
            </w:r>
          </w:p>
        </w:tc>
      </w:tr>
      <w:tr w:rsidR="00915311" w14:paraId="3857F08A" w14:textId="77777777">
        <w:trPr>
          <w:trHeight w:val="786"/>
        </w:trPr>
        <w:tc>
          <w:tcPr>
            <w:tcW w:w="838" w:type="dxa"/>
            <w:vAlign w:val="center"/>
          </w:tcPr>
          <w:p w14:paraId="2D87D9E7" w14:textId="77777777" w:rsidR="00915311" w:rsidRDefault="00000000">
            <w:pPr>
              <w:spacing w:before="68" w:line="186" w:lineRule="auto"/>
              <w:ind w:left="290"/>
              <w:rPr>
                <w:rFonts w:ascii="宋体" w:hAnsi="宋体" w:cs="宋体"/>
              </w:rPr>
            </w:pPr>
            <w:r>
              <w:rPr>
                <w:rFonts w:ascii="宋体" w:hAnsi="宋体" w:cs="宋体" w:hint="eastAsia"/>
              </w:rPr>
              <w:t>3</w:t>
            </w:r>
          </w:p>
        </w:tc>
        <w:tc>
          <w:tcPr>
            <w:tcW w:w="1400" w:type="dxa"/>
          </w:tcPr>
          <w:p w14:paraId="4FBF2C50"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情境模拟教学法</w:t>
            </w:r>
          </w:p>
        </w:tc>
        <w:tc>
          <w:tcPr>
            <w:tcW w:w="6057" w:type="dxa"/>
          </w:tcPr>
          <w:p w14:paraId="7413D825"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在实践实习中，教师通过在校内外实习实训基地现场的 指导，将实际技能和方法传授于学生，以不断提高学生专业技能和素质。</w:t>
            </w:r>
          </w:p>
        </w:tc>
      </w:tr>
      <w:tr w:rsidR="00915311" w14:paraId="766F0BF8" w14:textId="77777777">
        <w:trPr>
          <w:trHeight w:val="1399"/>
        </w:trPr>
        <w:tc>
          <w:tcPr>
            <w:tcW w:w="838" w:type="dxa"/>
            <w:vAlign w:val="center"/>
          </w:tcPr>
          <w:p w14:paraId="20B3A398" w14:textId="77777777" w:rsidR="00915311" w:rsidRDefault="00915311">
            <w:pPr>
              <w:spacing w:line="250" w:lineRule="auto"/>
              <w:jc w:val="center"/>
              <w:rPr>
                <w:rFonts w:ascii="宋体" w:hAnsi="宋体" w:cs="宋体"/>
              </w:rPr>
            </w:pPr>
          </w:p>
          <w:p w14:paraId="2697C04F" w14:textId="77777777" w:rsidR="00915311" w:rsidRDefault="00000000">
            <w:pPr>
              <w:spacing w:before="69" w:line="186" w:lineRule="auto"/>
              <w:ind w:left="284"/>
              <w:rPr>
                <w:rFonts w:ascii="宋体" w:hAnsi="宋体" w:cs="宋体"/>
              </w:rPr>
            </w:pPr>
            <w:r>
              <w:rPr>
                <w:rFonts w:ascii="宋体" w:hAnsi="宋体" w:cs="宋体" w:hint="eastAsia"/>
              </w:rPr>
              <w:t>4</w:t>
            </w:r>
          </w:p>
        </w:tc>
        <w:tc>
          <w:tcPr>
            <w:tcW w:w="1400" w:type="dxa"/>
          </w:tcPr>
          <w:p w14:paraId="26B9521F" w14:textId="77777777" w:rsidR="00915311" w:rsidRDefault="00915311">
            <w:pPr>
              <w:spacing w:before="63" w:line="246" w:lineRule="auto"/>
              <w:ind w:left="126" w:right="117" w:firstLine="18"/>
              <w:jc w:val="left"/>
              <w:rPr>
                <w:rFonts w:ascii="宋体" w:hAnsi="宋体" w:cs="宋体"/>
                <w:spacing w:val="-10"/>
              </w:rPr>
            </w:pPr>
          </w:p>
          <w:p w14:paraId="2E902450"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项目式教学法</w:t>
            </w:r>
          </w:p>
        </w:tc>
        <w:tc>
          <w:tcPr>
            <w:tcW w:w="6057" w:type="dxa"/>
          </w:tcPr>
          <w:p w14:paraId="6ACDDB9D"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 xml:space="preserve">学生在教师的指导下亲自处理一个项目的全过程，在这 </w:t>
            </w:r>
            <w:proofErr w:type="gramStart"/>
            <w:r>
              <w:rPr>
                <w:rFonts w:ascii="宋体" w:hAnsi="宋体" w:cs="宋体" w:hint="eastAsia"/>
                <w:spacing w:val="-10"/>
              </w:rPr>
              <w:t>一</w:t>
            </w:r>
            <w:proofErr w:type="gramEnd"/>
            <w:r>
              <w:rPr>
                <w:rFonts w:ascii="宋体" w:hAnsi="宋体" w:cs="宋体" w:hint="eastAsia"/>
                <w:spacing w:val="-10"/>
              </w:rPr>
              <w:t>过程中把理论与实践教学有机地结合起来，充分发掘学生的创造潜能，提高学生解决实际问题的综合能力。学生全部或部分独立组织，安排学习行为， 解决在处理项目中遇到的困难，从而提高学生的兴趣，调动学习的积极性。</w:t>
            </w:r>
          </w:p>
        </w:tc>
      </w:tr>
      <w:tr w:rsidR="00915311" w14:paraId="02D2883D" w14:textId="77777777">
        <w:trPr>
          <w:trHeight w:val="1867"/>
        </w:trPr>
        <w:tc>
          <w:tcPr>
            <w:tcW w:w="838" w:type="dxa"/>
            <w:vAlign w:val="center"/>
          </w:tcPr>
          <w:p w14:paraId="1D2B25B4" w14:textId="77777777" w:rsidR="00915311" w:rsidRDefault="00000000">
            <w:pPr>
              <w:spacing w:before="63" w:line="246" w:lineRule="auto"/>
              <w:ind w:left="126" w:right="117" w:firstLine="18"/>
              <w:jc w:val="center"/>
              <w:rPr>
                <w:rFonts w:ascii="宋体" w:hAnsi="宋体" w:cs="宋体"/>
                <w:spacing w:val="-10"/>
              </w:rPr>
            </w:pPr>
            <w:r>
              <w:rPr>
                <w:rFonts w:ascii="宋体" w:hAnsi="宋体" w:cs="宋体" w:hint="eastAsia"/>
                <w:spacing w:val="-10"/>
              </w:rPr>
              <w:t>5</w:t>
            </w:r>
          </w:p>
        </w:tc>
        <w:tc>
          <w:tcPr>
            <w:tcW w:w="1400" w:type="dxa"/>
          </w:tcPr>
          <w:p w14:paraId="1B522091" w14:textId="77777777" w:rsidR="00915311" w:rsidRDefault="00915311">
            <w:pPr>
              <w:spacing w:before="63" w:line="246" w:lineRule="auto"/>
              <w:ind w:left="126" w:right="117" w:firstLine="18"/>
              <w:jc w:val="left"/>
              <w:rPr>
                <w:rFonts w:ascii="宋体" w:hAnsi="宋体" w:cs="宋体"/>
                <w:spacing w:val="-10"/>
              </w:rPr>
            </w:pPr>
          </w:p>
          <w:p w14:paraId="38B81AAA"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行动导向教学法</w:t>
            </w:r>
          </w:p>
        </w:tc>
        <w:tc>
          <w:tcPr>
            <w:tcW w:w="6057" w:type="dxa"/>
          </w:tcPr>
          <w:p w14:paraId="09E3CA3F"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行动导向教学是以“行动导向驱动”为主要形式，在教学过程中充分发挥学生的主体作用和教师的主导作用，注重对学生分析问题，解决问题能力的培养，从完成某一方面的“任务”着手，通过引导学生完成“任务”，从而实现教学目标。从学生接受知识的过程看，知识来源于实践，在实践中得到感性认识，经过反复实践才能上升到理性认识，并回到实践中去。</w:t>
            </w:r>
          </w:p>
        </w:tc>
      </w:tr>
      <w:tr w:rsidR="00915311" w14:paraId="679BCF22" w14:textId="77777777">
        <w:trPr>
          <w:trHeight w:val="1762"/>
        </w:trPr>
        <w:tc>
          <w:tcPr>
            <w:tcW w:w="838" w:type="dxa"/>
            <w:vAlign w:val="center"/>
          </w:tcPr>
          <w:p w14:paraId="61C14C39" w14:textId="77777777" w:rsidR="00915311" w:rsidRDefault="00000000">
            <w:pPr>
              <w:spacing w:before="63" w:line="246" w:lineRule="auto"/>
              <w:ind w:left="126" w:right="117" w:firstLine="18"/>
              <w:jc w:val="center"/>
              <w:rPr>
                <w:rFonts w:ascii="宋体" w:hAnsi="宋体" w:cs="宋体"/>
                <w:spacing w:val="-10"/>
              </w:rPr>
            </w:pPr>
            <w:r>
              <w:rPr>
                <w:rFonts w:ascii="宋体" w:hAnsi="宋体" w:cs="宋体" w:hint="eastAsia"/>
                <w:spacing w:val="-10"/>
              </w:rPr>
              <w:t>6</w:t>
            </w:r>
          </w:p>
        </w:tc>
        <w:tc>
          <w:tcPr>
            <w:tcW w:w="1400" w:type="dxa"/>
          </w:tcPr>
          <w:p w14:paraId="4F960C29" w14:textId="77777777" w:rsidR="00915311" w:rsidRDefault="00915311">
            <w:pPr>
              <w:spacing w:before="63" w:line="246" w:lineRule="auto"/>
              <w:ind w:left="126" w:right="117" w:firstLine="18"/>
              <w:jc w:val="left"/>
              <w:rPr>
                <w:rFonts w:ascii="宋体" w:hAnsi="宋体" w:cs="宋体"/>
                <w:spacing w:val="-10"/>
              </w:rPr>
            </w:pPr>
          </w:p>
          <w:p w14:paraId="4A5D6F7D" w14:textId="77777777" w:rsidR="00915311" w:rsidRDefault="00915311">
            <w:pPr>
              <w:spacing w:before="63" w:line="246" w:lineRule="auto"/>
              <w:ind w:left="126" w:right="117" w:firstLine="18"/>
              <w:jc w:val="left"/>
              <w:rPr>
                <w:rFonts w:ascii="宋体" w:hAnsi="宋体" w:cs="宋体"/>
                <w:spacing w:val="-10"/>
              </w:rPr>
            </w:pPr>
          </w:p>
          <w:p w14:paraId="7D8AEC24" w14:textId="77777777" w:rsidR="00915311" w:rsidRDefault="00000000">
            <w:pPr>
              <w:spacing w:line="440" w:lineRule="exact"/>
              <w:jc w:val="left"/>
              <w:rPr>
                <w:rFonts w:ascii="宋体" w:hAnsi="宋体" w:cs="宋体"/>
                <w:sz w:val="24"/>
              </w:rPr>
            </w:pPr>
            <w:r>
              <w:rPr>
                <w:rFonts w:ascii="宋体" w:hAnsi="宋体" w:cs="宋体" w:hint="eastAsia"/>
                <w:spacing w:val="-10"/>
              </w:rPr>
              <w:t>模块化教学法</w:t>
            </w:r>
          </w:p>
          <w:p w14:paraId="55922A32" w14:textId="77777777" w:rsidR="00915311" w:rsidRDefault="00915311">
            <w:pPr>
              <w:spacing w:before="63" w:line="246" w:lineRule="auto"/>
              <w:ind w:left="126" w:right="117" w:firstLine="18"/>
              <w:jc w:val="left"/>
              <w:rPr>
                <w:rFonts w:ascii="宋体" w:hAnsi="宋体" w:cs="宋体"/>
                <w:spacing w:val="-10"/>
              </w:rPr>
            </w:pPr>
          </w:p>
        </w:tc>
        <w:tc>
          <w:tcPr>
            <w:tcW w:w="6057" w:type="dxa"/>
          </w:tcPr>
          <w:p w14:paraId="6369A996"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模块化教育模式以“MES”和“CBE”两种流派比较具有代表性。MES是以现场教学为主，以技能培训为核心的一种教学模式。它是以岗位任务为依据确定模块，以从事某种职业的实际岗位工作的完成程序为主线，可称之为“任务模块”。CBE是以执行能力为依据确定模块，以从事某种职业应当具备的认知能力和活动能力为主线，可称之为“能力模块。通过模块课程间灵活合理的搭配，首先培养学生宽泛的基础人文素质、基础从业能力，进而培养其合格的专门职业能力。</w:t>
            </w:r>
          </w:p>
        </w:tc>
      </w:tr>
      <w:tr w:rsidR="00915311" w14:paraId="7DA7E257" w14:textId="77777777">
        <w:trPr>
          <w:trHeight w:val="1456"/>
        </w:trPr>
        <w:tc>
          <w:tcPr>
            <w:tcW w:w="838" w:type="dxa"/>
            <w:vAlign w:val="center"/>
          </w:tcPr>
          <w:p w14:paraId="5F663DEA" w14:textId="77777777" w:rsidR="00915311" w:rsidRDefault="00000000">
            <w:pPr>
              <w:spacing w:before="63" w:line="246" w:lineRule="auto"/>
              <w:ind w:left="126" w:right="117" w:firstLine="18"/>
              <w:jc w:val="center"/>
              <w:rPr>
                <w:rFonts w:ascii="宋体" w:hAnsi="宋体" w:cs="宋体"/>
                <w:spacing w:val="-10"/>
              </w:rPr>
            </w:pPr>
            <w:r>
              <w:rPr>
                <w:rFonts w:ascii="宋体" w:hAnsi="宋体" w:cs="宋体" w:hint="eastAsia"/>
                <w:spacing w:val="-10"/>
              </w:rPr>
              <w:t>7</w:t>
            </w:r>
          </w:p>
        </w:tc>
        <w:tc>
          <w:tcPr>
            <w:tcW w:w="1400" w:type="dxa"/>
          </w:tcPr>
          <w:p w14:paraId="70622FCB" w14:textId="77777777" w:rsidR="00915311" w:rsidRDefault="00915311">
            <w:pPr>
              <w:spacing w:before="63" w:line="246" w:lineRule="auto"/>
              <w:ind w:left="126" w:right="117" w:firstLine="18"/>
              <w:jc w:val="left"/>
              <w:rPr>
                <w:rFonts w:ascii="宋体" w:hAnsi="宋体" w:cs="宋体"/>
                <w:spacing w:val="-10"/>
              </w:rPr>
            </w:pPr>
          </w:p>
          <w:p w14:paraId="01D06D45"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ISAS 教学法</w:t>
            </w:r>
          </w:p>
        </w:tc>
        <w:tc>
          <w:tcPr>
            <w:tcW w:w="6057" w:type="dxa"/>
          </w:tcPr>
          <w:p w14:paraId="33FCA08C"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将学生分组，每组负责一个主题的信息收集，分析与整 理，制作演示文本，并以团队形式向全班展示。该教学法促使学生带着明确的任务目标，积极主动地进行学习，有助于培养学生的信息收集与分析能力，团队合作能力与语言表达能力。</w:t>
            </w:r>
          </w:p>
        </w:tc>
      </w:tr>
      <w:tr w:rsidR="00915311" w14:paraId="773B30EC" w14:textId="77777777">
        <w:trPr>
          <w:trHeight w:val="1219"/>
        </w:trPr>
        <w:tc>
          <w:tcPr>
            <w:tcW w:w="838" w:type="dxa"/>
            <w:vAlign w:val="center"/>
          </w:tcPr>
          <w:p w14:paraId="2CA31F63" w14:textId="77777777" w:rsidR="00915311" w:rsidRDefault="00000000">
            <w:pPr>
              <w:spacing w:before="63" w:line="246" w:lineRule="auto"/>
              <w:ind w:left="126" w:right="117" w:firstLine="18"/>
              <w:jc w:val="center"/>
              <w:rPr>
                <w:rFonts w:ascii="宋体" w:hAnsi="宋体" w:cs="宋体"/>
                <w:spacing w:val="-10"/>
              </w:rPr>
            </w:pPr>
            <w:r>
              <w:rPr>
                <w:rFonts w:ascii="宋体" w:hAnsi="宋体" w:cs="宋体" w:hint="eastAsia"/>
                <w:spacing w:val="-10"/>
              </w:rPr>
              <w:t>8</w:t>
            </w:r>
          </w:p>
        </w:tc>
        <w:tc>
          <w:tcPr>
            <w:tcW w:w="1400" w:type="dxa"/>
          </w:tcPr>
          <w:p w14:paraId="08F7F581" w14:textId="77777777" w:rsidR="00915311" w:rsidRDefault="00915311">
            <w:pPr>
              <w:spacing w:before="63" w:line="246" w:lineRule="auto"/>
              <w:ind w:left="126" w:right="117" w:firstLine="18"/>
              <w:jc w:val="left"/>
              <w:rPr>
                <w:rFonts w:ascii="宋体" w:hAnsi="宋体" w:cs="宋体"/>
                <w:spacing w:val="-10"/>
              </w:rPr>
            </w:pPr>
          </w:p>
          <w:p w14:paraId="2B9215DB"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PBL 教学法</w:t>
            </w:r>
          </w:p>
        </w:tc>
        <w:tc>
          <w:tcPr>
            <w:tcW w:w="6057" w:type="dxa"/>
          </w:tcPr>
          <w:p w14:paraId="1E5D2AAF"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以问题为基础，以学生为主体，以小组讨论为形式，在任课教师的参与下，围绕课程某一专题或具体的问题进行 研究，有助于培养学生的自主学习，信息分析，解决问题和思维创新的能力。</w:t>
            </w:r>
          </w:p>
        </w:tc>
      </w:tr>
    </w:tbl>
    <w:p w14:paraId="34D0B42A" w14:textId="77777777" w:rsidR="00915311" w:rsidRDefault="00000000">
      <w:pPr>
        <w:pStyle w:val="2"/>
        <w:numPr>
          <w:ilvl w:val="0"/>
          <w:numId w:val="14"/>
        </w:numPr>
        <w:spacing w:beforeLines="50" w:before="120" w:afterLines="50" w:after="120" w:line="360" w:lineRule="auto"/>
        <w:rPr>
          <w:rFonts w:ascii="宋体" w:eastAsia="宋体" w:hAnsi="宋体"/>
          <w:sz w:val="28"/>
          <w:szCs w:val="28"/>
        </w:rPr>
      </w:pPr>
      <w:bookmarkStart w:id="77" w:name="_Toc50194888"/>
      <w:r>
        <w:rPr>
          <w:rFonts w:ascii="宋体" w:eastAsia="宋体" w:hAnsi="宋体" w:hint="eastAsia"/>
          <w:sz w:val="28"/>
          <w:szCs w:val="28"/>
        </w:rPr>
        <w:t>学习评价</w:t>
      </w:r>
      <w:bookmarkEnd w:id="77"/>
    </w:p>
    <w:p w14:paraId="459C6E6C" w14:textId="77777777" w:rsidR="00915311" w:rsidRDefault="00000000">
      <w:pPr>
        <w:spacing w:line="440" w:lineRule="exact"/>
        <w:ind w:firstLineChars="200" w:firstLine="452"/>
        <w:rPr>
          <w:rFonts w:ascii="宋体" w:hAnsi="宋体" w:cs="宋体"/>
          <w:spacing w:val="-7"/>
          <w:sz w:val="24"/>
          <w:szCs w:val="24"/>
        </w:rPr>
      </w:pPr>
      <w:r>
        <w:rPr>
          <w:rFonts w:ascii="宋体" w:hAnsi="宋体" w:cs="宋体" w:hint="eastAsia"/>
          <w:spacing w:val="-7"/>
          <w:sz w:val="24"/>
          <w:szCs w:val="24"/>
        </w:rPr>
        <w:t>课程考核侧重考核学生专业知识、职业能力、职业方法和职业素质。</w:t>
      </w:r>
    </w:p>
    <w:p w14:paraId="1D4503CC" w14:textId="77777777" w:rsidR="00915311" w:rsidRDefault="00000000">
      <w:pPr>
        <w:spacing w:line="440" w:lineRule="exact"/>
        <w:ind w:firstLineChars="200" w:firstLine="452"/>
        <w:rPr>
          <w:rFonts w:ascii="宋体" w:hAnsi="宋体" w:cs="宋体"/>
          <w:spacing w:val="-7"/>
          <w:sz w:val="24"/>
          <w:szCs w:val="24"/>
        </w:rPr>
      </w:pPr>
      <w:r>
        <w:rPr>
          <w:rFonts w:ascii="宋体" w:hAnsi="宋体" w:cs="宋体" w:hint="eastAsia"/>
          <w:spacing w:val="-7"/>
          <w:sz w:val="24"/>
          <w:szCs w:val="24"/>
        </w:rPr>
        <w:t>专业知识与职业能力考评以成果考核为主，成果包括学生提交会计凭证填制与审核情况、会计账簿的设置与登记情况、财务报表的编制、税费计算与申报、纳税筹划方案的设计与筛选、资金筹集方案的比较与选取、项目投资方案的设计与评价、审计方案的制定与实施、财务分析结果的呈现、经济案件的分析与处理 等各种形式的学习成果。</w:t>
      </w:r>
    </w:p>
    <w:p w14:paraId="7BAF656C" w14:textId="77777777" w:rsidR="00915311" w:rsidRDefault="00000000">
      <w:pPr>
        <w:spacing w:line="440" w:lineRule="exact"/>
        <w:ind w:firstLineChars="200" w:firstLine="452"/>
        <w:rPr>
          <w:rFonts w:ascii="宋体" w:hAnsi="宋体" w:cs="宋体"/>
          <w:spacing w:val="-7"/>
          <w:sz w:val="24"/>
          <w:szCs w:val="24"/>
        </w:rPr>
      </w:pPr>
      <w:r>
        <w:rPr>
          <w:rFonts w:ascii="宋体" w:hAnsi="宋体" w:cs="宋体" w:hint="eastAsia"/>
          <w:spacing w:val="-7"/>
          <w:sz w:val="24"/>
          <w:szCs w:val="24"/>
        </w:rPr>
        <w:t>职业素质以过程考核为主，考评学生在完成任务中所表现的团队合作能力、沟通能力、谈判能力、协调能力及对集体荣誉和责任的理解程度。</w:t>
      </w:r>
    </w:p>
    <w:p w14:paraId="12D2E8E8" w14:textId="77777777" w:rsidR="00915311" w:rsidRDefault="00915311">
      <w:pPr>
        <w:spacing w:line="440" w:lineRule="exact"/>
        <w:ind w:firstLineChars="200" w:firstLine="452"/>
        <w:rPr>
          <w:rFonts w:ascii="宋体" w:hAnsi="宋体" w:cs="宋体"/>
          <w:spacing w:val="-7"/>
          <w:sz w:val="24"/>
          <w:szCs w:val="24"/>
        </w:rPr>
        <w:sectPr w:rsidR="00915311">
          <w:pgSz w:w="11907" w:h="16839"/>
          <w:pgMar w:top="400" w:right="1724" w:bottom="0" w:left="1785" w:header="0" w:footer="0" w:gutter="0"/>
          <w:cols w:space="720"/>
        </w:sectPr>
      </w:pPr>
    </w:p>
    <w:p w14:paraId="403DCBBF" w14:textId="77777777" w:rsidR="00915311" w:rsidRDefault="00000000">
      <w:pPr>
        <w:spacing w:line="440" w:lineRule="exact"/>
        <w:ind w:firstLineChars="200" w:firstLine="452"/>
        <w:rPr>
          <w:rFonts w:ascii="宋体" w:hAnsi="宋体" w:cs="宋体"/>
          <w:spacing w:val="-7"/>
          <w:sz w:val="24"/>
          <w:szCs w:val="24"/>
        </w:rPr>
      </w:pPr>
      <w:r>
        <w:rPr>
          <w:rFonts w:ascii="宋体" w:hAnsi="宋体" w:cs="宋体" w:hint="eastAsia"/>
          <w:spacing w:val="-7"/>
          <w:sz w:val="24"/>
          <w:szCs w:val="24"/>
        </w:rPr>
        <w:lastRenderedPageBreak/>
        <w:t>职业方法考核主要考评学生在不同的环境、组织和工具条件下进行信息收集与分析、计划制定、工作方法选择、项目实施效率与绩效。</w:t>
      </w:r>
    </w:p>
    <w:p w14:paraId="1DBE3275" w14:textId="77777777" w:rsidR="00915311" w:rsidRDefault="00000000">
      <w:pPr>
        <w:spacing w:line="440" w:lineRule="exact"/>
        <w:ind w:firstLineChars="200" w:firstLine="452"/>
        <w:rPr>
          <w:rFonts w:ascii="宋体" w:hAnsi="宋体" w:cs="宋体"/>
          <w:spacing w:val="-7"/>
          <w:sz w:val="24"/>
          <w:szCs w:val="24"/>
        </w:rPr>
      </w:pPr>
      <w:r>
        <w:rPr>
          <w:rFonts w:ascii="宋体" w:hAnsi="宋体" w:cs="宋体" w:hint="eastAsia"/>
          <w:spacing w:val="-7"/>
          <w:sz w:val="24"/>
          <w:szCs w:val="24"/>
        </w:rPr>
        <w:t xml:space="preserve">根据课程学习目标的不同， 专业列举了 9 </w:t>
      </w:r>
      <w:proofErr w:type="gramStart"/>
      <w:r>
        <w:rPr>
          <w:rFonts w:ascii="宋体" w:hAnsi="宋体" w:cs="宋体" w:hint="eastAsia"/>
          <w:spacing w:val="-7"/>
          <w:sz w:val="24"/>
          <w:szCs w:val="24"/>
        </w:rPr>
        <w:t>种考核</w:t>
      </w:r>
      <w:proofErr w:type="gramEnd"/>
      <w:r>
        <w:rPr>
          <w:rFonts w:ascii="宋体" w:hAnsi="宋体" w:cs="宋体" w:hint="eastAsia"/>
          <w:spacing w:val="-7"/>
          <w:sz w:val="24"/>
          <w:szCs w:val="24"/>
        </w:rPr>
        <w:t xml:space="preserve">方式，要求每门课程至少选择 1 </w:t>
      </w:r>
      <w:proofErr w:type="gramStart"/>
      <w:r>
        <w:rPr>
          <w:rFonts w:ascii="宋体" w:hAnsi="宋体" w:cs="宋体" w:hint="eastAsia"/>
          <w:spacing w:val="-7"/>
          <w:sz w:val="24"/>
          <w:szCs w:val="24"/>
        </w:rPr>
        <w:t>种考核</w:t>
      </w:r>
      <w:proofErr w:type="gramEnd"/>
      <w:r>
        <w:rPr>
          <w:rFonts w:ascii="宋体" w:hAnsi="宋体" w:cs="宋体" w:hint="eastAsia"/>
          <w:spacing w:val="-7"/>
          <w:sz w:val="24"/>
          <w:szCs w:val="24"/>
        </w:rPr>
        <w:t>方式对学生进行考核，各种考核方式的适用情况如表 26。</w:t>
      </w:r>
    </w:p>
    <w:p w14:paraId="24A284B4" w14:textId="77777777" w:rsidR="00915311" w:rsidRDefault="00000000">
      <w:pPr>
        <w:spacing w:line="440" w:lineRule="exact"/>
        <w:ind w:firstLineChars="200" w:firstLine="452"/>
        <w:jc w:val="center"/>
        <w:rPr>
          <w:rFonts w:ascii="宋体" w:hAnsi="宋体" w:cs="宋体"/>
          <w:spacing w:val="-7"/>
          <w:sz w:val="24"/>
          <w:szCs w:val="24"/>
        </w:rPr>
      </w:pPr>
      <w:r>
        <w:rPr>
          <w:rFonts w:ascii="宋体" w:hAnsi="宋体" w:cs="宋体" w:hint="eastAsia"/>
          <w:spacing w:val="-7"/>
          <w:sz w:val="24"/>
          <w:szCs w:val="24"/>
        </w:rPr>
        <w:t>表 26 大数据与会计专业课程考核方式一览表</w:t>
      </w:r>
    </w:p>
    <w:tbl>
      <w:tblPr>
        <w:tblStyle w:val="TableNormal"/>
        <w:tblW w:w="8278" w:type="dxa"/>
        <w:tblInd w:w="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9"/>
        <w:gridCol w:w="1296"/>
        <w:gridCol w:w="1190"/>
        <w:gridCol w:w="5193"/>
      </w:tblGrid>
      <w:tr w:rsidR="00915311" w14:paraId="09F9DA05" w14:textId="77777777">
        <w:trPr>
          <w:trHeight w:val="890"/>
        </w:trPr>
        <w:tc>
          <w:tcPr>
            <w:tcW w:w="599" w:type="dxa"/>
            <w:shd w:val="clear" w:color="auto" w:fill="E7E6E6"/>
            <w:textDirection w:val="tbRlV"/>
          </w:tcPr>
          <w:p w14:paraId="09C9AAD6" w14:textId="77777777" w:rsidR="00915311" w:rsidRDefault="00000000">
            <w:pPr>
              <w:spacing w:before="178" w:line="202" w:lineRule="auto"/>
              <w:ind w:left="151"/>
              <w:rPr>
                <w:rFonts w:ascii="宋体" w:hAnsi="宋体" w:cs="宋体"/>
              </w:rPr>
            </w:pPr>
            <w:r>
              <w:rPr>
                <w:rFonts w:ascii="宋体" w:hAnsi="宋体" w:cs="宋体" w:hint="eastAsia"/>
                <w:spacing w:val="27"/>
              </w:rPr>
              <w:t>序</w:t>
            </w:r>
            <w:r>
              <w:rPr>
                <w:rFonts w:ascii="宋体" w:hAnsi="宋体" w:cs="宋体" w:hint="eastAsia"/>
                <w:spacing w:val="26"/>
              </w:rPr>
              <w:t xml:space="preserve"> 号</w:t>
            </w:r>
          </w:p>
        </w:tc>
        <w:tc>
          <w:tcPr>
            <w:tcW w:w="1296" w:type="dxa"/>
            <w:shd w:val="clear" w:color="auto" w:fill="E7E6E6"/>
            <w:vAlign w:val="center"/>
          </w:tcPr>
          <w:p w14:paraId="18AB851F" w14:textId="77777777" w:rsidR="00915311" w:rsidRDefault="00000000">
            <w:pPr>
              <w:spacing w:before="78" w:line="218" w:lineRule="auto"/>
              <w:ind w:left="125" w:rightChars="128" w:right="269"/>
              <w:rPr>
                <w:rFonts w:ascii="宋体" w:hAnsi="宋体" w:cs="宋体"/>
              </w:rPr>
            </w:pPr>
            <w:r>
              <w:rPr>
                <w:rFonts w:ascii="宋体" w:hAnsi="宋体" w:cs="宋体" w:hint="eastAsia"/>
                <w:spacing w:val="-4"/>
              </w:rPr>
              <w:t>考</w:t>
            </w:r>
            <w:r>
              <w:rPr>
                <w:rFonts w:ascii="宋体" w:hAnsi="宋体" w:cs="宋体" w:hint="eastAsia"/>
                <w:spacing w:val="-3"/>
              </w:rPr>
              <w:t>核方式</w:t>
            </w:r>
          </w:p>
        </w:tc>
        <w:tc>
          <w:tcPr>
            <w:tcW w:w="1190" w:type="dxa"/>
            <w:shd w:val="clear" w:color="auto" w:fill="E7E6E6"/>
            <w:vAlign w:val="center"/>
          </w:tcPr>
          <w:p w14:paraId="071EC4A4" w14:textId="77777777" w:rsidR="00915311" w:rsidRDefault="00000000">
            <w:pPr>
              <w:spacing w:before="151" w:line="439" w:lineRule="exact"/>
              <w:ind w:left="157"/>
              <w:rPr>
                <w:rFonts w:ascii="宋体" w:hAnsi="宋体" w:cs="宋体"/>
              </w:rPr>
            </w:pPr>
            <w:r>
              <w:rPr>
                <w:rFonts w:ascii="宋体" w:hAnsi="宋体" w:cs="宋体" w:hint="eastAsia"/>
                <w:spacing w:val="-5"/>
                <w:position w:val="15"/>
              </w:rPr>
              <w:t>考核形式</w:t>
            </w:r>
          </w:p>
        </w:tc>
        <w:tc>
          <w:tcPr>
            <w:tcW w:w="5193" w:type="dxa"/>
            <w:shd w:val="clear" w:color="auto" w:fill="E7E6E6"/>
            <w:vAlign w:val="center"/>
          </w:tcPr>
          <w:p w14:paraId="426A7AE7" w14:textId="77777777" w:rsidR="00915311" w:rsidRDefault="00000000">
            <w:pPr>
              <w:spacing w:before="78" w:line="218" w:lineRule="auto"/>
              <w:jc w:val="center"/>
              <w:rPr>
                <w:rFonts w:ascii="宋体" w:hAnsi="宋体" w:cs="宋体"/>
              </w:rPr>
            </w:pPr>
            <w:r>
              <w:rPr>
                <w:rFonts w:ascii="宋体" w:hAnsi="宋体" w:cs="宋体" w:hint="eastAsia"/>
                <w:spacing w:val="-4"/>
              </w:rPr>
              <w:t>考</w:t>
            </w:r>
            <w:r>
              <w:rPr>
                <w:rFonts w:ascii="宋体" w:hAnsi="宋体" w:cs="宋体" w:hint="eastAsia"/>
                <w:spacing w:val="-3"/>
              </w:rPr>
              <w:t>核要点</w:t>
            </w:r>
          </w:p>
        </w:tc>
      </w:tr>
      <w:tr w:rsidR="00915311" w14:paraId="4C50EC4E" w14:textId="77777777">
        <w:trPr>
          <w:trHeight w:val="420"/>
        </w:trPr>
        <w:tc>
          <w:tcPr>
            <w:tcW w:w="599" w:type="dxa"/>
            <w:vAlign w:val="center"/>
          </w:tcPr>
          <w:p w14:paraId="512DAD15"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1</w:t>
            </w:r>
          </w:p>
        </w:tc>
        <w:tc>
          <w:tcPr>
            <w:tcW w:w="1296" w:type="dxa"/>
            <w:vAlign w:val="center"/>
          </w:tcPr>
          <w:p w14:paraId="6055F277"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试卷考试</w:t>
            </w:r>
          </w:p>
        </w:tc>
        <w:tc>
          <w:tcPr>
            <w:tcW w:w="1190" w:type="dxa"/>
            <w:vAlign w:val="center"/>
          </w:tcPr>
          <w:p w14:paraId="5C43B863"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个人</w:t>
            </w:r>
          </w:p>
        </w:tc>
        <w:tc>
          <w:tcPr>
            <w:tcW w:w="5193" w:type="dxa"/>
          </w:tcPr>
          <w:p w14:paraId="2D05A327"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字迹清楚，保持卷面整洁；回答问题准确，切中题意。</w:t>
            </w:r>
          </w:p>
        </w:tc>
      </w:tr>
      <w:tr w:rsidR="00915311" w14:paraId="4250A3BD" w14:textId="77777777">
        <w:trPr>
          <w:trHeight w:val="443"/>
        </w:trPr>
        <w:tc>
          <w:tcPr>
            <w:tcW w:w="599" w:type="dxa"/>
            <w:vAlign w:val="center"/>
          </w:tcPr>
          <w:p w14:paraId="57863DB5"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2</w:t>
            </w:r>
          </w:p>
        </w:tc>
        <w:tc>
          <w:tcPr>
            <w:tcW w:w="1296" w:type="dxa"/>
            <w:vAlign w:val="center"/>
          </w:tcPr>
          <w:p w14:paraId="53FA2CA2"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软件操作</w:t>
            </w:r>
          </w:p>
        </w:tc>
        <w:tc>
          <w:tcPr>
            <w:tcW w:w="1190" w:type="dxa"/>
            <w:vAlign w:val="center"/>
          </w:tcPr>
          <w:p w14:paraId="3F8F2190"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个人</w:t>
            </w:r>
          </w:p>
        </w:tc>
        <w:tc>
          <w:tcPr>
            <w:tcW w:w="5193" w:type="dxa"/>
          </w:tcPr>
          <w:p w14:paraId="71075B90"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软件操作规范、完整，结果呈现准确</w:t>
            </w:r>
          </w:p>
        </w:tc>
      </w:tr>
      <w:tr w:rsidR="00915311" w14:paraId="0844BDAB" w14:textId="77777777">
        <w:trPr>
          <w:trHeight w:val="655"/>
        </w:trPr>
        <w:tc>
          <w:tcPr>
            <w:tcW w:w="599" w:type="dxa"/>
            <w:vAlign w:val="center"/>
          </w:tcPr>
          <w:p w14:paraId="2AA67063"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3</w:t>
            </w:r>
          </w:p>
        </w:tc>
        <w:tc>
          <w:tcPr>
            <w:tcW w:w="1296" w:type="dxa"/>
            <w:vAlign w:val="center"/>
          </w:tcPr>
          <w:p w14:paraId="4E3260ED"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技能测试</w:t>
            </w:r>
          </w:p>
        </w:tc>
        <w:tc>
          <w:tcPr>
            <w:tcW w:w="1190" w:type="dxa"/>
            <w:vAlign w:val="center"/>
          </w:tcPr>
          <w:p w14:paraId="7DBD5190"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个人</w:t>
            </w:r>
          </w:p>
        </w:tc>
        <w:tc>
          <w:tcPr>
            <w:tcW w:w="5193" w:type="dxa"/>
          </w:tcPr>
          <w:p w14:paraId="62EF0FF9"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根据工作任务，完成指定项目，进行现场情境模拟解答。要求突出重点，简明扼要，数据展示视觉效果佳。</w:t>
            </w:r>
          </w:p>
        </w:tc>
      </w:tr>
      <w:tr w:rsidR="00915311" w14:paraId="4A9E4BF2" w14:textId="77777777">
        <w:trPr>
          <w:trHeight w:val="871"/>
        </w:trPr>
        <w:tc>
          <w:tcPr>
            <w:tcW w:w="599" w:type="dxa"/>
            <w:vAlign w:val="center"/>
          </w:tcPr>
          <w:p w14:paraId="502D0669"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4</w:t>
            </w:r>
          </w:p>
        </w:tc>
        <w:tc>
          <w:tcPr>
            <w:tcW w:w="1296" w:type="dxa"/>
            <w:vAlign w:val="center"/>
          </w:tcPr>
          <w:p w14:paraId="6A5BDA4F"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方案设计</w:t>
            </w:r>
          </w:p>
        </w:tc>
        <w:tc>
          <w:tcPr>
            <w:tcW w:w="1190" w:type="dxa"/>
            <w:vAlign w:val="center"/>
          </w:tcPr>
          <w:p w14:paraId="60D305AE"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个人/团队</w:t>
            </w:r>
          </w:p>
        </w:tc>
        <w:tc>
          <w:tcPr>
            <w:tcW w:w="5193" w:type="dxa"/>
          </w:tcPr>
          <w:p w14:paraId="1A8DBD27"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选题符合要求；立论明确，概念和原理正确；论述充分，数据可靠，有自己独立的思考；文章格式规范，字数达到要求；语句通顺。</w:t>
            </w:r>
          </w:p>
        </w:tc>
      </w:tr>
      <w:tr w:rsidR="00915311" w14:paraId="392D4352" w14:textId="77777777">
        <w:trPr>
          <w:trHeight w:val="1343"/>
        </w:trPr>
        <w:tc>
          <w:tcPr>
            <w:tcW w:w="599" w:type="dxa"/>
            <w:vAlign w:val="center"/>
          </w:tcPr>
          <w:p w14:paraId="35D46765" w14:textId="77777777" w:rsidR="00915311" w:rsidRDefault="00915311">
            <w:pPr>
              <w:spacing w:before="63" w:line="246" w:lineRule="auto"/>
              <w:ind w:left="126" w:right="117" w:firstLine="18"/>
              <w:rPr>
                <w:rFonts w:ascii="宋体" w:hAnsi="宋体" w:cs="宋体"/>
                <w:spacing w:val="-10"/>
              </w:rPr>
            </w:pPr>
          </w:p>
          <w:p w14:paraId="308F576C"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5</w:t>
            </w:r>
          </w:p>
        </w:tc>
        <w:tc>
          <w:tcPr>
            <w:tcW w:w="1296" w:type="dxa"/>
            <w:vAlign w:val="center"/>
          </w:tcPr>
          <w:p w14:paraId="061999E3" w14:textId="77777777" w:rsidR="00915311" w:rsidRDefault="00915311">
            <w:pPr>
              <w:spacing w:before="63" w:line="246" w:lineRule="auto"/>
              <w:ind w:left="126" w:right="117" w:firstLine="18"/>
              <w:rPr>
                <w:rFonts w:ascii="宋体" w:hAnsi="宋体" w:cs="宋体"/>
                <w:spacing w:val="-10"/>
              </w:rPr>
            </w:pPr>
          </w:p>
          <w:p w14:paraId="1F31502A"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主题答辩</w:t>
            </w:r>
          </w:p>
        </w:tc>
        <w:tc>
          <w:tcPr>
            <w:tcW w:w="1190" w:type="dxa"/>
            <w:vAlign w:val="center"/>
          </w:tcPr>
          <w:p w14:paraId="41DD25A9" w14:textId="77777777" w:rsidR="00915311" w:rsidRDefault="00915311">
            <w:pPr>
              <w:spacing w:before="63" w:line="246" w:lineRule="auto"/>
              <w:ind w:left="126" w:right="117" w:firstLine="18"/>
              <w:rPr>
                <w:rFonts w:ascii="宋体" w:hAnsi="宋体" w:cs="宋体"/>
                <w:spacing w:val="-10"/>
              </w:rPr>
            </w:pPr>
          </w:p>
          <w:p w14:paraId="5BFAAC65"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 xml:space="preserve">个人/团队 </w:t>
            </w:r>
          </w:p>
        </w:tc>
        <w:tc>
          <w:tcPr>
            <w:tcW w:w="5193" w:type="dxa"/>
          </w:tcPr>
          <w:p w14:paraId="3AB47D07"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观点鲜明，论据充分，引证恰当；陈词流畅，分析透彻，逻辑严密；发音准确，用词恰当，层次清楚；提问合适，回答中肯，反驳精到，切中要害；反应灵敏，配合默契；台风班风良好；团队协作良好，小组成员之间能进行有效沟通。</w:t>
            </w:r>
          </w:p>
        </w:tc>
      </w:tr>
      <w:tr w:rsidR="00915311" w14:paraId="49CAB2FA" w14:textId="77777777">
        <w:trPr>
          <w:trHeight w:val="1540"/>
        </w:trPr>
        <w:tc>
          <w:tcPr>
            <w:tcW w:w="599" w:type="dxa"/>
            <w:vAlign w:val="center"/>
          </w:tcPr>
          <w:p w14:paraId="187C6919" w14:textId="77777777" w:rsidR="00915311" w:rsidRDefault="00915311">
            <w:pPr>
              <w:spacing w:before="63" w:line="246" w:lineRule="auto"/>
              <w:ind w:left="126" w:right="117" w:firstLine="18"/>
              <w:rPr>
                <w:rFonts w:ascii="宋体" w:hAnsi="宋体" w:cs="宋体"/>
                <w:spacing w:val="-10"/>
              </w:rPr>
            </w:pPr>
          </w:p>
          <w:p w14:paraId="77D8A26B"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6</w:t>
            </w:r>
          </w:p>
        </w:tc>
        <w:tc>
          <w:tcPr>
            <w:tcW w:w="1296" w:type="dxa"/>
            <w:vAlign w:val="center"/>
          </w:tcPr>
          <w:p w14:paraId="4CDBE7DE" w14:textId="77777777" w:rsidR="00915311" w:rsidRDefault="00915311">
            <w:pPr>
              <w:spacing w:before="63" w:line="246" w:lineRule="auto"/>
              <w:ind w:left="126" w:right="117" w:firstLine="18"/>
              <w:rPr>
                <w:rFonts w:ascii="宋体" w:hAnsi="宋体" w:cs="宋体"/>
                <w:spacing w:val="-10"/>
              </w:rPr>
            </w:pPr>
          </w:p>
          <w:p w14:paraId="2B5B1960"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作品展示</w:t>
            </w:r>
          </w:p>
        </w:tc>
        <w:tc>
          <w:tcPr>
            <w:tcW w:w="1190" w:type="dxa"/>
            <w:vAlign w:val="center"/>
          </w:tcPr>
          <w:p w14:paraId="60E936AA" w14:textId="77777777" w:rsidR="00915311" w:rsidRDefault="00915311">
            <w:pPr>
              <w:spacing w:before="63" w:line="246" w:lineRule="auto"/>
              <w:ind w:left="126" w:right="117" w:firstLine="18"/>
              <w:rPr>
                <w:rFonts w:ascii="宋体" w:hAnsi="宋体" w:cs="宋体"/>
                <w:spacing w:val="-10"/>
              </w:rPr>
            </w:pPr>
          </w:p>
          <w:p w14:paraId="6DE2F9D6"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个人/团队</w:t>
            </w:r>
          </w:p>
        </w:tc>
        <w:tc>
          <w:tcPr>
            <w:tcW w:w="5193" w:type="dxa"/>
          </w:tcPr>
          <w:p w14:paraId="37977E07"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以小组为单位分工协作完成任务，选题内容应与课程相关，并具有前沿性和实践意义；每名组员都必须参与项目制作及演讲；要求重点突出，图文并茂；演讲要求表达流利，仪态得体；展示内容应包括：选题意义，组员介绍及分工情况，信息检索渠道，分析信息及解决问题的过程，得出的结论及启示。</w:t>
            </w:r>
          </w:p>
        </w:tc>
      </w:tr>
      <w:tr w:rsidR="00915311" w14:paraId="378BD649" w14:textId="77777777">
        <w:trPr>
          <w:trHeight w:val="890"/>
        </w:trPr>
        <w:tc>
          <w:tcPr>
            <w:tcW w:w="599" w:type="dxa"/>
            <w:vAlign w:val="center"/>
          </w:tcPr>
          <w:p w14:paraId="0040F1E6"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7</w:t>
            </w:r>
          </w:p>
        </w:tc>
        <w:tc>
          <w:tcPr>
            <w:tcW w:w="1296" w:type="dxa"/>
            <w:vAlign w:val="center"/>
          </w:tcPr>
          <w:p w14:paraId="568CA632"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课堂互动</w:t>
            </w:r>
          </w:p>
        </w:tc>
        <w:tc>
          <w:tcPr>
            <w:tcW w:w="1190" w:type="dxa"/>
            <w:vAlign w:val="center"/>
          </w:tcPr>
          <w:p w14:paraId="6CD0BB5B"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个人/团队</w:t>
            </w:r>
          </w:p>
        </w:tc>
        <w:tc>
          <w:tcPr>
            <w:tcW w:w="5193" w:type="dxa"/>
          </w:tcPr>
          <w:p w14:paraId="1EB08F91"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积极参与课堂互动，表达简洁流畅，有逻辑性；</w:t>
            </w:r>
          </w:p>
          <w:p w14:paraId="76806ABD"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遣词造句合适，观点表达顺畅；回答问题诚实自信；举止得体；理解并尊重他人意见，能与他人和谐相处。</w:t>
            </w:r>
          </w:p>
        </w:tc>
      </w:tr>
      <w:tr w:rsidR="00915311" w14:paraId="3233D76F" w14:textId="77777777">
        <w:trPr>
          <w:trHeight w:val="748"/>
        </w:trPr>
        <w:tc>
          <w:tcPr>
            <w:tcW w:w="599" w:type="dxa"/>
            <w:vAlign w:val="center"/>
          </w:tcPr>
          <w:p w14:paraId="0AA891A7"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8</w:t>
            </w:r>
          </w:p>
        </w:tc>
        <w:tc>
          <w:tcPr>
            <w:tcW w:w="1296" w:type="dxa"/>
            <w:vAlign w:val="center"/>
          </w:tcPr>
          <w:p w14:paraId="7FE8730E"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案例分析</w:t>
            </w:r>
          </w:p>
        </w:tc>
        <w:tc>
          <w:tcPr>
            <w:tcW w:w="1190" w:type="dxa"/>
            <w:vAlign w:val="center"/>
          </w:tcPr>
          <w:p w14:paraId="1392D38E"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个人/团队</w:t>
            </w:r>
          </w:p>
        </w:tc>
        <w:tc>
          <w:tcPr>
            <w:tcW w:w="5193" w:type="dxa"/>
          </w:tcPr>
          <w:p w14:paraId="02CA9E9E"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主题明确，符合题意，能辩证的看待和分析问题；阐述深刻，条理清楚，言之有理；有独到见解，能理论联系实际。</w:t>
            </w:r>
          </w:p>
        </w:tc>
      </w:tr>
      <w:tr w:rsidR="00915311" w14:paraId="5E6382F3" w14:textId="77777777">
        <w:trPr>
          <w:trHeight w:val="1158"/>
        </w:trPr>
        <w:tc>
          <w:tcPr>
            <w:tcW w:w="599" w:type="dxa"/>
            <w:vAlign w:val="center"/>
          </w:tcPr>
          <w:p w14:paraId="09DC9479"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9</w:t>
            </w:r>
          </w:p>
        </w:tc>
        <w:tc>
          <w:tcPr>
            <w:tcW w:w="1296" w:type="dxa"/>
            <w:vAlign w:val="center"/>
          </w:tcPr>
          <w:p w14:paraId="6E389396" w14:textId="77777777" w:rsidR="00915311" w:rsidRDefault="00000000">
            <w:pPr>
              <w:spacing w:before="63" w:line="246" w:lineRule="auto"/>
              <w:ind w:left="126" w:right="117" w:firstLine="18"/>
              <w:rPr>
                <w:rFonts w:ascii="宋体" w:hAnsi="宋体" w:cs="宋体"/>
                <w:spacing w:val="-10"/>
              </w:rPr>
            </w:pPr>
            <w:r>
              <w:rPr>
                <w:rFonts w:ascii="宋体" w:hAnsi="宋体" w:cs="宋体" w:hint="eastAsia"/>
                <w:spacing w:val="-10"/>
              </w:rPr>
              <w:t>调研报告</w:t>
            </w:r>
          </w:p>
        </w:tc>
        <w:tc>
          <w:tcPr>
            <w:tcW w:w="1190" w:type="dxa"/>
            <w:vAlign w:val="center"/>
          </w:tcPr>
          <w:p w14:paraId="0B82D316"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个人/团队</w:t>
            </w:r>
          </w:p>
        </w:tc>
        <w:tc>
          <w:tcPr>
            <w:tcW w:w="5193" w:type="dxa"/>
          </w:tcPr>
          <w:p w14:paraId="34E8B48E" w14:textId="77777777" w:rsidR="00915311" w:rsidRDefault="00000000">
            <w:pPr>
              <w:spacing w:before="63" w:line="246" w:lineRule="auto"/>
              <w:ind w:left="126" w:right="117" w:firstLine="18"/>
              <w:jc w:val="left"/>
              <w:rPr>
                <w:rFonts w:ascii="宋体" w:hAnsi="宋体" w:cs="宋体"/>
                <w:spacing w:val="-10"/>
              </w:rPr>
            </w:pPr>
            <w:r>
              <w:rPr>
                <w:rFonts w:ascii="宋体" w:hAnsi="宋体" w:cs="宋体" w:hint="eastAsia"/>
                <w:spacing w:val="-10"/>
              </w:rPr>
              <w:t>理论运用恰当，材料充实；材料真实，有原始材料及其说明，能运用恰当的方法对原始材料进行分析；紧扣主题，观点正确；结构合理，层次清楚，注意逻辑性。</w:t>
            </w:r>
          </w:p>
        </w:tc>
      </w:tr>
    </w:tbl>
    <w:p w14:paraId="2AA39C8A" w14:textId="77777777" w:rsidR="00915311" w:rsidRDefault="00000000">
      <w:pPr>
        <w:pStyle w:val="2"/>
        <w:numPr>
          <w:ilvl w:val="0"/>
          <w:numId w:val="14"/>
        </w:numPr>
        <w:spacing w:beforeLines="50" w:before="156" w:afterLines="50" w:after="156" w:line="360" w:lineRule="auto"/>
        <w:rPr>
          <w:rFonts w:ascii="宋体" w:eastAsia="宋体" w:hAnsi="宋体"/>
          <w:sz w:val="28"/>
          <w:szCs w:val="28"/>
        </w:rPr>
      </w:pPr>
      <w:bookmarkStart w:id="78" w:name="_Toc50194889"/>
      <w:r>
        <w:rPr>
          <w:rFonts w:ascii="宋体" w:eastAsia="宋体" w:hAnsi="宋体" w:hint="eastAsia"/>
          <w:sz w:val="28"/>
          <w:szCs w:val="28"/>
        </w:rPr>
        <w:t>质量管理</w:t>
      </w:r>
      <w:bookmarkEnd w:id="78"/>
    </w:p>
    <w:p w14:paraId="61B92210"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t>1.质量保障目标</w:t>
      </w:r>
    </w:p>
    <w:p w14:paraId="165CA80A"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t>质量保障目标包括培养计划质量、培养过程质量和培养结果质量等目标。</w:t>
      </w:r>
    </w:p>
    <w:p w14:paraId="7BA75482"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lastRenderedPageBreak/>
        <w:t>(1)培养计划目标：培养目标清晰准确，培养模式先进有效，培养特色鲜明具体， 培养计划切实可行。专门制订有会计专业 5 年发展规划和完善的专业人才培养方案。</w:t>
      </w:r>
    </w:p>
    <w:p w14:paraId="5D61E700"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t>(2) 培养过程质量： 在课程标准的制定和实施、教材的选用、师资的配备、学生学习、课堂教学、实践教学、教学内容和手段、考核方式和试卷质量等方面有明确的质量目标。培养过程在获取知识和技能之间保持合理的平衡， 课程方案强调学生的自主学习和实践内容，体现独特的竞争力，提高学生的职业胜任能力。</w:t>
      </w:r>
    </w:p>
    <w:p w14:paraId="0FE7DADF"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t>(3)培养结果质量：有效支持学生的个人发展和职业发展，持续提高毕业生质量和包括用人单位在内的社会满意度。毕业生初次就业率及用人单位对毕业生的满意率应不低于 90%。</w:t>
      </w:r>
    </w:p>
    <w:p w14:paraId="4CC457C1"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t>2.质量保障组织</w:t>
      </w:r>
    </w:p>
    <w:p w14:paraId="2367708A"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t>组织程序系统是专业建设质量保障体系的重要组成部分。设立会计专业委员会、组织机构和有关岗位，形成职责明确、全员参与、分工协作、持续改善的质量保障组织体系。</w:t>
      </w:r>
    </w:p>
    <w:p w14:paraId="52552769"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t>3.质量保障规范</w:t>
      </w:r>
    </w:p>
    <w:p w14:paraId="27D5D9B6"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t>(1)课堂教学规范：制定备课、课堂教学、作业与辅导、师生答疑、考核等方面的质量标准和规范。建立定量评价与定性评价相</w:t>
      </w:r>
      <w:r>
        <w:rPr>
          <w:rFonts w:hint="eastAsia"/>
          <w:sz w:val="24"/>
          <w:szCs w:val="24"/>
        </w:rPr>
        <w:t>结合</w:t>
      </w:r>
      <w:r>
        <w:rPr>
          <w:rFonts w:ascii="宋体" w:hAnsi="宋体" w:cs="宋体" w:hint="eastAsia"/>
          <w:spacing w:val="-1"/>
          <w:sz w:val="24"/>
          <w:szCs w:val="24"/>
        </w:rPr>
        <w:t>，包括学生评价、同行评价等多主体参与的课堂教学效果评价指标体系。教学效果评价结果作为教学工作考核、定期考核、教学奖励以及评优、职称评聘的依据，重视和提供课堂教学能力。</w:t>
      </w:r>
    </w:p>
    <w:p w14:paraId="520DEA8A"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t>(2)实践教学规范：制定实训课的准备、课堂组织、考核等实</w:t>
      </w:r>
      <w:proofErr w:type="gramStart"/>
      <w:r>
        <w:rPr>
          <w:rFonts w:ascii="宋体" w:hAnsi="宋体" w:cs="宋体" w:hint="eastAsia"/>
          <w:spacing w:val="-1"/>
          <w:sz w:val="24"/>
          <w:szCs w:val="24"/>
        </w:rPr>
        <w:t>训方面</w:t>
      </w:r>
      <w:proofErr w:type="gramEnd"/>
      <w:r>
        <w:rPr>
          <w:rFonts w:ascii="宋体" w:hAnsi="宋体" w:cs="宋体" w:hint="eastAsia"/>
          <w:spacing w:val="-1"/>
          <w:sz w:val="24"/>
          <w:szCs w:val="24"/>
        </w:rPr>
        <w:t>的质量标准和规范。制定实习准备、实习活动、实习指导、实习成绩评定和总结等实习方面的质量标准和规范，切实提高实践教学能力。</w:t>
      </w:r>
    </w:p>
    <w:p w14:paraId="7AEB9EA6"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t>(3) 毕业设计规范： 制定毕业设计准备与开题、指导与写作、评阅与答辩、 成绩评定与总结等方面的质量标准和规范，切实提高毕业设计质量。</w:t>
      </w:r>
    </w:p>
    <w:p w14:paraId="3C32436F"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t>4.质量保障监控</w:t>
      </w:r>
    </w:p>
    <w:p w14:paraId="6F51E059"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t>(1)建立专业建设和教学过程质量监控机制</w:t>
      </w:r>
    </w:p>
    <w:p w14:paraId="3318AD2B"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lastRenderedPageBreak/>
        <w:t>健全会计专业教学质量监控管理制度，完善课堂教学、教学评价、实习实训、毕业设计、专业调研、人才培养方案更新、资源建设等方面质量标准建设，通过 教学实施、过程监控、质量评价和持续改进，达成人才培养规格。</w:t>
      </w:r>
    </w:p>
    <w:p w14:paraId="54B827C2"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t>(2)完善教学管理机制</w:t>
      </w:r>
    </w:p>
    <w:p w14:paraId="37DA0ED9"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t>加强日常教学组织运行与管理， 定期开展课程建设水平和教学质量诊改， 建立健全巡课、听课、评教、</w:t>
      </w:r>
      <w:proofErr w:type="gramStart"/>
      <w:r>
        <w:rPr>
          <w:rFonts w:ascii="宋体" w:hAnsi="宋体" w:cs="宋体" w:hint="eastAsia"/>
          <w:spacing w:val="-1"/>
          <w:sz w:val="24"/>
          <w:szCs w:val="24"/>
        </w:rPr>
        <w:t>评学等</w:t>
      </w:r>
      <w:proofErr w:type="gramEnd"/>
      <w:r>
        <w:rPr>
          <w:rFonts w:ascii="宋体" w:hAnsi="宋体" w:cs="宋体" w:hint="eastAsia"/>
          <w:spacing w:val="-1"/>
          <w:sz w:val="24"/>
          <w:szCs w:val="24"/>
        </w:rPr>
        <w:t>制度， 严明教学纪律和课堂纪律， 强化教学组织功能，定期开展公开课、示范课等教研活动。</w:t>
      </w:r>
    </w:p>
    <w:p w14:paraId="43787EB6"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t>(3)建立专业毕业生跟踪反馈机制及社会评价机制</w:t>
      </w:r>
    </w:p>
    <w:p w14:paraId="00A1EAD5"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t>安排专人负责， 并对生源情况、在校生学业水平、毕业生就业情况等进行分析，定期评价人才培养质量和培养目标达成情况。</w:t>
      </w:r>
    </w:p>
    <w:p w14:paraId="5EBA9145"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t>(4)建立诊断与改进机制</w:t>
      </w:r>
    </w:p>
    <w:p w14:paraId="3663DE22" w14:textId="77777777" w:rsidR="00915311" w:rsidRDefault="00000000">
      <w:pPr>
        <w:spacing w:before="153" w:line="339" w:lineRule="auto"/>
        <w:ind w:left="33" w:firstLine="479"/>
        <w:rPr>
          <w:rFonts w:ascii="宋体" w:hAnsi="宋体" w:cs="宋体"/>
          <w:spacing w:val="-1"/>
          <w:sz w:val="24"/>
          <w:szCs w:val="24"/>
        </w:rPr>
      </w:pPr>
      <w:r>
        <w:rPr>
          <w:rFonts w:ascii="宋体" w:hAnsi="宋体" w:cs="宋体" w:hint="eastAsia"/>
          <w:spacing w:val="-1"/>
          <w:sz w:val="24"/>
          <w:szCs w:val="24"/>
        </w:rPr>
        <w:t>充分利用评价分析结果有效改进专业教学， 针对人才培养过程中存在的问题，制定诊断与改进措施，持续提高人才培养质量。</w:t>
      </w:r>
    </w:p>
    <w:p w14:paraId="304D8A08" w14:textId="77777777" w:rsidR="00915311" w:rsidRDefault="00000000">
      <w:pPr>
        <w:pStyle w:val="1"/>
        <w:numPr>
          <w:ilvl w:val="0"/>
          <w:numId w:val="15"/>
        </w:numPr>
        <w:spacing w:beforeLines="50" w:before="156" w:afterLines="50" w:after="156" w:line="360" w:lineRule="auto"/>
        <w:rPr>
          <w:rFonts w:ascii="黑体" w:eastAsia="黑体" w:hAnsi="黑体"/>
          <w:b w:val="0"/>
          <w:sz w:val="32"/>
          <w:szCs w:val="32"/>
        </w:rPr>
      </w:pPr>
      <w:bookmarkStart w:id="79" w:name="_Toc50194890"/>
      <w:r>
        <w:rPr>
          <w:rFonts w:ascii="黑体" w:eastAsia="黑体" w:hAnsi="黑体" w:hint="eastAsia"/>
          <w:b w:val="0"/>
          <w:sz w:val="32"/>
          <w:szCs w:val="32"/>
        </w:rPr>
        <w:t>有关说明</w:t>
      </w:r>
      <w:bookmarkEnd w:id="79"/>
    </w:p>
    <w:p w14:paraId="29B519EB" w14:textId="77777777" w:rsidR="00915311" w:rsidRDefault="00000000">
      <w:pPr>
        <w:rPr>
          <w:rFonts w:ascii="宋体" w:hAnsi="宋体" w:cs="宋体"/>
          <w:spacing w:val="-1"/>
          <w:sz w:val="24"/>
          <w:szCs w:val="24"/>
        </w:rPr>
      </w:pPr>
      <w:r>
        <w:rPr>
          <w:rFonts w:hint="eastAsia"/>
        </w:rPr>
        <w:t xml:space="preserve">  </w:t>
      </w:r>
      <w:r>
        <w:rPr>
          <w:rFonts w:ascii="宋体" w:hAnsi="宋体" w:cs="宋体" w:hint="eastAsia"/>
          <w:spacing w:val="-1"/>
          <w:sz w:val="24"/>
          <w:szCs w:val="24"/>
        </w:rPr>
        <w:t xml:space="preserve"> </w:t>
      </w:r>
      <w:r>
        <w:rPr>
          <w:rFonts w:ascii="宋体" w:hAnsi="宋体" w:cs="宋体" w:hint="eastAsia"/>
          <w:spacing w:val="-1"/>
        </w:rPr>
        <w:t xml:space="preserve"> </w:t>
      </w:r>
      <w:r>
        <w:rPr>
          <w:rFonts w:ascii="宋体" w:hAnsi="宋体" w:cs="宋体" w:hint="eastAsia"/>
          <w:spacing w:val="-1"/>
          <w:sz w:val="24"/>
          <w:szCs w:val="24"/>
        </w:rPr>
        <w:t>编制日期为2022年10月</w:t>
      </w:r>
    </w:p>
    <w:p w14:paraId="23B00B03" w14:textId="77777777" w:rsidR="00915311" w:rsidRDefault="00915311"/>
    <w:p w14:paraId="33A3463C" w14:textId="77777777" w:rsidR="00915311" w:rsidRDefault="00000000">
      <w:pPr>
        <w:pStyle w:val="1"/>
        <w:numPr>
          <w:ilvl w:val="0"/>
          <w:numId w:val="15"/>
        </w:numPr>
        <w:spacing w:beforeLines="50" w:before="156" w:afterLines="50" w:after="156" w:line="360" w:lineRule="auto"/>
        <w:rPr>
          <w:rFonts w:ascii="黑体" w:eastAsia="黑体" w:hAnsi="黑体"/>
          <w:b w:val="0"/>
          <w:sz w:val="32"/>
          <w:szCs w:val="32"/>
        </w:rPr>
      </w:pPr>
      <w:r>
        <w:rPr>
          <w:rFonts w:ascii="黑体" w:eastAsia="黑体" w:hAnsi="黑体" w:hint="eastAsia"/>
          <w:b w:val="0"/>
          <w:sz w:val="32"/>
          <w:szCs w:val="32"/>
        </w:rPr>
        <w:t>编制情况</w:t>
      </w:r>
    </w:p>
    <w:p w14:paraId="19CA44F7" w14:textId="77777777" w:rsidR="00915311" w:rsidRDefault="00000000">
      <w:pPr>
        <w:pStyle w:val="1"/>
        <w:spacing w:beforeLines="50" w:before="156" w:afterLines="50" w:after="156" w:line="360" w:lineRule="auto"/>
        <w:jc w:val="center"/>
        <w:rPr>
          <w:rFonts w:asciiTheme="majorEastAsia" w:eastAsiaTheme="majorEastAsia" w:hAnsiTheme="majorEastAsia" w:cstheme="majorEastAsia"/>
          <w:b w:val="0"/>
          <w:sz w:val="24"/>
          <w:szCs w:val="24"/>
        </w:rPr>
      </w:pPr>
      <w:r>
        <w:rPr>
          <w:rFonts w:asciiTheme="majorEastAsia" w:eastAsiaTheme="majorEastAsia" w:hAnsiTheme="majorEastAsia" w:cstheme="majorEastAsia" w:hint="eastAsia"/>
          <w:b w:val="0"/>
          <w:sz w:val="24"/>
          <w:szCs w:val="24"/>
        </w:rPr>
        <w:t>表27  编制人员一览表</w:t>
      </w:r>
    </w:p>
    <w:tbl>
      <w:tblPr>
        <w:tblW w:w="865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03"/>
        <w:gridCol w:w="1183"/>
        <w:gridCol w:w="3439"/>
        <w:gridCol w:w="2628"/>
      </w:tblGrid>
      <w:tr w:rsidR="00915311" w14:paraId="74F3C6BF" w14:textId="77777777">
        <w:tc>
          <w:tcPr>
            <w:tcW w:w="1403" w:type="dxa"/>
          </w:tcPr>
          <w:p w14:paraId="7FC4710C" w14:textId="77777777" w:rsidR="00915311" w:rsidRDefault="00000000">
            <w:pPr>
              <w:snapToGrid w:val="0"/>
              <w:spacing w:line="500" w:lineRule="atLeast"/>
              <w:jc w:val="center"/>
              <w:rPr>
                <w:rFonts w:ascii="黑体" w:eastAsia="黑体" w:hAnsi="黑体"/>
                <w:b/>
                <w:szCs w:val="32"/>
              </w:rPr>
            </w:pPr>
            <w:r>
              <w:rPr>
                <w:rFonts w:ascii="黑体" w:eastAsia="黑体" w:hAnsi="黑体" w:hint="eastAsia"/>
                <w:b/>
                <w:szCs w:val="32"/>
              </w:rPr>
              <w:t>任务</w:t>
            </w:r>
          </w:p>
        </w:tc>
        <w:tc>
          <w:tcPr>
            <w:tcW w:w="1183" w:type="dxa"/>
          </w:tcPr>
          <w:p w14:paraId="2E31D7D7" w14:textId="77777777" w:rsidR="00915311" w:rsidRDefault="00000000">
            <w:pPr>
              <w:snapToGrid w:val="0"/>
              <w:spacing w:line="500" w:lineRule="atLeast"/>
              <w:jc w:val="center"/>
              <w:rPr>
                <w:rFonts w:ascii="黑体" w:eastAsia="黑体" w:hAnsi="黑体"/>
                <w:b/>
                <w:szCs w:val="32"/>
              </w:rPr>
            </w:pPr>
            <w:r>
              <w:rPr>
                <w:rFonts w:ascii="黑体" w:eastAsia="黑体" w:hAnsi="黑体" w:hint="eastAsia"/>
                <w:b/>
                <w:szCs w:val="32"/>
              </w:rPr>
              <w:t>姓名</w:t>
            </w:r>
          </w:p>
        </w:tc>
        <w:tc>
          <w:tcPr>
            <w:tcW w:w="3439" w:type="dxa"/>
          </w:tcPr>
          <w:p w14:paraId="49321DF5" w14:textId="77777777" w:rsidR="00915311" w:rsidRDefault="00000000">
            <w:pPr>
              <w:snapToGrid w:val="0"/>
              <w:spacing w:line="500" w:lineRule="atLeast"/>
              <w:jc w:val="center"/>
              <w:rPr>
                <w:rFonts w:ascii="黑体" w:eastAsia="黑体" w:hAnsi="黑体"/>
                <w:b/>
                <w:szCs w:val="32"/>
              </w:rPr>
            </w:pPr>
            <w:r>
              <w:rPr>
                <w:rFonts w:ascii="黑体" w:eastAsia="黑体" w:hAnsi="黑体" w:hint="eastAsia"/>
                <w:b/>
                <w:szCs w:val="32"/>
              </w:rPr>
              <w:t>工作单位</w:t>
            </w:r>
          </w:p>
        </w:tc>
        <w:tc>
          <w:tcPr>
            <w:tcW w:w="2628" w:type="dxa"/>
          </w:tcPr>
          <w:p w14:paraId="22B42B74" w14:textId="77777777" w:rsidR="00915311" w:rsidRDefault="00000000">
            <w:pPr>
              <w:snapToGrid w:val="0"/>
              <w:spacing w:line="500" w:lineRule="atLeast"/>
              <w:jc w:val="center"/>
              <w:rPr>
                <w:rFonts w:ascii="黑体" w:eastAsia="黑体" w:hAnsi="黑体"/>
                <w:b/>
                <w:szCs w:val="32"/>
              </w:rPr>
            </w:pPr>
            <w:r>
              <w:rPr>
                <w:rFonts w:ascii="黑体" w:eastAsia="黑体" w:hAnsi="黑体" w:hint="eastAsia"/>
                <w:b/>
                <w:szCs w:val="32"/>
              </w:rPr>
              <w:t>职务</w:t>
            </w:r>
          </w:p>
        </w:tc>
      </w:tr>
      <w:tr w:rsidR="00915311" w14:paraId="6DAD72A2" w14:textId="77777777">
        <w:tc>
          <w:tcPr>
            <w:tcW w:w="1403" w:type="dxa"/>
          </w:tcPr>
          <w:p w14:paraId="471C83C6" w14:textId="77777777" w:rsidR="00915311" w:rsidRDefault="00000000">
            <w:pPr>
              <w:snapToGrid w:val="0"/>
              <w:spacing w:line="500" w:lineRule="atLeast"/>
              <w:jc w:val="center"/>
              <w:rPr>
                <w:rFonts w:ascii="宋体" w:hAnsi="宋体"/>
                <w:szCs w:val="32"/>
              </w:rPr>
            </w:pPr>
            <w:r>
              <w:rPr>
                <w:rFonts w:ascii="宋体" w:hAnsi="宋体" w:hint="eastAsia"/>
                <w:szCs w:val="32"/>
              </w:rPr>
              <w:t>负责人</w:t>
            </w:r>
          </w:p>
        </w:tc>
        <w:tc>
          <w:tcPr>
            <w:tcW w:w="1183" w:type="dxa"/>
          </w:tcPr>
          <w:p w14:paraId="2BF81C78" w14:textId="77777777" w:rsidR="00915311" w:rsidRDefault="00000000">
            <w:pPr>
              <w:snapToGrid w:val="0"/>
              <w:spacing w:line="500" w:lineRule="atLeast"/>
              <w:jc w:val="center"/>
              <w:rPr>
                <w:rFonts w:ascii="宋体" w:hAnsi="宋体"/>
                <w:szCs w:val="32"/>
              </w:rPr>
            </w:pPr>
            <w:r>
              <w:rPr>
                <w:rFonts w:ascii="宋体" w:hAnsi="宋体" w:hint="eastAsia"/>
                <w:szCs w:val="32"/>
              </w:rPr>
              <w:t>朱重生</w:t>
            </w:r>
          </w:p>
        </w:tc>
        <w:tc>
          <w:tcPr>
            <w:tcW w:w="3439" w:type="dxa"/>
          </w:tcPr>
          <w:p w14:paraId="686903C1" w14:textId="77777777" w:rsidR="00915311" w:rsidRDefault="00000000">
            <w:pPr>
              <w:snapToGrid w:val="0"/>
              <w:spacing w:line="500" w:lineRule="atLeast"/>
              <w:jc w:val="center"/>
              <w:rPr>
                <w:rFonts w:ascii="宋体" w:hAnsi="宋体"/>
                <w:szCs w:val="32"/>
              </w:rPr>
            </w:pPr>
            <w:r>
              <w:rPr>
                <w:rFonts w:ascii="宋体" w:hAnsi="宋体" w:hint="eastAsia"/>
                <w:szCs w:val="32"/>
              </w:rPr>
              <w:t>安庆职业技术学院</w:t>
            </w:r>
          </w:p>
        </w:tc>
        <w:tc>
          <w:tcPr>
            <w:tcW w:w="2628" w:type="dxa"/>
          </w:tcPr>
          <w:p w14:paraId="1FC1ECFD" w14:textId="77777777" w:rsidR="00915311" w:rsidRDefault="00000000">
            <w:pPr>
              <w:snapToGrid w:val="0"/>
              <w:spacing w:line="500" w:lineRule="atLeast"/>
              <w:jc w:val="center"/>
              <w:rPr>
                <w:rFonts w:ascii="宋体" w:hAnsi="宋体"/>
                <w:szCs w:val="32"/>
              </w:rPr>
            </w:pPr>
            <w:r>
              <w:rPr>
                <w:rFonts w:ascii="宋体" w:hAnsi="宋体" w:hint="eastAsia"/>
                <w:szCs w:val="32"/>
              </w:rPr>
              <w:t>安庆职业技术学院督导</w:t>
            </w:r>
          </w:p>
        </w:tc>
      </w:tr>
      <w:tr w:rsidR="00915311" w14:paraId="6AB0CD54" w14:textId="77777777">
        <w:tc>
          <w:tcPr>
            <w:tcW w:w="1403" w:type="dxa"/>
          </w:tcPr>
          <w:p w14:paraId="3213B10E" w14:textId="77777777" w:rsidR="00915311" w:rsidRDefault="00000000">
            <w:pPr>
              <w:snapToGrid w:val="0"/>
              <w:spacing w:line="500" w:lineRule="atLeast"/>
              <w:jc w:val="center"/>
              <w:rPr>
                <w:rFonts w:ascii="宋体" w:hAnsi="宋体"/>
                <w:szCs w:val="32"/>
              </w:rPr>
            </w:pPr>
            <w:r>
              <w:rPr>
                <w:rFonts w:ascii="宋体" w:hAnsi="宋体" w:hint="eastAsia"/>
                <w:szCs w:val="32"/>
              </w:rPr>
              <w:t>专业带头人</w:t>
            </w:r>
          </w:p>
        </w:tc>
        <w:tc>
          <w:tcPr>
            <w:tcW w:w="1183" w:type="dxa"/>
          </w:tcPr>
          <w:p w14:paraId="387C37D5" w14:textId="77777777" w:rsidR="00915311" w:rsidRDefault="00000000">
            <w:pPr>
              <w:snapToGrid w:val="0"/>
              <w:spacing w:line="500" w:lineRule="atLeast"/>
              <w:jc w:val="center"/>
              <w:rPr>
                <w:rFonts w:ascii="宋体" w:hAnsi="宋体"/>
                <w:szCs w:val="32"/>
              </w:rPr>
            </w:pPr>
            <w:r>
              <w:rPr>
                <w:rFonts w:ascii="宋体" w:hAnsi="宋体" w:hint="eastAsia"/>
                <w:szCs w:val="32"/>
              </w:rPr>
              <w:t>朱重生</w:t>
            </w:r>
          </w:p>
        </w:tc>
        <w:tc>
          <w:tcPr>
            <w:tcW w:w="3439" w:type="dxa"/>
          </w:tcPr>
          <w:p w14:paraId="1076C6BD" w14:textId="77777777" w:rsidR="00915311" w:rsidRDefault="00000000">
            <w:pPr>
              <w:snapToGrid w:val="0"/>
              <w:spacing w:line="500" w:lineRule="atLeast"/>
              <w:jc w:val="center"/>
              <w:rPr>
                <w:rFonts w:ascii="宋体" w:hAnsi="宋体"/>
                <w:szCs w:val="32"/>
              </w:rPr>
            </w:pPr>
            <w:r>
              <w:rPr>
                <w:rFonts w:ascii="宋体" w:hAnsi="宋体" w:hint="eastAsia"/>
                <w:szCs w:val="32"/>
              </w:rPr>
              <w:t>安庆职业技术学院</w:t>
            </w:r>
          </w:p>
        </w:tc>
        <w:tc>
          <w:tcPr>
            <w:tcW w:w="2628" w:type="dxa"/>
          </w:tcPr>
          <w:p w14:paraId="37B30AC4" w14:textId="77777777" w:rsidR="00915311" w:rsidRDefault="00000000">
            <w:pPr>
              <w:snapToGrid w:val="0"/>
              <w:spacing w:line="500" w:lineRule="atLeast"/>
              <w:jc w:val="center"/>
              <w:rPr>
                <w:rFonts w:ascii="宋体" w:hAnsi="宋体"/>
                <w:szCs w:val="32"/>
              </w:rPr>
            </w:pPr>
            <w:r>
              <w:rPr>
                <w:rFonts w:ascii="宋体" w:hAnsi="宋体" w:hint="eastAsia"/>
                <w:szCs w:val="32"/>
              </w:rPr>
              <w:t>安庆职业技术学院督导</w:t>
            </w:r>
          </w:p>
        </w:tc>
      </w:tr>
      <w:tr w:rsidR="00915311" w14:paraId="6F55DE2D" w14:textId="77777777">
        <w:tc>
          <w:tcPr>
            <w:tcW w:w="1403" w:type="dxa"/>
          </w:tcPr>
          <w:p w14:paraId="1BC1FE56" w14:textId="77777777" w:rsidR="00915311" w:rsidRDefault="00000000">
            <w:pPr>
              <w:snapToGrid w:val="0"/>
              <w:spacing w:line="500" w:lineRule="atLeast"/>
              <w:jc w:val="center"/>
              <w:rPr>
                <w:rFonts w:ascii="宋体" w:hAnsi="宋体"/>
                <w:szCs w:val="32"/>
              </w:rPr>
            </w:pPr>
            <w:r>
              <w:rPr>
                <w:rFonts w:ascii="宋体" w:hAnsi="宋体" w:hint="eastAsia"/>
                <w:szCs w:val="32"/>
              </w:rPr>
              <w:t>专业带头人</w:t>
            </w:r>
          </w:p>
        </w:tc>
        <w:tc>
          <w:tcPr>
            <w:tcW w:w="1183" w:type="dxa"/>
          </w:tcPr>
          <w:p w14:paraId="7C46F584" w14:textId="77777777" w:rsidR="00915311" w:rsidRDefault="00000000">
            <w:pPr>
              <w:snapToGrid w:val="0"/>
              <w:spacing w:line="500" w:lineRule="atLeast"/>
              <w:jc w:val="center"/>
              <w:rPr>
                <w:rFonts w:ascii="宋体" w:hAnsi="宋体"/>
                <w:szCs w:val="32"/>
              </w:rPr>
            </w:pPr>
            <w:r>
              <w:rPr>
                <w:rFonts w:ascii="宋体" w:hAnsi="宋体" w:hint="eastAsia"/>
                <w:szCs w:val="32"/>
              </w:rPr>
              <w:t>朱克勇</w:t>
            </w:r>
          </w:p>
        </w:tc>
        <w:tc>
          <w:tcPr>
            <w:tcW w:w="3439" w:type="dxa"/>
          </w:tcPr>
          <w:p w14:paraId="4945C5B5" w14:textId="77777777" w:rsidR="00915311" w:rsidRDefault="00000000">
            <w:pPr>
              <w:snapToGrid w:val="0"/>
              <w:spacing w:line="500" w:lineRule="atLeast"/>
              <w:jc w:val="center"/>
              <w:rPr>
                <w:rFonts w:ascii="宋体" w:hAnsi="宋体"/>
                <w:szCs w:val="32"/>
              </w:rPr>
            </w:pPr>
            <w:r>
              <w:rPr>
                <w:rFonts w:ascii="宋体" w:hAnsi="宋体" w:hint="eastAsia"/>
                <w:szCs w:val="32"/>
              </w:rPr>
              <w:t>中国石油化工股份有限公司安庆分公司</w:t>
            </w:r>
          </w:p>
        </w:tc>
        <w:tc>
          <w:tcPr>
            <w:tcW w:w="2628" w:type="dxa"/>
          </w:tcPr>
          <w:p w14:paraId="14BE9B3B" w14:textId="77777777" w:rsidR="00915311" w:rsidRDefault="00000000">
            <w:pPr>
              <w:snapToGrid w:val="0"/>
              <w:spacing w:line="500" w:lineRule="atLeast"/>
              <w:jc w:val="center"/>
              <w:rPr>
                <w:rFonts w:ascii="宋体" w:hAnsi="宋体"/>
                <w:szCs w:val="32"/>
              </w:rPr>
            </w:pPr>
            <w:r>
              <w:rPr>
                <w:rFonts w:ascii="宋体" w:hAnsi="宋体" w:hint="eastAsia"/>
                <w:szCs w:val="32"/>
              </w:rPr>
              <w:t>总会计师</w:t>
            </w:r>
          </w:p>
        </w:tc>
      </w:tr>
      <w:tr w:rsidR="00915311" w14:paraId="5693A680" w14:textId="77777777">
        <w:tc>
          <w:tcPr>
            <w:tcW w:w="1403" w:type="dxa"/>
          </w:tcPr>
          <w:p w14:paraId="4C3969F2" w14:textId="77777777" w:rsidR="00915311" w:rsidRDefault="00000000">
            <w:pPr>
              <w:snapToGrid w:val="0"/>
              <w:spacing w:line="500" w:lineRule="atLeast"/>
              <w:jc w:val="center"/>
              <w:rPr>
                <w:rFonts w:ascii="宋体" w:hAnsi="宋体"/>
                <w:szCs w:val="32"/>
              </w:rPr>
            </w:pPr>
            <w:r>
              <w:rPr>
                <w:rFonts w:ascii="宋体" w:hAnsi="宋体" w:hint="eastAsia"/>
                <w:szCs w:val="32"/>
              </w:rPr>
              <w:t>主要完成人</w:t>
            </w:r>
          </w:p>
        </w:tc>
        <w:tc>
          <w:tcPr>
            <w:tcW w:w="1183" w:type="dxa"/>
          </w:tcPr>
          <w:p w14:paraId="51A23DA8" w14:textId="77777777" w:rsidR="00915311" w:rsidRDefault="00000000">
            <w:pPr>
              <w:snapToGrid w:val="0"/>
              <w:spacing w:line="500" w:lineRule="atLeast"/>
              <w:jc w:val="center"/>
              <w:rPr>
                <w:rFonts w:ascii="宋体" w:hAnsi="宋体"/>
                <w:szCs w:val="32"/>
              </w:rPr>
            </w:pPr>
            <w:r>
              <w:rPr>
                <w:rFonts w:ascii="宋体" w:hAnsi="宋体" w:hint="eastAsia"/>
                <w:szCs w:val="32"/>
              </w:rPr>
              <w:t>谭维奇</w:t>
            </w:r>
          </w:p>
          <w:p w14:paraId="58244094" w14:textId="77777777" w:rsidR="00915311" w:rsidRDefault="00000000">
            <w:pPr>
              <w:snapToGrid w:val="0"/>
              <w:spacing w:line="500" w:lineRule="atLeast"/>
              <w:jc w:val="center"/>
              <w:rPr>
                <w:rFonts w:ascii="宋体" w:hAnsi="宋体"/>
                <w:szCs w:val="32"/>
              </w:rPr>
            </w:pPr>
            <w:r>
              <w:rPr>
                <w:rFonts w:ascii="宋体" w:hAnsi="宋体" w:hint="eastAsia"/>
                <w:szCs w:val="32"/>
              </w:rPr>
              <w:t>余</w:t>
            </w:r>
            <w:proofErr w:type="gramStart"/>
            <w:r>
              <w:rPr>
                <w:rFonts w:ascii="宋体" w:hAnsi="宋体" w:hint="eastAsia"/>
                <w:szCs w:val="32"/>
              </w:rPr>
              <w:t>瑰</w:t>
            </w:r>
            <w:proofErr w:type="gramEnd"/>
          </w:p>
          <w:p w14:paraId="01CE52D9" w14:textId="77777777" w:rsidR="00915311" w:rsidRDefault="00000000">
            <w:pPr>
              <w:snapToGrid w:val="0"/>
              <w:spacing w:line="500" w:lineRule="atLeast"/>
              <w:jc w:val="center"/>
              <w:rPr>
                <w:rFonts w:ascii="宋体" w:hAnsi="宋体"/>
                <w:szCs w:val="32"/>
              </w:rPr>
            </w:pPr>
            <w:proofErr w:type="gramStart"/>
            <w:r>
              <w:rPr>
                <w:rFonts w:ascii="宋体" w:hAnsi="宋体" w:hint="eastAsia"/>
                <w:szCs w:val="32"/>
              </w:rPr>
              <w:t>汪全报</w:t>
            </w:r>
            <w:proofErr w:type="gramEnd"/>
          </w:p>
          <w:p w14:paraId="634D0394" w14:textId="77777777" w:rsidR="00915311" w:rsidRDefault="00000000">
            <w:pPr>
              <w:snapToGrid w:val="0"/>
              <w:spacing w:line="500" w:lineRule="atLeast"/>
              <w:jc w:val="center"/>
              <w:rPr>
                <w:rFonts w:ascii="宋体" w:hAnsi="宋体"/>
                <w:szCs w:val="32"/>
              </w:rPr>
            </w:pPr>
            <w:r>
              <w:rPr>
                <w:rFonts w:ascii="宋体" w:hAnsi="宋体" w:hint="eastAsia"/>
                <w:szCs w:val="32"/>
              </w:rPr>
              <w:lastRenderedPageBreak/>
              <w:t>查金莲</w:t>
            </w:r>
          </w:p>
          <w:p w14:paraId="1C8F402D" w14:textId="77777777" w:rsidR="00915311" w:rsidRDefault="00000000">
            <w:pPr>
              <w:snapToGrid w:val="0"/>
              <w:spacing w:line="500" w:lineRule="atLeast"/>
              <w:jc w:val="center"/>
              <w:rPr>
                <w:rFonts w:ascii="宋体" w:hAnsi="宋体"/>
                <w:szCs w:val="32"/>
              </w:rPr>
            </w:pPr>
            <w:r>
              <w:rPr>
                <w:rFonts w:ascii="宋体" w:hAnsi="宋体" w:hint="eastAsia"/>
                <w:szCs w:val="32"/>
              </w:rPr>
              <w:t>李婷</w:t>
            </w:r>
          </w:p>
          <w:p w14:paraId="3E9DCF0C" w14:textId="77777777" w:rsidR="00915311" w:rsidRDefault="00000000">
            <w:pPr>
              <w:snapToGrid w:val="0"/>
              <w:spacing w:line="500" w:lineRule="atLeast"/>
              <w:jc w:val="center"/>
              <w:rPr>
                <w:rFonts w:ascii="宋体" w:hAnsi="宋体"/>
                <w:szCs w:val="32"/>
              </w:rPr>
            </w:pPr>
            <w:r>
              <w:rPr>
                <w:rFonts w:ascii="宋体" w:hAnsi="宋体" w:hint="eastAsia"/>
                <w:szCs w:val="32"/>
              </w:rPr>
              <w:t>周萍</w:t>
            </w:r>
            <w:proofErr w:type="gramStart"/>
            <w:r>
              <w:rPr>
                <w:rFonts w:ascii="宋体" w:hAnsi="宋体" w:hint="eastAsia"/>
                <w:szCs w:val="32"/>
              </w:rPr>
              <w:t>萍</w:t>
            </w:r>
            <w:proofErr w:type="gramEnd"/>
          </w:p>
          <w:p w14:paraId="471CCAE3" w14:textId="77777777" w:rsidR="00915311" w:rsidRDefault="00000000">
            <w:pPr>
              <w:snapToGrid w:val="0"/>
              <w:spacing w:line="500" w:lineRule="atLeast"/>
              <w:jc w:val="center"/>
              <w:rPr>
                <w:rFonts w:ascii="宋体" w:hAnsi="宋体"/>
                <w:szCs w:val="32"/>
              </w:rPr>
            </w:pPr>
            <w:r>
              <w:rPr>
                <w:rFonts w:ascii="宋体" w:hAnsi="宋体" w:hint="eastAsia"/>
                <w:szCs w:val="32"/>
              </w:rPr>
              <w:t>杨白云</w:t>
            </w:r>
          </w:p>
          <w:p w14:paraId="36A043E7" w14:textId="77777777" w:rsidR="00915311" w:rsidRDefault="00000000">
            <w:pPr>
              <w:snapToGrid w:val="0"/>
              <w:spacing w:line="500" w:lineRule="atLeast"/>
              <w:jc w:val="center"/>
              <w:rPr>
                <w:rFonts w:ascii="宋体" w:hAnsi="宋体"/>
                <w:szCs w:val="32"/>
              </w:rPr>
            </w:pPr>
            <w:proofErr w:type="gramStart"/>
            <w:r>
              <w:rPr>
                <w:rFonts w:ascii="宋体" w:hAnsi="宋体" w:hint="eastAsia"/>
                <w:szCs w:val="32"/>
              </w:rPr>
              <w:t>贾培蜜</w:t>
            </w:r>
            <w:proofErr w:type="gramEnd"/>
          </w:p>
          <w:p w14:paraId="3D59BBCD" w14:textId="77777777" w:rsidR="00915311" w:rsidRDefault="00000000">
            <w:pPr>
              <w:snapToGrid w:val="0"/>
              <w:spacing w:line="500" w:lineRule="atLeast"/>
              <w:jc w:val="center"/>
              <w:rPr>
                <w:rFonts w:ascii="宋体" w:hAnsi="宋体"/>
                <w:szCs w:val="32"/>
              </w:rPr>
            </w:pPr>
            <w:r>
              <w:rPr>
                <w:rFonts w:ascii="宋体" w:hAnsi="宋体" w:hint="eastAsia"/>
                <w:szCs w:val="32"/>
              </w:rPr>
              <w:t>张苗苗</w:t>
            </w:r>
          </w:p>
          <w:p w14:paraId="36867ADE" w14:textId="77777777" w:rsidR="00915311" w:rsidRDefault="00000000">
            <w:pPr>
              <w:snapToGrid w:val="0"/>
              <w:spacing w:line="500" w:lineRule="atLeast"/>
              <w:jc w:val="center"/>
              <w:rPr>
                <w:rFonts w:ascii="宋体" w:hAnsi="宋体"/>
                <w:szCs w:val="32"/>
              </w:rPr>
            </w:pPr>
            <w:r>
              <w:rPr>
                <w:rFonts w:ascii="宋体" w:hAnsi="宋体" w:hint="eastAsia"/>
                <w:szCs w:val="32"/>
              </w:rPr>
              <w:t>王超</w:t>
            </w:r>
          </w:p>
        </w:tc>
        <w:tc>
          <w:tcPr>
            <w:tcW w:w="3439" w:type="dxa"/>
          </w:tcPr>
          <w:p w14:paraId="602476DB" w14:textId="77777777" w:rsidR="00915311" w:rsidRDefault="00000000">
            <w:pPr>
              <w:snapToGrid w:val="0"/>
              <w:spacing w:line="500" w:lineRule="atLeast"/>
              <w:jc w:val="center"/>
              <w:rPr>
                <w:rFonts w:ascii="宋体" w:hAnsi="宋体"/>
                <w:szCs w:val="32"/>
              </w:rPr>
            </w:pPr>
            <w:r>
              <w:rPr>
                <w:rFonts w:ascii="宋体" w:hAnsi="宋体" w:hint="eastAsia"/>
                <w:szCs w:val="32"/>
              </w:rPr>
              <w:lastRenderedPageBreak/>
              <w:t>安庆职业技术学院</w:t>
            </w:r>
          </w:p>
          <w:p w14:paraId="71F09216" w14:textId="77777777" w:rsidR="00915311" w:rsidRDefault="00000000">
            <w:pPr>
              <w:snapToGrid w:val="0"/>
              <w:spacing w:line="500" w:lineRule="atLeast"/>
              <w:jc w:val="center"/>
              <w:rPr>
                <w:rFonts w:ascii="宋体" w:hAnsi="宋体"/>
                <w:szCs w:val="32"/>
              </w:rPr>
            </w:pPr>
            <w:r>
              <w:rPr>
                <w:rFonts w:ascii="宋体" w:hAnsi="宋体" w:hint="eastAsia"/>
                <w:szCs w:val="32"/>
              </w:rPr>
              <w:t>安庆职业技术学院现代商务学院</w:t>
            </w:r>
          </w:p>
          <w:p w14:paraId="352150BA" w14:textId="77777777" w:rsidR="00915311" w:rsidRDefault="00000000">
            <w:pPr>
              <w:snapToGrid w:val="0"/>
              <w:spacing w:line="500" w:lineRule="atLeast"/>
              <w:jc w:val="center"/>
              <w:rPr>
                <w:rFonts w:ascii="宋体" w:hAnsi="宋体"/>
                <w:szCs w:val="32"/>
              </w:rPr>
            </w:pPr>
            <w:r>
              <w:rPr>
                <w:rFonts w:ascii="宋体" w:hAnsi="宋体" w:hint="eastAsia"/>
                <w:szCs w:val="32"/>
              </w:rPr>
              <w:t>安庆职业技术学院现代商务学院</w:t>
            </w:r>
          </w:p>
          <w:p w14:paraId="5A22B76D" w14:textId="77777777" w:rsidR="00915311" w:rsidRDefault="00000000">
            <w:pPr>
              <w:snapToGrid w:val="0"/>
              <w:spacing w:line="500" w:lineRule="atLeast"/>
              <w:jc w:val="center"/>
              <w:rPr>
                <w:rFonts w:ascii="宋体" w:hAnsi="宋体"/>
                <w:szCs w:val="32"/>
              </w:rPr>
            </w:pPr>
            <w:r>
              <w:rPr>
                <w:rFonts w:ascii="宋体" w:hAnsi="宋体" w:hint="eastAsia"/>
                <w:szCs w:val="32"/>
              </w:rPr>
              <w:lastRenderedPageBreak/>
              <w:t>安庆职业技术学院现代商务学院</w:t>
            </w:r>
          </w:p>
          <w:p w14:paraId="00E3B1DC" w14:textId="77777777" w:rsidR="00915311" w:rsidRDefault="00000000">
            <w:pPr>
              <w:snapToGrid w:val="0"/>
              <w:spacing w:line="500" w:lineRule="atLeast"/>
              <w:jc w:val="center"/>
              <w:rPr>
                <w:rFonts w:ascii="宋体" w:hAnsi="宋体"/>
                <w:szCs w:val="32"/>
              </w:rPr>
            </w:pPr>
            <w:r>
              <w:rPr>
                <w:rFonts w:ascii="宋体" w:hAnsi="宋体" w:hint="eastAsia"/>
                <w:szCs w:val="32"/>
              </w:rPr>
              <w:t>安庆职业技术学院现代商务学院</w:t>
            </w:r>
          </w:p>
          <w:p w14:paraId="3A2AEF8F" w14:textId="77777777" w:rsidR="00915311" w:rsidRDefault="00000000">
            <w:pPr>
              <w:snapToGrid w:val="0"/>
              <w:spacing w:line="500" w:lineRule="atLeast"/>
              <w:jc w:val="center"/>
              <w:rPr>
                <w:rFonts w:ascii="宋体" w:hAnsi="宋体"/>
                <w:szCs w:val="32"/>
              </w:rPr>
            </w:pPr>
            <w:r>
              <w:rPr>
                <w:rFonts w:ascii="宋体" w:hAnsi="宋体" w:hint="eastAsia"/>
                <w:szCs w:val="32"/>
              </w:rPr>
              <w:t>安庆职业技术学院现代商务学院</w:t>
            </w:r>
          </w:p>
          <w:p w14:paraId="1C3501FE" w14:textId="77777777" w:rsidR="00915311" w:rsidRDefault="00000000">
            <w:pPr>
              <w:snapToGrid w:val="0"/>
              <w:spacing w:line="500" w:lineRule="atLeast"/>
              <w:jc w:val="center"/>
              <w:rPr>
                <w:rFonts w:ascii="宋体" w:hAnsi="宋体"/>
                <w:szCs w:val="32"/>
              </w:rPr>
            </w:pPr>
            <w:r>
              <w:rPr>
                <w:rFonts w:ascii="宋体" w:hAnsi="宋体" w:hint="eastAsia"/>
                <w:szCs w:val="32"/>
              </w:rPr>
              <w:t>安徽省地矿局326地质队</w:t>
            </w:r>
          </w:p>
          <w:p w14:paraId="389A1F54" w14:textId="77777777" w:rsidR="00915311" w:rsidRDefault="00000000">
            <w:pPr>
              <w:snapToGrid w:val="0"/>
              <w:spacing w:line="500" w:lineRule="atLeast"/>
              <w:jc w:val="center"/>
              <w:rPr>
                <w:rFonts w:ascii="宋体" w:hAnsi="宋体"/>
                <w:szCs w:val="32"/>
              </w:rPr>
            </w:pPr>
            <w:r>
              <w:rPr>
                <w:rFonts w:ascii="宋体" w:hAnsi="宋体" w:hint="eastAsia"/>
                <w:szCs w:val="32"/>
              </w:rPr>
              <w:t>安庆协成商务服务有限公司</w:t>
            </w:r>
          </w:p>
          <w:p w14:paraId="0BB099E2" w14:textId="77777777" w:rsidR="00915311" w:rsidRDefault="00000000">
            <w:pPr>
              <w:snapToGrid w:val="0"/>
              <w:spacing w:line="500" w:lineRule="atLeast"/>
              <w:jc w:val="center"/>
              <w:rPr>
                <w:rFonts w:ascii="宋体" w:hAnsi="宋体"/>
                <w:szCs w:val="32"/>
              </w:rPr>
            </w:pPr>
            <w:r>
              <w:rPr>
                <w:rFonts w:ascii="宋体" w:hAnsi="宋体" w:hint="eastAsia"/>
                <w:szCs w:val="32"/>
              </w:rPr>
              <w:t>铜陵华诚会计师事务所</w:t>
            </w:r>
          </w:p>
          <w:p w14:paraId="110C27B4" w14:textId="77777777" w:rsidR="00915311" w:rsidRDefault="00000000">
            <w:pPr>
              <w:snapToGrid w:val="0"/>
              <w:spacing w:line="500" w:lineRule="atLeast"/>
              <w:jc w:val="center"/>
              <w:rPr>
                <w:rFonts w:ascii="宋体" w:hAnsi="宋体"/>
                <w:szCs w:val="32"/>
              </w:rPr>
            </w:pPr>
            <w:r>
              <w:rPr>
                <w:rFonts w:ascii="宋体" w:hAnsi="宋体" w:hint="eastAsia"/>
                <w:szCs w:val="32"/>
              </w:rPr>
              <w:t>上海众华会计师事务所</w:t>
            </w:r>
          </w:p>
        </w:tc>
        <w:tc>
          <w:tcPr>
            <w:tcW w:w="2628" w:type="dxa"/>
          </w:tcPr>
          <w:p w14:paraId="1A5BEB80" w14:textId="77777777" w:rsidR="00915311" w:rsidRDefault="00000000">
            <w:pPr>
              <w:snapToGrid w:val="0"/>
              <w:spacing w:line="500" w:lineRule="atLeast"/>
              <w:jc w:val="center"/>
              <w:rPr>
                <w:rFonts w:ascii="宋体" w:hAnsi="宋体"/>
                <w:szCs w:val="32"/>
              </w:rPr>
            </w:pPr>
            <w:r>
              <w:rPr>
                <w:rFonts w:ascii="宋体" w:hAnsi="宋体" w:hint="eastAsia"/>
                <w:szCs w:val="32"/>
              </w:rPr>
              <w:lastRenderedPageBreak/>
              <w:t>安庆职业技术学院副校长</w:t>
            </w:r>
          </w:p>
          <w:p w14:paraId="53664F70" w14:textId="77777777" w:rsidR="00915311" w:rsidRDefault="00000000">
            <w:pPr>
              <w:snapToGrid w:val="0"/>
              <w:spacing w:line="500" w:lineRule="atLeast"/>
              <w:jc w:val="center"/>
              <w:rPr>
                <w:rFonts w:ascii="宋体" w:hAnsi="宋体"/>
                <w:szCs w:val="32"/>
              </w:rPr>
            </w:pPr>
            <w:r>
              <w:rPr>
                <w:rFonts w:ascii="宋体" w:hAnsi="宋体" w:hint="eastAsia"/>
                <w:szCs w:val="32"/>
              </w:rPr>
              <w:t>现代商务学院副院长</w:t>
            </w:r>
          </w:p>
          <w:p w14:paraId="17024F89" w14:textId="77777777" w:rsidR="00915311" w:rsidRDefault="00000000">
            <w:pPr>
              <w:snapToGrid w:val="0"/>
              <w:spacing w:line="500" w:lineRule="atLeast"/>
              <w:jc w:val="center"/>
              <w:rPr>
                <w:rFonts w:ascii="宋体" w:hAnsi="宋体"/>
                <w:szCs w:val="32"/>
              </w:rPr>
            </w:pPr>
            <w:r>
              <w:rPr>
                <w:rFonts w:ascii="宋体" w:hAnsi="宋体" w:hint="eastAsia"/>
                <w:szCs w:val="32"/>
              </w:rPr>
              <w:t>骨干教师</w:t>
            </w:r>
          </w:p>
          <w:p w14:paraId="4EB1F80F" w14:textId="77777777" w:rsidR="00915311" w:rsidRDefault="00000000">
            <w:pPr>
              <w:snapToGrid w:val="0"/>
              <w:spacing w:line="500" w:lineRule="atLeast"/>
              <w:jc w:val="center"/>
              <w:rPr>
                <w:rFonts w:ascii="宋体" w:hAnsi="宋体"/>
                <w:szCs w:val="32"/>
              </w:rPr>
            </w:pPr>
            <w:r>
              <w:rPr>
                <w:rFonts w:ascii="宋体" w:hAnsi="宋体" w:hint="eastAsia"/>
                <w:szCs w:val="32"/>
              </w:rPr>
              <w:lastRenderedPageBreak/>
              <w:t>骨干教师</w:t>
            </w:r>
          </w:p>
          <w:p w14:paraId="1C86479F" w14:textId="77777777" w:rsidR="00915311" w:rsidRDefault="00000000">
            <w:pPr>
              <w:snapToGrid w:val="0"/>
              <w:spacing w:line="500" w:lineRule="atLeast"/>
              <w:jc w:val="center"/>
              <w:rPr>
                <w:rFonts w:ascii="宋体" w:hAnsi="宋体"/>
                <w:szCs w:val="32"/>
              </w:rPr>
            </w:pPr>
            <w:r>
              <w:rPr>
                <w:rFonts w:ascii="宋体" w:hAnsi="宋体" w:hint="eastAsia"/>
                <w:szCs w:val="32"/>
              </w:rPr>
              <w:t>骨干教师</w:t>
            </w:r>
          </w:p>
          <w:p w14:paraId="66764F03" w14:textId="77777777" w:rsidR="00915311" w:rsidRDefault="00000000">
            <w:pPr>
              <w:snapToGrid w:val="0"/>
              <w:spacing w:line="500" w:lineRule="atLeast"/>
              <w:jc w:val="center"/>
              <w:rPr>
                <w:rFonts w:ascii="宋体" w:hAnsi="宋体"/>
                <w:szCs w:val="32"/>
              </w:rPr>
            </w:pPr>
            <w:r>
              <w:rPr>
                <w:rFonts w:ascii="宋体" w:hAnsi="宋体" w:hint="eastAsia"/>
                <w:szCs w:val="32"/>
              </w:rPr>
              <w:t>骨干教师</w:t>
            </w:r>
          </w:p>
          <w:p w14:paraId="63C22564" w14:textId="77777777" w:rsidR="00915311" w:rsidRDefault="00000000">
            <w:pPr>
              <w:snapToGrid w:val="0"/>
              <w:spacing w:line="500" w:lineRule="atLeast"/>
              <w:jc w:val="center"/>
              <w:rPr>
                <w:rFonts w:ascii="宋体" w:hAnsi="宋体"/>
                <w:szCs w:val="32"/>
              </w:rPr>
            </w:pPr>
            <w:r>
              <w:rPr>
                <w:rFonts w:ascii="宋体" w:hAnsi="宋体" w:hint="eastAsia"/>
                <w:szCs w:val="32"/>
              </w:rPr>
              <w:t>企业兼职教师</w:t>
            </w:r>
          </w:p>
          <w:p w14:paraId="2A215E79" w14:textId="77777777" w:rsidR="00915311" w:rsidRDefault="00000000">
            <w:pPr>
              <w:snapToGrid w:val="0"/>
              <w:spacing w:line="500" w:lineRule="atLeast"/>
              <w:jc w:val="center"/>
              <w:rPr>
                <w:rFonts w:ascii="宋体" w:hAnsi="宋体"/>
                <w:szCs w:val="32"/>
              </w:rPr>
            </w:pPr>
            <w:r>
              <w:rPr>
                <w:rFonts w:ascii="宋体" w:hAnsi="宋体" w:hint="eastAsia"/>
                <w:szCs w:val="32"/>
              </w:rPr>
              <w:t>企业兼职教师</w:t>
            </w:r>
          </w:p>
          <w:p w14:paraId="5D320612" w14:textId="77777777" w:rsidR="00915311" w:rsidRDefault="00000000">
            <w:pPr>
              <w:snapToGrid w:val="0"/>
              <w:spacing w:line="500" w:lineRule="atLeast"/>
              <w:jc w:val="center"/>
              <w:rPr>
                <w:rFonts w:ascii="宋体" w:hAnsi="宋体"/>
                <w:szCs w:val="32"/>
              </w:rPr>
            </w:pPr>
            <w:r>
              <w:rPr>
                <w:rFonts w:ascii="宋体" w:hAnsi="宋体" w:hint="eastAsia"/>
                <w:szCs w:val="32"/>
              </w:rPr>
              <w:t>毕业生校友</w:t>
            </w:r>
          </w:p>
          <w:p w14:paraId="631FD0A1" w14:textId="77777777" w:rsidR="00915311" w:rsidRDefault="00000000">
            <w:pPr>
              <w:snapToGrid w:val="0"/>
              <w:spacing w:line="500" w:lineRule="atLeast"/>
              <w:jc w:val="center"/>
              <w:rPr>
                <w:rFonts w:ascii="宋体" w:hAnsi="宋体"/>
                <w:szCs w:val="32"/>
              </w:rPr>
            </w:pPr>
            <w:r>
              <w:rPr>
                <w:rFonts w:ascii="宋体" w:hAnsi="宋体" w:hint="eastAsia"/>
                <w:szCs w:val="32"/>
              </w:rPr>
              <w:t>毕业生校友</w:t>
            </w:r>
          </w:p>
        </w:tc>
      </w:tr>
    </w:tbl>
    <w:p w14:paraId="7967598F" w14:textId="77777777" w:rsidR="00915311" w:rsidRDefault="00915311"/>
    <w:p w14:paraId="0CE3B3B8" w14:textId="77777777" w:rsidR="00915311" w:rsidRDefault="00915311"/>
    <w:p w14:paraId="16725B8F" w14:textId="77777777" w:rsidR="00915311" w:rsidRDefault="00915311"/>
    <w:p w14:paraId="3C2F3BE4" w14:textId="77777777" w:rsidR="00915311" w:rsidRDefault="00915311">
      <w:pPr>
        <w:pStyle w:val="1"/>
        <w:spacing w:beforeLines="50" w:before="156" w:afterLines="50" w:after="156" w:line="360" w:lineRule="auto"/>
        <w:rPr>
          <w:rFonts w:ascii="黑体" w:eastAsia="黑体" w:hAnsi="黑体"/>
          <w:b w:val="0"/>
          <w:sz w:val="32"/>
          <w:szCs w:val="32"/>
        </w:rPr>
      </w:pPr>
    </w:p>
    <w:p w14:paraId="7B19637B" w14:textId="77777777" w:rsidR="00915311" w:rsidRDefault="00915311">
      <w:pPr>
        <w:adjustRightInd w:val="0"/>
        <w:snapToGrid w:val="0"/>
        <w:spacing w:line="560" w:lineRule="exact"/>
        <w:ind w:firstLineChars="200" w:firstLine="640"/>
        <w:rPr>
          <w:rFonts w:ascii="仿宋_GB2312" w:eastAsia="仿宋_GB2312" w:hAnsi="宋体" w:cs="宋体"/>
          <w:sz w:val="32"/>
          <w:szCs w:val="32"/>
        </w:rPr>
      </w:pPr>
    </w:p>
    <w:p w14:paraId="180A54BB" w14:textId="77777777" w:rsidR="00915311" w:rsidRDefault="00915311"/>
    <w:sectPr w:rsidR="009153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129B01"/>
    <w:multiLevelType w:val="singleLevel"/>
    <w:tmpl w:val="84129B01"/>
    <w:lvl w:ilvl="0">
      <w:start w:val="3"/>
      <w:numFmt w:val="decimal"/>
      <w:suff w:val="nothing"/>
      <w:lvlText w:val="%1、"/>
      <w:lvlJc w:val="left"/>
    </w:lvl>
  </w:abstractNum>
  <w:abstractNum w:abstractNumId="1" w15:restartNumberingAfterBreak="0">
    <w:nsid w:val="844A6274"/>
    <w:multiLevelType w:val="singleLevel"/>
    <w:tmpl w:val="844A6274"/>
    <w:lvl w:ilvl="0">
      <w:start w:val="1"/>
      <w:numFmt w:val="decimal"/>
      <w:suff w:val="nothing"/>
      <w:lvlText w:val="%1、"/>
      <w:lvlJc w:val="left"/>
    </w:lvl>
  </w:abstractNum>
  <w:abstractNum w:abstractNumId="2" w15:restartNumberingAfterBreak="0">
    <w:nsid w:val="84C3A831"/>
    <w:multiLevelType w:val="singleLevel"/>
    <w:tmpl w:val="84C3A831"/>
    <w:lvl w:ilvl="0">
      <w:start w:val="8"/>
      <w:numFmt w:val="decimal"/>
      <w:lvlText w:val="%1."/>
      <w:lvlJc w:val="left"/>
      <w:pPr>
        <w:tabs>
          <w:tab w:val="left" w:pos="312"/>
        </w:tabs>
      </w:pPr>
    </w:lvl>
  </w:abstractNum>
  <w:abstractNum w:abstractNumId="3" w15:restartNumberingAfterBreak="0">
    <w:nsid w:val="97126D2C"/>
    <w:multiLevelType w:val="singleLevel"/>
    <w:tmpl w:val="97126D2C"/>
    <w:lvl w:ilvl="0">
      <w:start w:val="1"/>
      <w:numFmt w:val="decimal"/>
      <w:lvlText w:val="%1."/>
      <w:lvlJc w:val="left"/>
      <w:pPr>
        <w:tabs>
          <w:tab w:val="left" w:pos="312"/>
        </w:tabs>
      </w:pPr>
    </w:lvl>
  </w:abstractNum>
  <w:abstractNum w:abstractNumId="4" w15:restartNumberingAfterBreak="0">
    <w:nsid w:val="9BA379ED"/>
    <w:multiLevelType w:val="singleLevel"/>
    <w:tmpl w:val="9BA379ED"/>
    <w:lvl w:ilvl="0">
      <w:start w:val="1"/>
      <w:numFmt w:val="decimal"/>
      <w:lvlText w:val="%1."/>
      <w:lvlJc w:val="left"/>
      <w:pPr>
        <w:ind w:left="425" w:hanging="425"/>
      </w:pPr>
      <w:rPr>
        <w:rFonts w:hint="default"/>
      </w:rPr>
    </w:lvl>
  </w:abstractNum>
  <w:abstractNum w:abstractNumId="5" w15:restartNumberingAfterBreak="0">
    <w:nsid w:val="A716DC98"/>
    <w:multiLevelType w:val="singleLevel"/>
    <w:tmpl w:val="A716DC98"/>
    <w:lvl w:ilvl="0">
      <w:start w:val="1"/>
      <w:numFmt w:val="decimal"/>
      <w:suff w:val="nothing"/>
      <w:lvlText w:val="%1、"/>
      <w:lvlJc w:val="left"/>
    </w:lvl>
  </w:abstractNum>
  <w:abstractNum w:abstractNumId="6" w15:restartNumberingAfterBreak="0">
    <w:nsid w:val="AD230319"/>
    <w:multiLevelType w:val="singleLevel"/>
    <w:tmpl w:val="AD230319"/>
    <w:lvl w:ilvl="0">
      <w:start w:val="1"/>
      <w:numFmt w:val="decimal"/>
      <w:suff w:val="nothing"/>
      <w:lvlText w:val="（%1）"/>
      <w:lvlJc w:val="left"/>
    </w:lvl>
  </w:abstractNum>
  <w:abstractNum w:abstractNumId="7" w15:restartNumberingAfterBreak="0">
    <w:nsid w:val="D5F19AB8"/>
    <w:multiLevelType w:val="singleLevel"/>
    <w:tmpl w:val="D5F19AB8"/>
    <w:lvl w:ilvl="0">
      <w:start w:val="1"/>
      <w:numFmt w:val="decimal"/>
      <w:suff w:val="nothing"/>
      <w:lvlText w:val="%1、"/>
      <w:lvlJc w:val="left"/>
    </w:lvl>
  </w:abstractNum>
  <w:abstractNum w:abstractNumId="8" w15:restartNumberingAfterBreak="0">
    <w:nsid w:val="D7244F5D"/>
    <w:multiLevelType w:val="singleLevel"/>
    <w:tmpl w:val="D7244F5D"/>
    <w:lvl w:ilvl="0">
      <w:start w:val="2"/>
      <w:numFmt w:val="chineseCounting"/>
      <w:suff w:val="nothing"/>
      <w:lvlText w:val="（%1）"/>
      <w:lvlJc w:val="left"/>
      <w:rPr>
        <w:rFonts w:hint="eastAsia"/>
      </w:rPr>
    </w:lvl>
  </w:abstractNum>
  <w:abstractNum w:abstractNumId="9" w15:restartNumberingAfterBreak="0">
    <w:nsid w:val="D83F8B12"/>
    <w:multiLevelType w:val="singleLevel"/>
    <w:tmpl w:val="D83F8B12"/>
    <w:lvl w:ilvl="0">
      <w:start w:val="1"/>
      <w:numFmt w:val="decimal"/>
      <w:lvlText w:val="%1."/>
      <w:lvlJc w:val="left"/>
      <w:pPr>
        <w:tabs>
          <w:tab w:val="left" w:pos="312"/>
        </w:tabs>
      </w:pPr>
    </w:lvl>
  </w:abstractNum>
  <w:abstractNum w:abstractNumId="10" w15:restartNumberingAfterBreak="0">
    <w:nsid w:val="FA31F795"/>
    <w:multiLevelType w:val="singleLevel"/>
    <w:tmpl w:val="FA31F795"/>
    <w:lvl w:ilvl="0">
      <w:start w:val="13"/>
      <w:numFmt w:val="chineseCounting"/>
      <w:suff w:val="nothing"/>
      <w:lvlText w:val="%1、"/>
      <w:lvlJc w:val="left"/>
      <w:rPr>
        <w:rFonts w:hint="eastAsia"/>
      </w:rPr>
    </w:lvl>
  </w:abstractNum>
  <w:abstractNum w:abstractNumId="11" w15:restartNumberingAfterBreak="0">
    <w:nsid w:val="0260E7EE"/>
    <w:multiLevelType w:val="singleLevel"/>
    <w:tmpl w:val="0260E7EE"/>
    <w:lvl w:ilvl="0">
      <w:start w:val="3"/>
      <w:numFmt w:val="chineseCounting"/>
      <w:suff w:val="nothing"/>
      <w:lvlText w:val="（%1）"/>
      <w:lvlJc w:val="left"/>
      <w:rPr>
        <w:rFonts w:hint="eastAsia"/>
      </w:rPr>
    </w:lvl>
  </w:abstractNum>
  <w:abstractNum w:abstractNumId="12" w15:restartNumberingAfterBreak="0">
    <w:nsid w:val="24607B2A"/>
    <w:multiLevelType w:val="singleLevel"/>
    <w:tmpl w:val="24607B2A"/>
    <w:lvl w:ilvl="0">
      <w:start w:val="1"/>
      <w:numFmt w:val="decimal"/>
      <w:suff w:val="nothing"/>
      <w:lvlText w:val="%1、"/>
      <w:lvlJc w:val="left"/>
    </w:lvl>
  </w:abstractNum>
  <w:abstractNum w:abstractNumId="13" w15:restartNumberingAfterBreak="0">
    <w:nsid w:val="5A7A650B"/>
    <w:multiLevelType w:val="singleLevel"/>
    <w:tmpl w:val="5A7A650B"/>
    <w:lvl w:ilvl="0">
      <w:start w:val="1"/>
      <w:numFmt w:val="decimal"/>
      <w:suff w:val="nothing"/>
      <w:lvlText w:val="%1、"/>
      <w:lvlJc w:val="left"/>
      <w:pPr>
        <w:ind w:left="150"/>
      </w:pPr>
    </w:lvl>
  </w:abstractNum>
  <w:abstractNum w:abstractNumId="14" w15:restartNumberingAfterBreak="0">
    <w:nsid w:val="77243DC0"/>
    <w:multiLevelType w:val="singleLevel"/>
    <w:tmpl w:val="77243DC0"/>
    <w:lvl w:ilvl="0">
      <w:start w:val="1"/>
      <w:numFmt w:val="decimal"/>
      <w:lvlText w:val="%1."/>
      <w:lvlJc w:val="left"/>
      <w:pPr>
        <w:tabs>
          <w:tab w:val="left" w:pos="312"/>
        </w:tabs>
      </w:pPr>
    </w:lvl>
  </w:abstractNum>
  <w:num w:numId="1" w16cid:durableId="1480883560">
    <w:abstractNumId w:val="13"/>
  </w:num>
  <w:num w:numId="2" w16cid:durableId="1422409093">
    <w:abstractNumId w:val="12"/>
  </w:num>
  <w:num w:numId="3" w16cid:durableId="1877965328">
    <w:abstractNumId w:val="6"/>
  </w:num>
  <w:num w:numId="4" w16cid:durableId="1100837990">
    <w:abstractNumId w:val="0"/>
  </w:num>
  <w:num w:numId="5" w16cid:durableId="2044093938">
    <w:abstractNumId w:val="7"/>
  </w:num>
  <w:num w:numId="6" w16cid:durableId="375391046">
    <w:abstractNumId w:val="5"/>
  </w:num>
  <w:num w:numId="7" w16cid:durableId="1546327270">
    <w:abstractNumId w:val="1"/>
  </w:num>
  <w:num w:numId="8" w16cid:durableId="1669745882">
    <w:abstractNumId w:val="4"/>
  </w:num>
  <w:num w:numId="9" w16cid:durableId="1753963154">
    <w:abstractNumId w:val="11"/>
  </w:num>
  <w:num w:numId="10" w16cid:durableId="1145855209">
    <w:abstractNumId w:val="3"/>
  </w:num>
  <w:num w:numId="11" w16cid:durableId="657197126">
    <w:abstractNumId w:val="9"/>
  </w:num>
  <w:num w:numId="12" w16cid:durableId="1706370329">
    <w:abstractNumId w:val="2"/>
  </w:num>
  <w:num w:numId="13" w16cid:durableId="1228299800">
    <w:abstractNumId w:val="14"/>
  </w:num>
  <w:num w:numId="14" w16cid:durableId="97874662">
    <w:abstractNumId w:val="8"/>
  </w:num>
  <w:num w:numId="15" w16cid:durableId="1410348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c2ZGZiNzZiNDVlOGViOWVmM2JhOTY0NGJkNjUyYzgifQ=="/>
  </w:docVars>
  <w:rsids>
    <w:rsidRoot w:val="00915311"/>
    <w:rsid w:val="000C024B"/>
    <w:rsid w:val="00757B9E"/>
    <w:rsid w:val="00915311"/>
    <w:rsid w:val="00C0082C"/>
    <w:rsid w:val="00E60A9C"/>
    <w:rsid w:val="012515C4"/>
    <w:rsid w:val="022B2C0A"/>
    <w:rsid w:val="02DE7C7D"/>
    <w:rsid w:val="03A32C74"/>
    <w:rsid w:val="03B804CE"/>
    <w:rsid w:val="04942800"/>
    <w:rsid w:val="068A3C77"/>
    <w:rsid w:val="077937E2"/>
    <w:rsid w:val="079C1EB4"/>
    <w:rsid w:val="08B60D54"/>
    <w:rsid w:val="092B34F0"/>
    <w:rsid w:val="0A2F7010"/>
    <w:rsid w:val="0B835865"/>
    <w:rsid w:val="0B896BF3"/>
    <w:rsid w:val="0C385641"/>
    <w:rsid w:val="0CDE0823"/>
    <w:rsid w:val="0CF34325"/>
    <w:rsid w:val="0E0E2254"/>
    <w:rsid w:val="0E2C21E4"/>
    <w:rsid w:val="0E511C4A"/>
    <w:rsid w:val="0ECA37AB"/>
    <w:rsid w:val="0EF645A0"/>
    <w:rsid w:val="0F340C24"/>
    <w:rsid w:val="0F5337A0"/>
    <w:rsid w:val="0F59068B"/>
    <w:rsid w:val="1111121D"/>
    <w:rsid w:val="11CB1D14"/>
    <w:rsid w:val="11DF30C9"/>
    <w:rsid w:val="13824654"/>
    <w:rsid w:val="13A46379"/>
    <w:rsid w:val="150177FB"/>
    <w:rsid w:val="15273705"/>
    <w:rsid w:val="15AF54A9"/>
    <w:rsid w:val="15B66837"/>
    <w:rsid w:val="16592457"/>
    <w:rsid w:val="16726C02"/>
    <w:rsid w:val="16777D74"/>
    <w:rsid w:val="16AC101B"/>
    <w:rsid w:val="16CF5E02"/>
    <w:rsid w:val="1740460A"/>
    <w:rsid w:val="176A78D9"/>
    <w:rsid w:val="1821268E"/>
    <w:rsid w:val="1833416F"/>
    <w:rsid w:val="18CB25F9"/>
    <w:rsid w:val="18ED07C2"/>
    <w:rsid w:val="196D1903"/>
    <w:rsid w:val="19C239FC"/>
    <w:rsid w:val="1AB33345"/>
    <w:rsid w:val="1B486183"/>
    <w:rsid w:val="1BA01B1B"/>
    <w:rsid w:val="1BA62EAA"/>
    <w:rsid w:val="1CFA34AD"/>
    <w:rsid w:val="1E1B192D"/>
    <w:rsid w:val="1E403142"/>
    <w:rsid w:val="1FD75D28"/>
    <w:rsid w:val="1FF561AE"/>
    <w:rsid w:val="202A5E57"/>
    <w:rsid w:val="20BB11A5"/>
    <w:rsid w:val="22A04AF7"/>
    <w:rsid w:val="22AC524A"/>
    <w:rsid w:val="22DB5B2F"/>
    <w:rsid w:val="23871813"/>
    <w:rsid w:val="24D12D46"/>
    <w:rsid w:val="25284930"/>
    <w:rsid w:val="285C501C"/>
    <w:rsid w:val="28942A08"/>
    <w:rsid w:val="292D0766"/>
    <w:rsid w:val="29AF561F"/>
    <w:rsid w:val="2B34402E"/>
    <w:rsid w:val="2E456552"/>
    <w:rsid w:val="2E4C78E1"/>
    <w:rsid w:val="2E5C3FC8"/>
    <w:rsid w:val="2FDB53C0"/>
    <w:rsid w:val="2FE204FD"/>
    <w:rsid w:val="2FFB15BE"/>
    <w:rsid w:val="32280F5D"/>
    <w:rsid w:val="331F7372"/>
    <w:rsid w:val="338E62A6"/>
    <w:rsid w:val="340547BA"/>
    <w:rsid w:val="3477522F"/>
    <w:rsid w:val="356B4AF0"/>
    <w:rsid w:val="35956011"/>
    <w:rsid w:val="36E92171"/>
    <w:rsid w:val="37E34E12"/>
    <w:rsid w:val="384D2BD3"/>
    <w:rsid w:val="386046B4"/>
    <w:rsid w:val="38D34E86"/>
    <w:rsid w:val="395F2BBE"/>
    <w:rsid w:val="39BA1BA2"/>
    <w:rsid w:val="3A992100"/>
    <w:rsid w:val="3ADE3FB6"/>
    <w:rsid w:val="3B9D352A"/>
    <w:rsid w:val="3BDB4052"/>
    <w:rsid w:val="3C326368"/>
    <w:rsid w:val="3C926E07"/>
    <w:rsid w:val="3D235CB1"/>
    <w:rsid w:val="3D540560"/>
    <w:rsid w:val="3E0930F8"/>
    <w:rsid w:val="3E46434D"/>
    <w:rsid w:val="3FAA26B9"/>
    <w:rsid w:val="405E3BCF"/>
    <w:rsid w:val="411E6EBB"/>
    <w:rsid w:val="41287D39"/>
    <w:rsid w:val="42002A64"/>
    <w:rsid w:val="42E61C5A"/>
    <w:rsid w:val="43D9356D"/>
    <w:rsid w:val="44220C02"/>
    <w:rsid w:val="44942DE8"/>
    <w:rsid w:val="45237196"/>
    <w:rsid w:val="45BC4EF4"/>
    <w:rsid w:val="45E71F71"/>
    <w:rsid w:val="466B0DF4"/>
    <w:rsid w:val="47E26E94"/>
    <w:rsid w:val="48036E0A"/>
    <w:rsid w:val="484511D1"/>
    <w:rsid w:val="48FF75D2"/>
    <w:rsid w:val="493556E9"/>
    <w:rsid w:val="49382AE4"/>
    <w:rsid w:val="49EA0282"/>
    <w:rsid w:val="4B7A3887"/>
    <w:rsid w:val="4BC845F3"/>
    <w:rsid w:val="4CD62A13"/>
    <w:rsid w:val="4D265A75"/>
    <w:rsid w:val="4E555EE6"/>
    <w:rsid w:val="4F3124AF"/>
    <w:rsid w:val="500F0A42"/>
    <w:rsid w:val="50577CF3"/>
    <w:rsid w:val="516E3547"/>
    <w:rsid w:val="519B00B4"/>
    <w:rsid w:val="51CC4711"/>
    <w:rsid w:val="52D715BF"/>
    <w:rsid w:val="53530C46"/>
    <w:rsid w:val="53591FD4"/>
    <w:rsid w:val="53D55AFF"/>
    <w:rsid w:val="544669FD"/>
    <w:rsid w:val="54742F81"/>
    <w:rsid w:val="56717635"/>
    <w:rsid w:val="569E667C"/>
    <w:rsid w:val="56B57E6A"/>
    <w:rsid w:val="58354EEE"/>
    <w:rsid w:val="58580AAD"/>
    <w:rsid w:val="58847AF3"/>
    <w:rsid w:val="58D5034F"/>
    <w:rsid w:val="598B6C60"/>
    <w:rsid w:val="59BE0DE3"/>
    <w:rsid w:val="59DD3A3E"/>
    <w:rsid w:val="5A7B6CD4"/>
    <w:rsid w:val="5B0E7B48"/>
    <w:rsid w:val="5BA65FD3"/>
    <w:rsid w:val="5CC130C4"/>
    <w:rsid w:val="5D752101"/>
    <w:rsid w:val="5E897C12"/>
    <w:rsid w:val="5EFA28BD"/>
    <w:rsid w:val="60E2185B"/>
    <w:rsid w:val="60F15F42"/>
    <w:rsid w:val="61D513C0"/>
    <w:rsid w:val="62724E61"/>
    <w:rsid w:val="62D96C8E"/>
    <w:rsid w:val="62FA7330"/>
    <w:rsid w:val="637F7835"/>
    <w:rsid w:val="63892462"/>
    <w:rsid w:val="64AF7CA6"/>
    <w:rsid w:val="64BB2AEF"/>
    <w:rsid w:val="64C71494"/>
    <w:rsid w:val="65624D19"/>
    <w:rsid w:val="66560D21"/>
    <w:rsid w:val="66AB26EF"/>
    <w:rsid w:val="67073DC9"/>
    <w:rsid w:val="677A27ED"/>
    <w:rsid w:val="68E343C2"/>
    <w:rsid w:val="69270753"/>
    <w:rsid w:val="699B6A4B"/>
    <w:rsid w:val="6AB94C39"/>
    <w:rsid w:val="6AE461D0"/>
    <w:rsid w:val="6AF91C7B"/>
    <w:rsid w:val="6B4A697B"/>
    <w:rsid w:val="6BCE135A"/>
    <w:rsid w:val="6CBF5146"/>
    <w:rsid w:val="6D5B09CB"/>
    <w:rsid w:val="6F54601A"/>
    <w:rsid w:val="6FAD1286"/>
    <w:rsid w:val="70090BB2"/>
    <w:rsid w:val="707B3132"/>
    <w:rsid w:val="711A294B"/>
    <w:rsid w:val="716342F2"/>
    <w:rsid w:val="72A2709C"/>
    <w:rsid w:val="72D37256"/>
    <w:rsid w:val="73E21E46"/>
    <w:rsid w:val="752E4C17"/>
    <w:rsid w:val="75705230"/>
    <w:rsid w:val="764010A6"/>
    <w:rsid w:val="768216BE"/>
    <w:rsid w:val="7880578A"/>
    <w:rsid w:val="789631FF"/>
    <w:rsid w:val="78C57641"/>
    <w:rsid w:val="79294073"/>
    <w:rsid w:val="7AE53FCA"/>
    <w:rsid w:val="7CA37C99"/>
    <w:rsid w:val="7CE309DD"/>
    <w:rsid w:val="7D690EE2"/>
    <w:rsid w:val="7DFB58B2"/>
    <w:rsid w:val="7E1D3A7B"/>
    <w:rsid w:val="7E6D4A02"/>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E67CAED"/>
  <w15:docId w15:val="{5BFE95AA-278B-41D1-B67D-4952A30E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Body Text Indent 2"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1">
    <w:name w:val="heading 1"/>
    <w:basedOn w:val="a"/>
    <w:next w:val="a"/>
    <w:qFormat/>
    <w:pPr>
      <w:keepNext/>
      <w:keepLines/>
      <w:adjustRightInd w:val="0"/>
      <w:spacing w:before="340" w:after="330" w:line="578" w:lineRule="atLeast"/>
      <w:jc w:val="left"/>
      <w:textAlignment w:val="baseline"/>
      <w:outlineLvl w:val="0"/>
    </w:pPr>
    <w:rPr>
      <w:rFonts w:ascii="????????????????????¡§?????????" w:cs="????????????????????¡§?????????"/>
      <w:b/>
      <w:bCs/>
      <w:kern w:val="44"/>
      <w:sz w:val="44"/>
      <w:szCs w:val="44"/>
    </w:rPr>
  </w:style>
  <w:style w:type="paragraph" w:styleId="2">
    <w:name w:val="heading 2"/>
    <w:basedOn w:val="a"/>
    <w:next w:val="a"/>
    <w:uiPriority w:val="99"/>
    <w:qFormat/>
    <w:pPr>
      <w:keepNext/>
      <w:keepLines/>
      <w:adjustRightInd w:val="0"/>
      <w:spacing w:before="260" w:after="260" w:line="416" w:lineRule="atLeast"/>
      <w:jc w:val="left"/>
      <w:textAlignment w:val="baseline"/>
      <w:outlineLvl w:val="1"/>
    </w:pPr>
    <w:rPr>
      <w:rFonts w:ascii="Arial" w:eastAsia="黑体" w:hAnsi="Arial" w:cs="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4"/>
      <w:szCs w:val="24"/>
    </w:rPr>
  </w:style>
  <w:style w:type="paragraph" w:styleId="20">
    <w:name w:val="Body Text Indent 2"/>
    <w:basedOn w:val="a"/>
    <w:uiPriority w:val="99"/>
    <w:qFormat/>
    <w:pPr>
      <w:spacing w:line="360" w:lineRule="auto"/>
      <w:ind w:firstLine="480"/>
      <w:jc w:val="left"/>
    </w:pPr>
    <w:rPr>
      <w:sz w:val="24"/>
      <w:szCs w:val="24"/>
    </w:rPr>
  </w:style>
  <w:style w:type="paragraph" w:styleId="a4">
    <w:name w:val="Normal (Web)"/>
    <w:basedOn w:val="a"/>
    <w:qFormat/>
    <w:pPr>
      <w:spacing w:beforeAutospacing="1" w:afterAutospacing="1"/>
      <w:jc w:val="left"/>
    </w:pPr>
    <w:rPr>
      <w:kern w:val="0"/>
      <w:sz w:val="24"/>
    </w:rPr>
  </w:style>
  <w:style w:type="paragraph" w:styleId="a5">
    <w:name w:val="Body Text First Indent"/>
    <w:basedOn w:val="a3"/>
    <w:qFormat/>
    <w:pPr>
      <w:ind w:firstLineChars="100" w:firstLine="420"/>
    </w:pPr>
  </w:style>
  <w:style w:type="character" w:styleId="a6">
    <w:name w:val="Strong"/>
    <w:qFormat/>
    <w:rPr>
      <w:b/>
      <w:bCs/>
    </w:rPr>
  </w:style>
  <w:style w:type="character" w:styleId="a7">
    <w:name w:val="Hyperlink"/>
    <w:basedOn w:val="a0"/>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audit.gov.cn/" TargetMode="External"/><Relationship Id="rId18" Type="http://schemas.openxmlformats.org/officeDocument/2006/relationships/hyperlink" Target="http://www.cicpa.org.cn/" TargetMode="External"/><Relationship Id="rId26" Type="http://schemas.openxmlformats.org/officeDocument/2006/relationships/hyperlink" Target="http://www.chinaacc.com/" TargetMode="External"/><Relationship Id="rId3" Type="http://schemas.openxmlformats.org/officeDocument/2006/relationships/settings" Target="settings.xml"/><Relationship Id="rId21" Type="http://schemas.openxmlformats.org/officeDocument/2006/relationships/hyperlink" Target="http://www.ciia.com.cn/" TargetMode="External"/><Relationship Id="rId34" Type="http://schemas.openxmlformats.org/officeDocument/2006/relationships/hyperlink" Target="http://www.chinazdap.com/" TargetMode="External"/><Relationship Id="rId7" Type="http://schemas.openxmlformats.org/officeDocument/2006/relationships/hyperlink" Target="http://www.studa.net/" TargetMode="External"/><Relationship Id="rId12" Type="http://schemas.openxmlformats.org/officeDocument/2006/relationships/hyperlink" Target="http://www.audit.gov.cn/" TargetMode="External"/><Relationship Id="rId17" Type="http://schemas.openxmlformats.org/officeDocument/2006/relationships/hyperlink" Target="http://www.cicpa.org.cn/" TargetMode="External"/><Relationship Id="rId25" Type="http://schemas.openxmlformats.org/officeDocument/2006/relationships/hyperlink" Target="http://www.dongao.com/" TargetMode="External"/><Relationship Id="rId33" Type="http://schemas.openxmlformats.org/officeDocument/2006/relationships/hyperlink" Target="https://www.caai.cn/" TargetMode="External"/><Relationship Id="rId2" Type="http://schemas.openxmlformats.org/officeDocument/2006/relationships/styles" Target="styles.xml"/><Relationship Id="rId16" Type="http://schemas.openxmlformats.org/officeDocument/2006/relationships/hyperlink" Target="http://www.csrc.gov.cn/" TargetMode="External"/><Relationship Id="rId20" Type="http://schemas.openxmlformats.org/officeDocument/2006/relationships/hyperlink" Target="http://www.cctaa.cn/" TargetMode="External"/><Relationship Id="rId29" Type="http://schemas.openxmlformats.org/officeDocument/2006/relationships/hyperlink" Target="http://bbs.iufida.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hinatax.gov.cn/" TargetMode="External"/><Relationship Id="rId24" Type="http://schemas.openxmlformats.org/officeDocument/2006/relationships/hyperlink" Target="http://www.dongao.com/" TargetMode="External"/><Relationship Id="rId32" Type="http://schemas.openxmlformats.org/officeDocument/2006/relationships/hyperlink" Target="http://tj.100xuexi.com/" TargetMode="External"/><Relationship Id="rId5" Type="http://schemas.openxmlformats.org/officeDocument/2006/relationships/hyperlink" Target="http://www.qinxue365.com/xakcpx/" TargetMode="External"/><Relationship Id="rId15" Type="http://schemas.openxmlformats.org/officeDocument/2006/relationships/hyperlink" Target="http://www.csrc.gov.cn/pub/newsite/" TargetMode="External"/><Relationship Id="rId23" Type="http://schemas.openxmlformats.org/officeDocument/2006/relationships/hyperlink" Target="http://www.stats.gov.cn/tjsj/" TargetMode="External"/><Relationship Id="rId28" Type="http://schemas.openxmlformats.org/officeDocument/2006/relationships/hyperlink" Target="http://bbs.iufida.com/" TargetMode="External"/><Relationship Id="rId36" Type="http://schemas.openxmlformats.org/officeDocument/2006/relationships/theme" Target="theme/theme1.xml"/><Relationship Id="rId10" Type="http://schemas.openxmlformats.org/officeDocument/2006/relationships/hyperlink" Target="http://www.chinatax.gov.cn/" TargetMode="External"/><Relationship Id="rId19" Type="http://schemas.openxmlformats.org/officeDocument/2006/relationships/hyperlink" Target="http://www.cctaa.cn/" TargetMode="External"/><Relationship Id="rId31" Type="http://schemas.openxmlformats.org/officeDocument/2006/relationships/hyperlink" Target="https://www.afenxi.com/" TargetMode="External"/><Relationship Id="rId4" Type="http://schemas.openxmlformats.org/officeDocument/2006/relationships/webSettings" Target="webSettings.xml"/><Relationship Id="rId9" Type="http://schemas.openxmlformats.org/officeDocument/2006/relationships/hyperlink" Target="http://www.mof.gov.cn/" TargetMode="External"/><Relationship Id="rId14" Type="http://schemas.openxmlformats.org/officeDocument/2006/relationships/hyperlink" Target="http://www.cbirc.gov.cn/cn" TargetMode="External"/><Relationship Id="rId22" Type="http://schemas.openxmlformats.org/officeDocument/2006/relationships/hyperlink" Target="http://www.ciia.com.cn/" TargetMode="External"/><Relationship Id="rId27" Type="http://schemas.openxmlformats.org/officeDocument/2006/relationships/hyperlink" Target="http://www.chinaacc.com/" TargetMode="External"/><Relationship Id="rId30" Type="http://schemas.openxmlformats.org/officeDocument/2006/relationships/hyperlink" Target="http://www.kingdee.com/" TargetMode="External"/><Relationship Id="rId35" Type="http://schemas.openxmlformats.org/officeDocument/2006/relationships/fontTable" Target="fontTable.xml"/><Relationship Id="rId8" Type="http://schemas.openxmlformats.org/officeDocument/2006/relationships/hyperlink" Target="http://www.mof.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5524</Words>
  <Characters>31491</Characters>
  <Application>Microsoft Office Word</Application>
  <DocSecurity>0</DocSecurity>
  <Lines>262</Lines>
  <Paragraphs>73</Paragraphs>
  <ScaleCrop>false</ScaleCrop>
  <Company/>
  <LinksUpToDate>false</LinksUpToDate>
  <CharactersWithSpaces>36942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dc:creator>
  <cp:lastModifiedBy>cc</cp:lastModifiedBy>
  <cp:revision>2</cp:revision>
  <dcterms:created xsi:type="dcterms:W3CDTF">2022-10-07T12:49:00Z</dcterms:created>
  <dcterms:modified xsi:type="dcterms:W3CDTF">2022-10-07T12:49:00Z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EDFDE4CF8F4B4A6999309CA8CFE31938</vt:lpwstr>
  </property>
</Properties>
</file>